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8A15" w14:textId="77777777" w:rsidR="0052085D" w:rsidRPr="0052085D" w:rsidRDefault="0052085D" w:rsidP="0052085D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14:ligatures w14:val="none"/>
        </w:rPr>
      </w:pP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Western Washington University</w:t>
      </w:r>
    </w:p>
    <w:p w14:paraId="40112344" w14:textId="77777777" w:rsidR="0052085D" w:rsidRPr="0052085D" w:rsidRDefault="0052085D" w:rsidP="0052085D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14:ligatures w14:val="none"/>
        </w:rPr>
      </w:pP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Services and Activities Fee Committee </w:t>
      </w:r>
      <w:r w:rsidRPr="0052085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  <w:r w:rsidRPr="0052085D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Meeting Minutes</w:t>
      </w:r>
    </w:p>
    <w:p w14:paraId="6C82C729" w14:textId="3A330A22" w:rsidR="0052085D" w:rsidRPr="0052085D" w:rsidRDefault="0052085D" w:rsidP="0052085D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14:ligatures w14:val="none"/>
        </w:rPr>
      </w:pP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Friday, May </w:t>
      </w:r>
      <w:r w:rsidR="000E138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12</w:t>
      </w: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, 2023; 3:00-4:00 pm</w:t>
      </w:r>
    </w:p>
    <w:p w14:paraId="701F5977" w14:textId="77777777" w:rsidR="0052085D" w:rsidRPr="0052085D" w:rsidRDefault="0052085D" w:rsidP="0052085D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14:ligatures w14:val="none"/>
        </w:rPr>
      </w:pPr>
      <w:r w:rsidRPr="0052085D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Microsoft Teams/Old Main 340</w:t>
      </w:r>
    </w:p>
    <w:p w14:paraId="7DB827E2" w14:textId="77777777" w:rsidR="0052085D" w:rsidRPr="0052085D" w:rsidRDefault="0052085D" w:rsidP="0052085D">
      <w:pPr>
        <w:rPr>
          <w:kern w:val="0"/>
          <w14:ligatures w14:val="none"/>
        </w:rPr>
      </w:pPr>
    </w:p>
    <w:p w14:paraId="1CDEFA78" w14:textId="77777777" w:rsidR="0052085D" w:rsidRPr="0052085D" w:rsidRDefault="0052085D" w:rsidP="0052085D">
      <w:pPr>
        <w:spacing w:line="360" w:lineRule="auto"/>
        <w:rPr>
          <w:kern w:val="0"/>
          <w14:ligatures w14:val="none"/>
        </w:rPr>
      </w:pPr>
      <w:r w:rsidRPr="00D4311E">
        <w:rPr>
          <w:b/>
          <w:bCs/>
          <w:kern w:val="0"/>
          <w:u w:val="single"/>
          <w14:ligatures w14:val="none"/>
        </w:rPr>
        <w:t>Present:</w:t>
      </w:r>
      <w:r w:rsidRPr="0052085D">
        <w:rPr>
          <w:kern w:val="0"/>
          <w14:ligatures w14:val="none"/>
        </w:rPr>
        <w:t xml:space="preserve"> Allison Mazurek, Janelle Grant, Brandon Locke, Brandon Denny, Lyd Haindfield, Sam Farmer, and Daniela Rodriguez.</w:t>
      </w:r>
    </w:p>
    <w:p w14:paraId="313BA0B1" w14:textId="08EF8F2B" w:rsidR="0052085D" w:rsidRPr="0052085D" w:rsidRDefault="0052085D" w:rsidP="0052085D">
      <w:pPr>
        <w:spacing w:line="360" w:lineRule="auto"/>
        <w:rPr>
          <w:kern w:val="0"/>
          <w14:ligatures w14:val="none"/>
        </w:rPr>
      </w:pPr>
      <w:r w:rsidRPr="0052085D">
        <w:rPr>
          <w:kern w:val="0"/>
          <w14:ligatures w14:val="none"/>
        </w:rPr>
        <w:t xml:space="preserve">Michael Sledge, Tulea Enochs, Jack Herring, Steve Brummel, Litav Langley, Rebecca McLean, Meagan McGinnis, Tim Fitzpatrick, Eric Alexander, Vanessa Blackburn, Caitlin Sommers, Lucy Caples, Taras McCurdie, </w:t>
      </w:r>
      <w:r w:rsidR="00EC46BE">
        <w:rPr>
          <w:kern w:val="0"/>
          <w14:ligatures w14:val="none"/>
        </w:rPr>
        <w:t>Jannah Hinthorne</w:t>
      </w:r>
      <w:r w:rsidRPr="0052085D">
        <w:rPr>
          <w:kern w:val="0"/>
          <w14:ligatures w14:val="none"/>
        </w:rPr>
        <w:t xml:space="preserve">, </w:t>
      </w:r>
      <w:r w:rsidR="00D4311E">
        <w:rPr>
          <w:kern w:val="0"/>
          <w14:ligatures w14:val="none"/>
        </w:rPr>
        <w:t xml:space="preserve">Adam Leonard, </w:t>
      </w:r>
      <w:r w:rsidR="0012786F">
        <w:rPr>
          <w:kern w:val="0"/>
          <w14:ligatures w14:val="none"/>
        </w:rPr>
        <w:t xml:space="preserve">Linda Beckman, </w:t>
      </w:r>
      <w:r w:rsidRPr="0052085D">
        <w:rPr>
          <w:kern w:val="0"/>
          <w14:ligatures w14:val="none"/>
        </w:rPr>
        <w:t xml:space="preserve">Nicki Purnell (recorder). </w:t>
      </w:r>
    </w:p>
    <w:p w14:paraId="745D6A44" w14:textId="6A293F0B" w:rsidR="00A61580" w:rsidRPr="007842C7" w:rsidRDefault="00256A21">
      <w:pPr>
        <w:rPr>
          <w:b/>
          <w:bCs/>
          <w:u w:val="single"/>
        </w:rPr>
      </w:pPr>
      <w:r w:rsidRPr="007842C7">
        <w:rPr>
          <w:b/>
          <w:bCs/>
          <w:u w:val="single"/>
        </w:rPr>
        <w:t>Meeting began at 3:02</w:t>
      </w:r>
      <w:r w:rsidR="007842C7">
        <w:rPr>
          <w:b/>
          <w:bCs/>
          <w:u w:val="single"/>
        </w:rPr>
        <w:t xml:space="preserve"> PM</w:t>
      </w:r>
      <w:r w:rsidRPr="007842C7">
        <w:rPr>
          <w:b/>
          <w:bCs/>
          <w:u w:val="single"/>
        </w:rPr>
        <w:t>.</w:t>
      </w:r>
    </w:p>
    <w:p w14:paraId="74C47008" w14:textId="72808B80" w:rsidR="00256A21" w:rsidRDefault="00256A21">
      <w:r>
        <w:t>Locke motioned to approve minutes</w:t>
      </w:r>
      <w:r w:rsidR="00265B75">
        <w:t xml:space="preserve"> from 5/5/2023</w:t>
      </w:r>
      <w:r w:rsidR="008C26DF">
        <w:t>.</w:t>
      </w:r>
    </w:p>
    <w:p w14:paraId="2F8737E8" w14:textId="7B188BCD" w:rsidR="00256A21" w:rsidRDefault="00256A21">
      <w:r>
        <w:t>Denny seconded motion to approve minutes</w:t>
      </w:r>
      <w:r w:rsidR="008C26DF">
        <w:t xml:space="preserve"> from 5/5/2023.</w:t>
      </w:r>
    </w:p>
    <w:p w14:paraId="75B22F53" w14:textId="35F0E884" w:rsidR="00256A21" w:rsidRDefault="008C26DF">
      <w:r>
        <w:t>Minutes from 5/5/2023 u</w:t>
      </w:r>
      <w:r w:rsidR="00256A21">
        <w:t xml:space="preserve">nanimously approved. </w:t>
      </w:r>
    </w:p>
    <w:p w14:paraId="1CB2926B" w14:textId="6DEA8E7C" w:rsidR="001D7FAB" w:rsidRDefault="001D7FAB">
      <w:pPr>
        <w:rPr>
          <w:b/>
          <w:bCs/>
          <w:u w:val="single"/>
        </w:rPr>
      </w:pPr>
      <w:r w:rsidRPr="001D7FAB">
        <w:rPr>
          <w:b/>
          <w:bCs/>
          <w:u w:val="single"/>
        </w:rPr>
        <w:t>Agenda Items:</w:t>
      </w:r>
      <w:bookmarkStart w:id="0" w:name="_Hlk135207892"/>
    </w:p>
    <w:p w14:paraId="4AB54472" w14:textId="00A46B12" w:rsidR="000359BA" w:rsidRPr="000359BA" w:rsidRDefault="000359BA">
      <w:r w:rsidRPr="000359BA">
        <w:t xml:space="preserve">AS Budget Presentation – </w:t>
      </w:r>
      <w:r w:rsidR="002017A0">
        <w:t>f</w:t>
      </w:r>
      <w:r w:rsidRPr="000359BA">
        <w:t>ollow up questions.</w:t>
      </w:r>
    </w:p>
    <w:bookmarkEnd w:id="0"/>
    <w:p w14:paraId="3F00BEEF" w14:textId="5A690F60" w:rsidR="00256A21" w:rsidRDefault="00256A21">
      <w:r>
        <w:t>DRAC Budget Presentation</w:t>
      </w:r>
    </w:p>
    <w:p w14:paraId="762F417D" w14:textId="0BCAE58B" w:rsidR="00256A21" w:rsidRDefault="00256A21">
      <w:r>
        <w:t>Open discussion on allocation.</w:t>
      </w:r>
    </w:p>
    <w:p w14:paraId="2D0740F3" w14:textId="1839876E" w:rsidR="002017A0" w:rsidRDefault="002017A0" w:rsidP="002017A0">
      <w:pPr>
        <w:rPr>
          <w:b/>
          <w:bCs/>
          <w:u w:val="single"/>
        </w:rPr>
      </w:pPr>
      <w:r w:rsidRPr="002017A0">
        <w:rPr>
          <w:b/>
          <w:bCs/>
          <w:u w:val="single"/>
        </w:rPr>
        <w:t xml:space="preserve">AS Budget Presentation – Follow </w:t>
      </w:r>
      <w:r>
        <w:rPr>
          <w:b/>
          <w:bCs/>
          <w:u w:val="single"/>
        </w:rPr>
        <w:t>Up Questions:</w:t>
      </w:r>
    </w:p>
    <w:p w14:paraId="390C058B" w14:textId="5D357089" w:rsidR="00B235D3" w:rsidRDefault="00B235D3" w:rsidP="002017A0">
      <w:r>
        <w:t xml:space="preserve">Lyd </w:t>
      </w:r>
      <w:r w:rsidR="00153F21">
        <w:t>had additional questions post AS Presentation.</w:t>
      </w:r>
    </w:p>
    <w:p w14:paraId="5B930BF4" w14:textId="1AC82A53" w:rsidR="00ED2CC5" w:rsidRPr="002017A0" w:rsidRDefault="00ED2CC5" w:rsidP="002017A0">
      <w:r>
        <w:t xml:space="preserve">Some </w:t>
      </w:r>
      <w:r w:rsidR="00A86FEB">
        <w:t>clarifications from Eric:</w:t>
      </w:r>
    </w:p>
    <w:p w14:paraId="4C08A911" w14:textId="12EC2F13" w:rsidR="00256A21" w:rsidRDefault="00A86FEB" w:rsidP="00CE4A8A">
      <w:pPr>
        <w:pStyle w:val="ListParagraph"/>
        <w:numPr>
          <w:ilvl w:val="0"/>
          <w:numId w:val="2"/>
        </w:numPr>
      </w:pPr>
      <w:r>
        <w:t>N</w:t>
      </w:r>
      <w:r w:rsidR="00256A21">
        <w:t xml:space="preserve">o one should do math in public. </w:t>
      </w:r>
    </w:p>
    <w:p w14:paraId="2118095C" w14:textId="4FBE8569" w:rsidR="00F53279" w:rsidRDefault="00F53279" w:rsidP="00CE4A8A">
      <w:pPr>
        <w:pStyle w:val="ListParagraph"/>
        <w:numPr>
          <w:ilvl w:val="0"/>
          <w:numId w:val="2"/>
        </w:numPr>
      </w:pPr>
      <w:r>
        <w:t>These numbers are projections.</w:t>
      </w:r>
    </w:p>
    <w:p w14:paraId="3CF0873F" w14:textId="5A223BF4" w:rsidR="00256A21" w:rsidRDefault="00A86FEB" w:rsidP="00CE4A8A">
      <w:pPr>
        <w:pStyle w:val="ListParagraph"/>
        <w:numPr>
          <w:ilvl w:val="0"/>
          <w:numId w:val="2"/>
        </w:numPr>
      </w:pPr>
      <w:r>
        <w:t>Budgeting</w:t>
      </w:r>
      <w:r w:rsidR="00256A21">
        <w:t xml:space="preserve"> without Raque</w:t>
      </w:r>
      <w:r>
        <w:t xml:space="preserve">l </w:t>
      </w:r>
      <w:r w:rsidR="00256A21">
        <w:t>is an added challenge.</w:t>
      </w:r>
    </w:p>
    <w:p w14:paraId="7CD78633" w14:textId="4D9C3C60" w:rsidR="00256A21" w:rsidRDefault="00A86FEB" w:rsidP="00CE4A8A">
      <w:pPr>
        <w:pStyle w:val="ListParagraph"/>
        <w:numPr>
          <w:ilvl w:val="0"/>
          <w:numId w:val="2"/>
        </w:numPr>
      </w:pPr>
      <w:r>
        <w:t>We are not here to</w:t>
      </w:r>
      <w:r w:rsidR="00256A21">
        <w:t xml:space="preserve"> question why operations exist.</w:t>
      </w:r>
    </w:p>
    <w:p w14:paraId="1A7476C8" w14:textId="1BD54BAA" w:rsidR="0090501C" w:rsidRDefault="0090501C">
      <w:r>
        <w:t>Budget questions from Lyd:</w:t>
      </w:r>
    </w:p>
    <w:p w14:paraId="36FBBBF8" w14:textId="4B568A39" w:rsidR="00256A21" w:rsidRDefault="00C5329F">
      <w:r>
        <w:t xml:space="preserve">For AS and ADEI: </w:t>
      </w:r>
      <w:r w:rsidR="00256A21">
        <w:t>Why was requested used in the budget instead of actuals?</w:t>
      </w:r>
      <w:r w:rsidR="0090501C">
        <w:t xml:space="preserve"> </w:t>
      </w:r>
      <w:r w:rsidR="00256A21">
        <w:t>L</w:t>
      </w:r>
      <w:r w:rsidR="0090501C">
        <w:t>i</w:t>
      </w:r>
      <w:r w:rsidR="00256A21">
        <w:t>tav and Eric answered that both were shown during their presentations in the spreadsheet.</w:t>
      </w:r>
      <w:r w:rsidR="0090501C">
        <w:t xml:space="preserve"> </w:t>
      </w:r>
      <w:r w:rsidR="00256A21">
        <w:t>Eric and Denny made minor edit to their spreadsheet.</w:t>
      </w:r>
    </w:p>
    <w:p w14:paraId="3D8A967A" w14:textId="21B3848F" w:rsidR="00256A21" w:rsidRDefault="00256A21">
      <w:r>
        <w:t>Lyd wanted to clarify if Millennium projection with AS reserves was correct?</w:t>
      </w:r>
      <w:r w:rsidR="0090501C">
        <w:t xml:space="preserve"> </w:t>
      </w:r>
      <w:r>
        <w:t>Eric says it is.</w:t>
      </w:r>
    </w:p>
    <w:p w14:paraId="0016FEE1" w14:textId="17BAF7AB" w:rsidR="00256A21" w:rsidRPr="005546DA" w:rsidRDefault="009757CE">
      <w:r>
        <w:lastRenderedPageBreak/>
        <w:t xml:space="preserve">Lyd asked why is the </w:t>
      </w:r>
      <w:r w:rsidR="00256A21">
        <w:t xml:space="preserve">Outback Farm </w:t>
      </w:r>
      <w:r>
        <w:t xml:space="preserve">being cut back if there is a reserve structure in place? </w:t>
      </w:r>
      <w:r w:rsidR="00256A21">
        <w:t xml:space="preserve"> </w:t>
      </w:r>
      <w:r>
        <w:t xml:space="preserve">Eric </w:t>
      </w:r>
      <w:r w:rsidR="00AF1960">
        <w:t>said that that is misinformation – the Outback farm is not being cut. A</w:t>
      </w:r>
      <w:r>
        <w:t xml:space="preserve">nswered that the </w:t>
      </w:r>
      <w:r w:rsidR="00445490">
        <w:t xml:space="preserve">Outback Fam is being used for next year’s budget </w:t>
      </w:r>
      <w:r w:rsidR="00305B68">
        <w:t>– it will be put operationally through the Aca</w:t>
      </w:r>
      <w:r w:rsidR="00FD3E98">
        <w:t xml:space="preserve">demic year into this budget, then the </w:t>
      </w:r>
      <w:r w:rsidR="00256A21">
        <w:t>remainder will be spent out of reserves.</w:t>
      </w:r>
      <w:r w:rsidR="00BF2E2F">
        <w:t xml:space="preserve"> </w:t>
      </w:r>
      <w:r w:rsidR="00256A21">
        <w:t xml:space="preserve">Next year they will review how much was needed for the </w:t>
      </w:r>
      <w:r w:rsidR="00256A21" w:rsidRPr="005546DA">
        <w:t xml:space="preserve">Outback Farm, then it will be partially funded by AS to whoever is destined to take it over. </w:t>
      </w:r>
    </w:p>
    <w:p w14:paraId="4225981F" w14:textId="77777777" w:rsidR="009E4C2E" w:rsidRDefault="005546DA">
      <w:r w:rsidRPr="005546DA">
        <w:t xml:space="preserve">Questions about grants and their relevance to the AS budget: </w:t>
      </w:r>
      <w:r w:rsidR="00C92E65">
        <w:t xml:space="preserve">is it true that AS </w:t>
      </w:r>
      <w:r w:rsidR="00505373">
        <w:t xml:space="preserve">uses reserves to fund new programming, which then expires, and is included in the S&amp;A request later? Eric answered yes: that is sometimes true. </w:t>
      </w:r>
      <w:r w:rsidR="007442AA">
        <w:t xml:space="preserve">Lyd </w:t>
      </w:r>
      <w:r w:rsidR="00D62C0E">
        <w:t>wanted to clarify why AS comes to the table saying that “grants are running out” despite them being paid for out of reserves</w:t>
      </w:r>
      <w:r w:rsidR="00256A21" w:rsidRPr="005546DA">
        <w:t xml:space="preserve">. Denny shared that </w:t>
      </w:r>
      <w:r w:rsidR="00D62C0E">
        <w:t xml:space="preserve">these grants are </w:t>
      </w:r>
      <w:r w:rsidR="00256A21" w:rsidRPr="005546DA">
        <w:t>on a limited timeframe</w:t>
      </w:r>
      <w:r w:rsidR="00985128">
        <w:t xml:space="preserve"> – grants become non-operational when </w:t>
      </w:r>
      <w:r w:rsidR="00A50E99">
        <w:t>past the timeframe in which they are set</w:t>
      </w:r>
      <w:r w:rsidR="00256A21" w:rsidRPr="005546DA">
        <w:t xml:space="preserve">. </w:t>
      </w:r>
    </w:p>
    <w:p w14:paraId="73CFE9F5" w14:textId="1C2E946B" w:rsidR="009A1A4E" w:rsidRDefault="00256A21">
      <w:r w:rsidRPr="005546DA">
        <w:t>Lyd says they are confused why those grants are self-funded</w:t>
      </w:r>
      <w:r w:rsidR="000C0CA1">
        <w:t>: w</w:t>
      </w:r>
      <w:r w:rsidRPr="005546DA">
        <w:t>hy is</w:t>
      </w:r>
      <w:r w:rsidR="000C0CA1">
        <w:t xml:space="preserve"> it the</w:t>
      </w:r>
      <w:r w:rsidRPr="005546DA">
        <w:t xml:space="preserve"> S&amp;A’s job to cover</w:t>
      </w:r>
      <w:r w:rsidR="000C0CA1">
        <w:t>?</w:t>
      </w:r>
      <w:r w:rsidRPr="005546DA">
        <w:t xml:space="preserve"> </w:t>
      </w:r>
      <w:r w:rsidR="009A1A4E" w:rsidRPr="005546DA">
        <w:t>W</w:t>
      </w:r>
      <w:r w:rsidR="00F73A0D">
        <w:t>hy</w:t>
      </w:r>
      <w:r w:rsidR="009A1A4E" w:rsidRPr="005546DA">
        <w:t xml:space="preserve"> should </w:t>
      </w:r>
      <w:r w:rsidR="00F73A0D">
        <w:t xml:space="preserve">we </w:t>
      </w:r>
      <w:r w:rsidR="009A1A4E" w:rsidRPr="005546DA">
        <w:t xml:space="preserve">prioritize </w:t>
      </w:r>
      <w:r w:rsidR="00F73A0D">
        <w:t xml:space="preserve">an </w:t>
      </w:r>
      <w:r w:rsidR="009A1A4E" w:rsidRPr="005546DA">
        <w:t>increased budget when BOT wants us to maintain programming costs?</w:t>
      </w:r>
      <w:r w:rsidR="009E4C2E">
        <w:t xml:space="preserve"> </w:t>
      </w:r>
      <w:r w:rsidR="009A1A4E">
        <w:t>Eric answered that S</w:t>
      </w:r>
      <w:r w:rsidR="00311329">
        <w:t>&amp;</w:t>
      </w:r>
      <w:r w:rsidR="009A1A4E">
        <w:t>A will sometimes ask for increased programming, but not all the time. Out</w:t>
      </w:r>
      <w:r w:rsidR="00AA305F">
        <w:t xml:space="preserve">door Center </w:t>
      </w:r>
      <w:r w:rsidR="009A1A4E">
        <w:t xml:space="preserve">diversity training was a good example of this. </w:t>
      </w:r>
    </w:p>
    <w:p w14:paraId="06C889D5" w14:textId="4B3F0C0F" w:rsidR="00D13C83" w:rsidRDefault="00D13C83">
      <w:r>
        <w:t xml:space="preserve">Lyd shared they were confused about the use of the word “programming” in this context. Eric answered that the word “programming” is used </w:t>
      </w:r>
      <w:r w:rsidR="00E91C46">
        <w:t xml:space="preserve">interchangeably </w:t>
      </w:r>
      <w:r w:rsidR="003F07B5">
        <w:t xml:space="preserve">between actual programming and employee stages. </w:t>
      </w:r>
    </w:p>
    <w:p w14:paraId="0677AEB1" w14:textId="08713850" w:rsidR="009A1A4E" w:rsidRDefault="009A1A4E">
      <w:r>
        <w:t xml:space="preserve">Locke </w:t>
      </w:r>
      <w:r w:rsidR="006244E0">
        <w:t>voiced concern that we have other matters to discuss, and that the</w:t>
      </w:r>
      <w:r w:rsidR="00E13A39">
        <w:t xml:space="preserve">se questions were getting into the weeds. </w:t>
      </w:r>
      <w:r w:rsidR="006C6B92">
        <w:t>DRAC still needs to present, and these questions can be asked at a different time.</w:t>
      </w:r>
    </w:p>
    <w:p w14:paraId="5CFD7814" w14:textId="77FF813E" w:rsidR="009A1A4E" w:rsidRDefault="009A1A4E">
      <w:r>
        <w:t xml:space="preserve">Lyd </w:t>
      </w:r>
      <w:r w:rsidR="006C6B92">
        <w:t xml:space="preserve">expressed that they do </w:t>
      </w:r>
      <w:r>
        <w:t>not feel comfortable taking a vote</w:t>
      </w:r>
      <w:r w:rsidR="006C6B92">
        <w:t xml:space="preserve"> until these questions are answered.</w:t>
      </w:r>
      <w:r w:rsidR="00816FBE">
        <w:t xml:space="preserve"> Lyd does not feel like AS budget accurately reflects what they’re asking for.</w:t>
      </w:r>
    </w:p>
    <w:p w14:paraId="20AE757E" w14:textId="77777777" w:rsidR="009A1A4E" w:rsidRDefault="009A1A4E">
      <w:r>
        <w:t xml:space="preserve">Michael clarified that we have a deadline by next Friday. </w:t>
      </w:r>
    </w:p>
    <w:p w14:paraId="4B386301" w14:textId="539AE652" w:rsidR="00476935" w:rsidRDefault="00476935">
      <w:r>
        <w:t>Locke shared that if we need to vote by next Friday, then we need to begin the DRAC presentation</w:t>
      </w:r>
      <w:r w:rsidR="00816FBE">
        <w:t xml:space="preserve"> and discuss/ask questions about their budget. </w:t>
      </w:r>
    </w:p>
    <w:p w14:paraId="09D5AADF" w14:textId="08E554E2" w:rsidR="009A1A4E" w:rsidRDefault="009A1A4E">
      <w:r>
        <w:t xml:space="preserve">Denny </w:t>
      </w:r>
      <w:r w:rsidR="000D11AA">
        <w:t xml:space="preserve">shared that it’s never a guarantee for the </w:t>
      </w:r>
      <w:r w:rsidR="00E0534D">
        <w:t>grant</w:t>
      </w:r>
      <w:r w:rsidR="000D11AA">
        <w:t xml:space="preserve"> to get funded again. </w:t>
      </w:r>
      <w:r>
        <w:t xml:space="preserve"> </w:t>
      </w:r>
    </w:p>
    <w:p w14:paraId="6023F23D" w14:textId="64E937B2" w:rsidR="009A1A4E" w:rsidRDefault="009A1A4E">
      <w:r>
        <w:t xml:space="preserve">Eric says in other areas we have made reductions. </w:t>
      </w:r>
      <w:r w:rsidR="005465D7">
        <w:t>It is o</w:t>
      </w:r>
      <w:r>
        <w:t xml:space="preserve">n AS to figure out their own deficit. </w:t>
      </w:r>
    </w:p>
    <w:p w14:paraId="61B0C1A9" w14:textId="329B221C" w:rsidR="009A1A4E" w:rsidRPr="00F112C2" w:rsidRDefault="003D2701">
      <w:pPr>
        <w:rPr>
          <w:b/>
          <w:bCs/>
          <w:u w:val="single"/>
        </w:rPr>
      </w:pPr>
      <w:r w:rsidRPr="00F112C2">
        <w:rPr>
          <w:b/>
          <w:bCs/>
          <w:u w:val="single"/>
        </w:rPr>
        <w:t xml:space="preserve">DRAC </w:t>
      </w:r>
      <w:r w:rsidR="00F112C2" w:rsidRPr="00F112C2">
        <w:rPr>
          <w:b/>
          <w:bCs/>
          <w:u w:val="single"/>
        </w:rPr>
        <w:t>Budget Presentation:</w:t>
      </w:r>
    </w:p>
    <w:p w14:paraId="3197796F" w14:textId="1179EE1D" w:rsidR="009A1A4E" w:rsidRDefault="009A1A4E">
      <w:r>
        <w:t xml:space="preserve">DRAC 2024 Requested Budget is $1,180,664. </w:t>
      </w:r>
    </w:p>
    <w:p w14:paraId="470863CE" w14:textId="7B0FDAA0" w:rsidR="009A1A4E" w:rsidRDefault="009A1A4E" w:rsidP="009A1A4E">
      <w:pPr>
        <w:pStyle w:val="ListParagraph"/>
        <w:numPr>
          <w:ilvl w:val="0"/>
          <w:numId w:val="1"/>
        </w:numPr>
      </w:pPr>
      <w:r>
        <w:t xml:space="preserve">This is accounting for some </w:t>
      </w:r>
      <w:r w:rsidR="006975DF">
        <w:t>positions that need to be paid out because there were some unaccounted-for hours.</w:t>
      </w:r>
    </w:p>
    <w:p w14:paraId="2A8B8A21" w14:textId="05C1C87F" w:rsidR="006975DF" w:rsidRDefault="006975DF" w:rsidP="009A1A4E">
      <w:pPr>
        <w:pStyle w:val="ListParagraph"/>
        <w:numPr>
          <w:ilvl w:val="0"/>
          <w:numId w:val="1"/>
        </w:numPr>
      </w:pPr>
      <w:r>
        <w:t>Rebecca Mclean says faculty advisors for DRAC are part of tenured track and it is in service to the university. Vanessa gets paid by Vice Provost’s office – service as chair for student publications council.</w:t>
      </w:r>
    </w:p>
    <w:p w14:paraId="6B0BC6A9" w14:textId="597519BE" w:rsidR="006975DF" w:rsidRDefault="006975DF" w:rsidP="009A1A4E">
      <w:pPr>
        <w:pStyle w:val="ListParagraph"/>
        <w:numPr>
          <w:ilvl w:val="0"/>
          <w:numId w:val="1"/>
        </w:numPr>
      </w:pPr>
      <w:r>
        <w:t xml:space="preserve">Only two faculty get paid by service to DRAC. </w:t>
      </w:r>
    </w:p>
    <w:p w14:paraId="72FBE601" w14:textId="60BFE973" w:rsidR="006975DF" w:rsidRDefault="006975DF" w:rsidP="009A1A4E">
      <w:pPr>
        <w:pStyle w:val="ListParagraph"/>
        <w:numPr>
          <w:ilvl w:val="0"/>
          <w:numId w:val="1"/>
        </w:numPr>
      </w:pPr>
      <w:r>
        <w:t>DRAC has a few staff positions. Forensics coaches had to go through salary reclassification – they are now permanent staff and that is part of salary increases.</w:t>
      </w:r>
    </w:p>
    <w:p w14:paraId="69A68846" w14:textId="0BB2A3A7" w:rsidR="006975DF" w:rsidRDefault="006975DF" w:rsidP="009A1A4E">
      <w:pPr>
        <w:pStyle w:val="ListParagraph"/>
        <w:numPr>
          <w:ilvl w:val="0"/>
          <w:numId w:val="1"/>
        </w:numPr>
      </w:pPr>
      <w:r>
        <w:t xml:space="preserve">Meagan McGinnis and Rebecca McLean are paid for by DRAC. Majority student employees – 150 or so. </w:t>
      </w:r>
    </w:p>
    <w:p w14:paraId="41353C04" w14:textId="20F6F0A5" w:rsidR="006975DF" w:rsidRDefault="006975DF" w:rsidP="009A1A4E">
      <w:pPr>
        <w:pStyle w:val="ListParagraph"/>
        <w:numPr>
          <w:ilvl w:val="0"/>
          <w:numId w:val="1"/>
        </w:numPr>
      </w:pPr>
      <w:r>
        <w:lastRenderedPageBreak/>
        <w:t xml:space="preserve">Four part time, one full time, the rest are students. </w:t>
      </w:r>
    </w:p>
    <w:p w14:paraId="37E4089A" w14:textId="1790162C" w:rsidR="006975DF" w:rsidRDefault="006975DF" w:rsidP="009A1A4E">
      <w:pPr>
        <w:pStyle w:val="ListParagraph"/>
        <w:numPr>
          <w:ilvl w:val="0"/>
          <w:numId w:val="1"/>
        </w:numPr>
      </w:pPr>
      <w:r>
        <w:t xml:space="preserve">Western Front is only payroll costs at this point. </w:t>
      </w:r>
    </w:p>
    <w:p w14:paraId="19C7385A" w14:textId="16EADA38" w:rsidR="006975DF" w:rsidRDefault="006975DF" w:rsidP="006975DF">
      <w:pPr>
        <w:pStyle w:val="ListParagraph"/>
        <w:numPr>
          <w:ilvl w:val="1"/>
          <w:numId w:val="1"/>
        </w:numPr>
      </w:pPr>
      <w:r>
        <w:t xml:space="preserve">Equipment and travel costs have been cost. </w:t>
      </w:r>
    </w:p>
    <w:p w14:paraId="1BE9FFB4" w14:textId="7ADD2B9D" w:rsidR="006975DF" w:rsidRDefault="006975DF" w:rsidP="006975DF">
      <w:pPr>
        <w:pStyle w:val="ListParagraph"/>
        <w:numPr>
          <w:ilvl w:val="1"/>
          <w:numId w:val="1"/>
        </w:numPr>
      </w:pPr>
      <w:proofErr w:type="spellStart"/>
      <w:r>
        <w:t>Klipsun</w:t>
      </w:r>
      <w:proofErr w:type="spellEnd"/>
      <w:r>
        <w:t xml:space="preserve"> and Jeopardy are different magazines. </w:t>
      </w:r>
    </w:p>
    <w:p w14:paraId="051FDBB5" w14:textId="6145D80F" w:rsidR="006975DF" w:rsidRDefault="006975DF" w:rsidP="006975DF">
      <w:pPr>
        <w:pStyle w:val="ListParagraph"/>
        <w:numPr>
          <w:ilvl w:val="1"/>
          <w:numId w:val="1"/>
        </w:numPr>
      </w:pPr>
      <w:r>
        <w:t>Jannah Hinthorne</w:t>
      </w:r>
      <w:r w:rsidR="005B76A6">
        <w:t xml:space="preserve"> explained that </w:t>
      </w:r>
      <w:proofErr w:type="spellStart"/>
      <w:r w:rsidR="005B76A6">
        <w:t>Klipsun</w:t>
      </w:r>
      <w:proofErr w:type="spellEnd"/>
      <w:r w:rsidR="005B76A6">
        <w:t xml:space="preserve"> </w:t>
      </w:r>
      <w:r>
        <w:t xml:space="preserve">story based/design magazine quarterly publication. Occam’s Razor is yearly academic undergraduate research. </w:t>
      </w:r>
      <w:r w:rsidR="005B76A6">
        <w:t xml:space="preserve">Along with </w:t>
      </w:r>
      <w:r>
        <w:t>The Planet and Jeopardy</w:t>
      </w:r>
      <w:r w:rsidR="005B76A6">
        <w:t>, that makes f</w:t>
      </w:r>
      <w:r>
        <w:t>ive different student publications.</w:t>
      </w:r>
    </w:p>
    <w:p w14:paraId="77E7E2EA" w14:textId="67B7DE34" w:rsidR="006975DF" w:rsidRDefault="006975DF" w:rsidP="006975DF">
      <w:pPr>
        <w:pStyle w:val="ListParagraph"/>
        <w:numPr>
          <w:ilvl w:val="0"/>
          <w:numId w:val="1"/>
        </w:numPr>
      </w:pPr>
      <w:r>
        <w:t xml:space="preserve">Denny asked if reserves will be used. </w:t>
      </w:r>
      <w:r w:rsidR="004F2A29">
        <w:t>Lyd and Vaness</w:t>
      </w:r>
      <w:r w:rsidR="007F519B">
        <w:t>a</w:t>
      </w:r>
      <w:r w:rsidR="004F2A29">
        <w:t xml:space="preserve"> shared that they c</w:t>
      </w:r>
      <w:r>
        <w:t>annot be taking any cuts otherwise programming will be lost.</w:t>
      </w:r>
    </w:p>
    <w:p w14:paraId="49ED670B" w14:textId="6689ED48" w:rsidR="006975DF" w:rsidRDefault="006975DF" w:rsidP="006975DF">
      <w:pPr>
        <w:pStyle w:val="ListParagraph"/>
        <w:numPr>
          <w:ilvl w:val="0"/>
          <w:numId w:val="1"/>
        </w:numPr>
      </w:pPr>
      <w:r>
        <w:t xml:space="preserve">In years past </w:t>
      </w:r>
      <w:r w:rsidR="004F2A29">
        <w:t xml:space="preserve">DRAC budget </w:t>
      </w:r>
      <w:r>
        <w:t>has been consistently declining. Locke asked what the reason for the hole is</w:t>
      </w:r>
      <w:r w:rsidR="00A65F15">
        <w:t>: cost of living increases, printing costs, and theater costs</w:t>
      </w:r>
      <w:r>
        <w:t xml:space="preserve"> along with student employees. </w:t>
      </w:r>
    </w:p>
    <w:p w14:paraId="3967BD18" w14:textId="649F0334" w:rsidR="006975DF" w:rsidRDefault="006975DF" w:rsidP="006975DF">
      <w:pPr>
        <w:pStyle w:val="ListParagraph"/>
        <w:numPr>
          <w:ilvl w:val="1"/>
          <w:numId w:val="1"/>
        </w:numPr>
      </w:pPr>
      <w:r>
        <w:t>Tim Fitzpatrick</w:t>
      </w:r>
      <w:r w:rsidR="00571EF0">
        <w:t xml:space="preserve"> added to that list: there are</w:t>
      </w:r>
      <w:r>
        <w:t xml:space="preserve"> rising costs </w:t>
      </w:r>
      <w:r w:rsidR="000F41D1">
        <w:t>for</w:t>
      </w:r>
      <w:r>
        <w:t xml:space="preserve"> musicians, </w:t>
      </w:r>
      <w:r w:rsidR="0048387E">
        <w:t>guest</w:t>
      </w:r>
      <w:r>
        <w:t xml:space="preserve"> artist</w:t>
      </w:r>
      <w:r w:rsidR="00571EF0">
        <w:t>s</w:t>
      </w:r>
      <w:r>
        <w:t xml:space="preserve">, license contracts, labor costs, wage increases. </w:t>
      </w:r>
      <w:r w:rsidR="0048387E">
        <w:t xml:space="preserve">Theater and Music and Student Publications are the biggest spenders. </w:t>
      </w:r>
    </w:p>
    <w:p w14:paraId="53C83FF7" w14:textId="2858F2F7" w:rsidR="0048387E" w:rsidRDefault="0048387E" w:rsidP="0048387E">
      <w:pPr>
        <w:pStyle w:val="ListParagraph"/>
        <w:numPr>
          <w:ilvl w:val="0"/>
          <w:numId w:val="1"/>
        </w:numPr>
      </w:pPr>
      <w:r>
        <w:t xml:space="preserve">Denny asked if </w:t>
      </w:r>
      <w:r w:rsidR="000F41D1">
        <w:t xml:space="preserve">theater/live-performance </w:t>
      </w:r>
      <w:r>
        <w:t xml:space="preserve">attendance is going up. Tim says it is too soon to draw any conclusions. </w:t>
      </w:r>
    </w:p>
    <w:p w14:paraId="29F9793D" w14:textId="6F270FF2" w:rsidR="0048387E" w:rsidRDefault="0048387E" w:rsidP="000F41D1">
      <w:pPr>
        <w:pStyle w:val="ListParagraph"/>
        <w:numPr>
          <w:ilvl w:val="1"/>
          <w:numId w:val="1"/>
        </w:numPr>
      </w:pPr>
      <w:r>
        <w:t xml:space="preserve">Sometimes robust audiences don’t mean breaking even on ticket sales. </w:t>
      </w:r>
    </w:p>
    <w:p w14:paraId="17851A64" w14:textId="08B37C1D" w:rsidR="0048387E" w:rsidRDefault="0048387E" w:rsidP="0048387E">
      <w:pPr>
        <w:pStyle w:val="ListParagraph"/>
        <w:numPr>
          <w:ilvl w:val="0"/>
          <w:numId w:val="1"/>
        </w:numPr>
      </w:pPr>
      <w:r>
        <w:t>One publication was pushed online due to rising paper costs but also, they lost add revenue.</w:t>
      </w:r>
    </w:p>
    <w:p w14:paraId="0E2C8098" w14:textId="090D7592" w:rsidR="0048387E" w:rsidRDefault="0048387E" w:rsidP="0048387E">
      <w:pPr>
        <w:pStyle w:val="ListParagraph"/>
        <w:numPr>
          <w:ilvl w:val="0"/>
          <w:numId w:val="1"/>
        </w:numPr>
      </w:pPr>
      <w:r>
        <w:t xml:space="preserve">Locke asked about fundraising and events. </w:t>
      </w:r>
    </w:p>
    <w:p w14:paraId="6DA8C57C" w14:textId="11C2D252" w:rsidR="0048387E" w:rsidRPr="0048387E" w:rsidRDefault="0048387E" w:rsidP="0048387E">
      <w:pPr>
        <w:pStyle w:val="ListParagraph"/>
        <w:numPr>
          <w:ilvl w:val="1"/>
          <w:numId w:val="1"/>
        </w:numPr>
      </w:pPr>
      <w:r w:rsidRPr="0048387E">
        <w:t xml:space="preserve">Tim says international travel </w:t>
      </w:r>
      <w:r w:rsidR="00B65537">
        <w:t>require</w:t>
      </w:r>
      <w:r w:rsidRPr="0048387E">
        <w:t>s fundraising, individual contributions, foundation dollars</w:t>
      </w:r>
      <w:r w:rsidR="00B65537">
        <w:t xml:space="preserve"> - d</w:t>
      </w:r>
      <w:r w:rsidRPr="0048387E">
        <w:t xml:space="preserve">oes not rely on DRAC funding. </w:t>
      </w:r>
    </w:p>
    <w:p w14:paraId="3D1798C2" w14:textId="69FB5892" w:rsidR="0048387E" w:rsidRDefault="0048387E" w:rsidP="0048387E">
      <w:pPr>
        <w:pStyle w:val="ListParagraph"/>
        <w:numPr>
          <w:ilvl w:val="1"/>
          <w:numId w:val="1"/>
        </w:numPr>
      </w:pPr>
      <w:r>
        <w:t xml:space="preserve">Racing gets private sponsors according to Allison. Similar constituent areas also seek private sponsorship to lessen the burden on students. </w:t>
      </w:r>
    </w:p>
    <w:p w14:paraId="61DB6534" w14:textId="10FBBF28" w:rsidR="0048387E" w:rsidRDefault="0058137E" w:rsidP="0048387E">
      <w:pPr>
        <w:pStyle w:val="ListParagraph"/>
        <w:numPr>
          <w:ilvl w:val="0"/>
          <w:numId w:val="1"/>
        </w:numPr>
      </w:pPr>
      <w:r>
        <w:t>Western Front is unlikely to return to a print publication.</w:t>
      </w:r>
    </w:p>
    <w:p w14:paraId="6CB2DF95" w14:textId="2EB8320B" w:rsidR="0058137E" w:rsidRPr="00E071B2" w:rsidRDefault="0058137E" w:rsidP="0058137E">
      <w:pPr>
        <w:rPr>
          <w:u w:val="single"/>
        </w:rPr>
      </w:pPr>
      <w:r w:rsidRPr="00E071B2">
        <w:rPr>
          <w:u w:val="single"/>
        </w:rPr>
        <w:t>Allison s</w:t>
      </w:r>
      <w:r w:rsidR="00034745" w:rsidRPr="00E071B2">
        <w:rPr>
          <w:u w:val="single"/>
        </w:rPr>
        <w:t>hared that</w:t>
      </w:r>
      <w:r w:rsidRPr="00E071B2">
        <w:rPr>
          <w:u w:val="single"/>
        </w:rPr>
        <w:t xml:space="preserve"> next week can be</w:t>
      </w:r>
      <w:r w:rsidR="00034745" w:rsidRPr="00E071B2">
        <w:rPr>
          <w:u w:val="single"/>
        </w:rPr>
        <w:t xml:space="preserve"> for</w:t>
      </w:r>
      <w:r w:rsidRPr="00E071B2">
        <w:rPr>
          <w:u w:val="single"/>
        </w:rPr>
        <w:t xml:space="preserve"> closing and additional questions.</w:t>
      </w:r>
    </w:p>
    <w:p w14:paraId="45AFEA5F" w14:textId="77777777" w:rsidR="00034745" w:rsidRDefault="0058137E" w:rsidP="0058137E">
      <w:r>
        <w:t>Michael would like a group of folks to</w:t>
      </w:r>
      <w:r w:rsidR="001C25F6">
        <w:t xml:space="preserve"> get together to</w:t>
      </w:r>
      <w:r>
        <w:t xml:space="preserve"> </w:t>
      </w:r>
      <w:r w:rsidR="00E635F0">
        <w:t>discuss the 20</w:t>
      </w:r>
      <w:r>
        <w:t>24-</w:t>
      </w:r>
      <w:r w:rsidR="00E635F0">
        <w:t>20</w:t>
      </w:r>
      <w:r>
        <w:t xml:space="preserve">25 fee level, since we can now set tuition in October. </w:t>
      </w:r>
      <w:r w:rsidR="001C25F6">
        <w:t xml:space="preserve">Meeting will consist primarily of </w:t>
      </w:r>
      <w:r w:rsidR="00034745">
        <w:t>students but also staff.</w:t>
      </w:r>
    </w:p>
    <w:p w14:paraId="5B5F3736" w14:textId="5A1729EA" w:rsidR="0058137E" w:rsidRDefault="0058137E" w:rsidP="00034745">
      <w:pPr>
        <w:pStyle w:val="ListParagraph"/>
        <w:numPr>
          <w:ilvl w:val="0"/>
          <w:numId w:val="3"/>
        </w:numPr>
      </w:pPr>
      <w:r>
        <w:t>Poll for Friday May 26</w:t>
      </w:r>
      <w:r w:rsidRPr="00034745">
        <w:rPr>
          <w:vertAlign w:val="superscript"/>
        </w:rPr>
        <w:t>th</w:t>
      </w:r>
      <w:r>
        <w:t xml:space="preserve"> meeting – or June 2</w:t>
      </w:r>
      <w:r w:rsidRPr="00034745">
        <w:rPr>
          <w:vertAlign w:val="superscript"/>
        </w:rPr>
        <w:t>nd</w:t>
      </w:r>
      <w:r>
        <w:t>. Lyd, Denny, Daniela, Sam Farmer, Locke, Allison</w:t>
      </w:r>
      <w:r w:rsidR="00034745">
        <w:t xml:space="preserve"> all said they could be in attendance. </w:t>
      </w:r>
    </w:p>
    <w:p w14:paraId="3DAD9A7F" w14:textId="2D90DF57" w:rsidR="0058137E" w:rsidRPr="009233B1" w:rsidRDefault="0058137E" w:rsidP="0058137E">
      <w:pPr>
        <w:rPr>
          <w:b/>
          <w:bCs/>
          <w:u w:val="single"/>
        </w:rPr>
      </w:pPr>
      <w:r w:rsidRPr="009233B1">
        <w:rPr>
          <w:b/>
          <w:bCs/>
          <w:u w:val="single"/>
        </w:rPr>
        <w:t>Adjourn at 3:50</w:t>
      </w:r>
      <w:r w:rsidR="00223E85">
        <w:rPr>
          <w:b/>
          <w:bCs/>
          <w:u w:val="single"/>
        </w:rPr>
        <w:t xml:space="preserve"> PM.</w:t>
      </w:r>
    </w:p>
    <w:sectPr w:rsidR="0058137E" w:rsidRPr="0092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52E4"/>
    <w:multiLevelType w:val="hybridMultilevel"/>
    <w:tmpl w:val="7D5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76F"/>
    <w:multiLevelType w:val="hybridMultilevel"/>
    <w:tmpl w:val="9D8C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366"/>
    <w:multiLevelType w:val="hybridMultilevel"/>
    <w:tmpl w:val="498CF2A4"/>
    <w:lvl w:ilvl="0" w:tplc="BC78C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1379222">
    <w:abstractNumId w:val="2"/>
  </w:num>
  <w:num w:numId="2" w16cid:durableId="1862544325">
    <w:abstractNumId w:val="1"/>
  </w:num>
  <w:num w:numId="3" w16cid:durableId="204108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21"/>
    <w:rsid w:val="00034745"/>
    <w:rsid w:val="000359BA"/>
    <w:rsid w:val="000C0CA1"/>
    <w:rsid w:val="000D11AA"/>
    <w:rsid w:val="000E1384"/>
    <w:rsid w:val="000F41D1"/>
    <w:rsid w:val="0012786F"/>
    <w:rsid w:val="00153F21"/>
    <w:rsid w:val="001C25F6"/>
    <w:rsid w:val="001C6ACB"/>
    <w:rsid w:val="001D7FAB"/>
    <w:rsid w:val="001F3525"/>
    <w:rsid w:val="002017A0"/>
    <w:rsid w:val="00223E85"/>
    <w:rsid w:val="00256A21"/>
    <w:rsid w:val="00265B75"/>
    <w:rsid w:val="00305B68"/>
    <w:rsid w:val="00311329"/>
    <w:rsid w:val="003D2701"/>
    <w:rsid w:val="003F07B5"/>
    <w:rsid w:val="00445490"/>
    <w:rsid w:val="00476935"/>
    <w:rsid w:val="0048387E"/>
    <w:rsid w:val="004D091E"/>
    <w:rsid w:val="004F2A29"/>
    <w:rsid w:val="00505373"/>
    <w:rsid w:val="0052085D"/>
    <w:rsid w:val="005465D7"/>
    <w:rsid w:val="005546DA"/>
    <w:rsid w:val="00571EF0"/>
    <w:rsid w:val="0058137E"/>
    <w:rsid w:val="005B76A6"/>
    <w:rsid w:val="005D5C2E"/>
    <w:rsid w:val="006244E0"/>
    <w:rsid w:val="006975DF"/>
    <w:rsid w:val="006C6B92"/>
    <w:rsid w:val="007442AA"/>
    <w:rsid w:val="007842C7"/>
    <w:rsid w:val="007F519B"/>
    <w:rsid w:val="00816FBE"/>
    <w:rsid w:val="0082379A"/>
    <w:rsid w:val="008A798A"/>
    <w:rsid w:val="008C26DF"/>
    <w:rsid w:val="0090501C"/>
    <w:rsid w:val="009233B1"/>
    <w:rsid w:val="009757CE"/>
    <w:rsid w:val="00985128"/>
    <w:rsid w:val="009A1A4E"/>
    <w:rsid w:val="009E4C2E"/>
    <w:rsid w:val="00A50E99"/>
    <w:rsid w:val="00A61580"/>
    <w:rsid w:val="00A65F15"/>
    <w:rsid w:val="00A86FEB"/>
    <w:rsid w:val="00AA305F"/>
    <w:rsid w:val="00AB276B"/>
    <w:rsid w:val="00AF1960"/>
    <w:rsid w:val="00B235D3"/>
    <w:rsid w:val="00B34ED7"/>
    <w:rsid w:val="00B65537"/>
    <w:rsid w:val="00BF2E2F"/>
    <w:rsid w:val="00C5329F"/>
    <w:rsid w:val="00C92E65"/>
    <w:rsid w:val="00CE4A8A"/>
    <w:rsid w:val="00D13C83"/>
    <w:rsid w:val="00D4311E"/>
    <w:rsid w:val="00D62C0E"/>
    <w:rsid w:val="00E0534D"/>
    <w:rsid w:val="00E071B2"/>
    <w:rsid w:val="00E13A39"/>
    <w:rsid w:val="00E635F0"/>
    <w:rsid w:val="00E91C46"/>
    <w:rsid w:val="00EC46BE"/>
    <w:rsid w:val="00ED2CC5"/>
    <w:rsid w:val="00F112C2"/>
    <w:rsid w:val="00F53279"/>
    <w:rsid w:val="00F73A0D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02E4"/>
  <w15:chartTrackingRefBased/>
  <w15:docId w15:val="{EA513E2E-406E-4E17-AED0-9558885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70</cp:revision>
  <dcterms:created xsi:type="dcterms:W3CDTF">2023-05-12T21:54:00Z</dcterms:created>
  <dcterms:modified xsi:type="dcterms:W3CDTF">2023-05-17T23:42:00Z</dcterms:modified>
</cp:coreProperties>
</file>