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09DAA3A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Friday, January 2</w:t>
      </w:r>
      <w:r w:rsidR="00C06CA7">
        <w:rPr>
          <w:rStyle w:val="normaltextrun"/>
          <w:rFonts w:asciiTheme="minorHAnsi" w:hAnsiTheme="minorHAnsi" w:cstheme="minorHAnsi"/>
          <w:b/>
          <w:bCs/>
        </w:rPr>
        <w:t>7</w:t>
      </w:r>
      <w:r w:rsidRPr="00AB4D5A">
        <w:rPr>
          <w:rStyle w:val="normaltextrun"/>
          <w:rFonts w:asciiTheme="minorHAnsi" w:hAnsiTheme="minorHAnsi" w:cstheme="minorHAnsi"/>
          <w:b/>
          <w:bCs/>
        </w:rPr>
        <w:t>, 2023; 1:00-2:00 pm</w:t>
      </w:r>
    </w:p>
    <w:p w14:paraId="5FA56850" w14:textId="3BA9DBE7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</w:p>
    <w:p w14:paraId="5C04C0B8" w14:textId="77777777" w:rsidR="001170F6" w:rsidRDefault="001170F6"/>
    <w:p w14:paraId="3AA1ED33" w14:textId="730F0569" w:rsidR="00286078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Michael Sledge, Eric Alexander, Tulea Enochs, </w:t>
      </w:r>
      <w:r w:rsidR="00AA260A">
        <w:t>Montana Reese,</w:t>
      </w:r>
      <w:r w:rsidR="005C686D">
        <w:t xml:space="preserve"> Brandon Denny, </w:t>
      </w:r>
      <w:r w:rsidR="00111157">
        <w:t>Allison</w:t>
      </w:r>
      <w:r w:rsidR="00554D98">
        <w:t xml:space="preserve"> Mazurek</w:t>
      </w:r>
      <w:r w:rsidR="00111157">
        <w:t>,</w:t>
      </w:r>
      <w:r w:rsidR="000A0392">
        <w:t xml:space="preserve"> </w:t>
      </w:r>
      <w:r w:rsidR="003E3EAB">
        <w:t>Jan</w:t>
      </w:r>
      <w:r w:rsidR="00502D41">
        <w:t>n</w:t>
      </w:r>
      <w:r w:rsidR="003E3EAB">
        <w:t>a</w:t>
      </w:r>
      <w:r w:rsidR="00502D41">
        <w:t>h Hinthorne</w:t>
      </w:r>
      <w:r w:rsidR="003E3EAB">
        <w:t>, Lyd Haindfield</w:t>
      </w:r>
      <w:r w:rsidR="000570A3">
        <w:t xml:space="preserve">, Brandon Locke, </w:t>
      </w:r>
      <w:r w:rsidR="00A02768">
        <w:t>Janelle</w:t>
      </w:r>
      <w:r w:rsidR="00126FEE">
        <w:t xml:space="preserve"> Grant</w:t>
      </w:r>
      <w:r w:rsidR="00A02768">
        <w:t xml:space="preserve">, </w:t>
      </w:r>
      <w:r w:rsidR="000B31F0">
        <w:t>Sam</w:t>
      </w:r>
      <w:r w:rsidR="00126FEE">
        <w:t xml:space="preserve"> Farmer</w:t>
      </w:r>
      <w:r w:rsidR="000B31F0">
        <w:t xml:space="preserve">, </w:t>
      </w:r>
      <w:r w:rsidR="00B46E3C">
        <w:t xml:space="preserve">Sargun Handa, </w:t>
      </w:r>
      <w:r w:rsidR="003226B6">
        <w:t>Daniela</w:t>
      </w:r>
      <w:r w:rsidR="00A52445">
        <w:t xml:space="preserve"> Rodriguez, </w:t>
      </w:r>
      <w:r w:rsidR="005611EC">
        <w:t>Steve</w:t>
      </w:r>
      <w:r w:rsidR="004B4C35">
        <w:t>n</w:t>
      </w:r>
      <w:r w:rsidR="005611EC">
        <w:t xml:space="preserve"> Card, </w:t>
      </w:r>
      <w:r w:rsidR="00354377">
        <w:t>Steve Brummel</w:t>
      </w:r>
      <w:r w:rsidR="00726C82">
        <w:t>, Adam Leonard</w:t>
      </w:r>
      <w:r w:rsidR="002C7294">
        <w:t xml:space="preserve">, </w:t>
      </w:r>
      <w:r w:rsidR="00126335">
        <w:t xml:space="preserve">Vanessa Blackburn, </w:t>
      </w:r>
      <w:r w:rsidR="00D601FD">
        <w:t xml:space="preserve">Rebecca McLean, </w:t>
      </w:r>
      <w:r w:rsidR="00F71434">
        <w:t>Meagan McGinnis,</w:t>
      </w:r>
      <w:r w:rsidR="00C06CA7">
        <w:t xml:space="preserve"> Raquel Vigil,</w:t>
      </w:r>
      <w:r w:rsidR="00F71434">
        <w:t xml:space="preserve"> </w:t>
      </w:r>
      <w:r w:rsidR="00BA3B62">
        <w:t>Tim Fit</w:t>
      </w:r>
      <w:r w:rsidR="00AF335D">
        <w:t>z</w:t>
      </w:r>
      <w:r w:rsidR="00BA3B62">
        <w:t xml:space="preserve">patrick, </w:t>
      </w:r>
      <w:r w:rsidR="00DE3893">
        <w:t>Ichi Kwon</w:t>
      </w:r>
      <w:r w:rsidR="00385FF0">
        <w:t xml:space="preserve">, </w:t>
      </w:r>
      <w:r w:rsidR="002C7294">
        <w:t xml:space="preserve">Nicki Purnell (recorder). </w:t>
      </w:r>
    </w:p>
    <w:p w14:paraId="4E5C967E" w14:textId="67258D73" w:rsidR="009C41E8" w:rsidRDefault="009C41E8" w:rsidP="003B7BF0">
      <w:pPr>
        <w:spacing w:line="360" w:lineRule="auto"/>
      </w:pPr>
      <w:r w:rsidRPr="00AB4D5A">
        <w:rPr>
          <w:b/>
          <w:bCs/>
        </w:rPr>
        <w:t>Absent:</w:t>
      </w:r>
      <w:r w:rsidR="00286F2E">
        <w:t xml:space="preserve"> </w:t>
      </w:r>
      <w:r w:rsidR="001D4CF6">
        <w:t>Lyd Haindfield</w:t>
      </w:r>
      <w:r w:rsidR="00752DA2">
        <w:t>, Jannah Hinthorne</w:t>
      </w:r>
    </w:p>
    <w:p w14:paraId="44F315E7" w14:textId="31A6B8AF" w:rsidR="00DF34D9" w:rsidRDefault="00DF34D9" w:rsidP="003B7BF0">
      <w:pPr>
        <w:spacing w:line="360" w:lineRule="auto"/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CC13A1" w:rsidRPr="00CC13A1">
        <w:t xml:space="preserve">1) </w:t>
      </w:r>
      <w:r w:rsidR="00D85E9C">
        <w:t xml:space="preserve">Committee Member </w:t>
      </w:r>
      <w:r w:rsidR="00DE3893">
        <w:t>Re-</w:t>
      </w:r>
      <w:r w:rsidR="00CC13A1" w:rsidRPr="00CC13A1">
        <w:t>Introductions</w:t>
      </w:r>
      <w:r w:rsidR="00CC13A1">
        <w:t xml:space="preserve"> 2) </w:t>
      </w:r>
      <w:r w:rsidR="00B86E0C">
        <w:t>Master Cop</w:t>
      </w:r>
      <w:r w:rsidR="00B37D17">
        <w:t xml:space="preserve">y </w:t>
      </w:r>
      <w:r w:rsidR="00B86E0C">
        <w:t xml:space="preserve">of Orientation </w:t>
      </w:r>
      <w:r w:rsidR="00B37D17">
        <w:t>Materials Review</w:t>
      </w:r>
      <w:r w:rsidR="005B413D">
        <w:t xml:space="preserve"> 3) Last Year’s Proposal</w:t>
      </w:r>
    </w:p>
    <w:p w14:paraId="17AEC054" w14:textId="0B89FF20" w:rsidR="00DA2D96" w:rsidRDefault="00DA2D96" w:rsidP="003B7BF0">
      <w:pPr>
        <w:spacing w:line="360" w:lineRule="auto"/>
      </w:pPr>
      <w:r>
        <w:t>Michael Sledge called the meeting to order at 1:0</w:t>
      </w:r>
      <w:r w:rsidR="00F93233">
        <w:t>2</w:t>
      </w:r>
      <w:r>
        <w:t xml:space="preserve"> PM.</w:t>
      </w:r>
    </w:p>
    <w:p w14:paraId="7994DE6C" w14:textId="2CF90A98" w:rsidR="00117A7A" w:rsidRPr="00117A7A" w:rsidRDefault="00D85E9C" w:rsidP="003B7BF0">
      <w:pPr>
        <w:spacing w:line="360" w:lineRule="auto"/>
        <w:rPr>
          <w:b/>
          <w:bCs/>
        </w:rPr>
      </w:pPr>
      <w:r>
        <w:rPr>
          <w:b/>
          <w:bCs/>
        </w:rPr>
        <w:t xml:space="preserve">Committee Member </w:t>
      </w:r>
      <w:r w:rsidR="00DE3893">
        <w:rPr>
          <w:b/>
          <w:bCs/>
        </w:rPr>
        <w:t>Re-</w:t>
      </w:r>
      <w:r>
        <w:rPr>
          <w:b/>
          <w:bCs/>
        </w:rPr>
        <w:t>Introductions:</w:t>
      </w:r>
    </w:p>
    <w:p w14:paraId="7C41B2D1" w14:textId="3C4478B8" w:rsidR="009C41E8" w:rsidRDefault="009C41E8" w:rsidP="003B7BF0">
      <w:pPr>
        <w:spacing w:line="360" w:lineRule="auto"/>
      </w:pPr>
      <w:r>
        <w:t xml:space="preserve">Michael started </w:t>
      </w:r>
      <w:r w:rsidR="00AD1F32">
        <w:t xml:space="preserve">round of </w:t>
      </w:r>
      <w:r w:rsidR="00DE3893">
        <w:t>re-</w:t>
      </w:r>
      <w:r>
        <w:t xml:space="preserve">introductions </w:t>
      </w:r>
      <w:r w:rsidR="00DE3893">
        <w:t xml:space="preserve">for folks who missed last session. </w:t>
      </w:r>
    </w:p>
    <w:p w14:paraId="29D8098E" w14:textId="1F364101" w:rsidR="00B37D17" w:rsidRDefault="00B37D17" w:rsidP="003B7BF0">
      <w:pPr>
        <w:spacing w:line="360" w:lineRule="auto"/>
        <w:rPr>
          <w:b/>
          <w:bCs/>
        </w:rPr>
      </w:pPr>
      <w:r w:rsidRPr="00B37D17">
        <w:rPr>
          <w:b/>
          <w:bCs/>
        </w:rPr>
        <w:t>Master Copy of Orientation Materials Review</w:t>
      </w:r>
      <w:r>
        <w:rPr>
          <w:b/>
          <w:bCs/>
        </w:rPr>
        <w:t>:</w:t>
      </w:r>
    </w:p>
    <w:p w14:paraId="7F6874E3" w14:textId="5B23657D" w:rsidR="00B37D17" w:rsidRDefault="00846E77" w:rsidP="003B7BF0">
      <w:pPr>
        <w:spacing w:line="360" w:lineRule="auto"/>
      </w:pPr>
      <w:r>
        <w:t xml:space="preserve">Intent of WA Law is for students to vote on matters of public institution services and </w:t>
      </w:r>
      <w:r w:rsidR="00E27945">
        <w:t xml:space="preserve">activities </w:t>
      </w:r>
      <w:r>
        <w:t xml:space="preserve">fees. </w:t>
      </w:r>
    </w:p>
    <w:p w14:paraId="77F94D5D" w14:textId="2F38EC6A" w:rsidR="00E27945" w:rsidRDefault="00F67975" w:rsidP="003B7BF0">
      <w:pPr>
        <w:spacing w:line="360" w:lineRule="auto"/>
      </w:pPr>
      <w:r>
        <w:t xml:space="preserve">All information is open and accessible via the S &amp; A website for public knowledge. </w:t>
      </w:r>
      <w:r w:rsidR="00BD636E">
        <w:t xml:space="preserve">Website will be updated periodically. </w:t>
      </w:r>
    </w:p>
    <w:p w14:paraId="35D26CE2" w14:textId="63023D6B" w:rsidR="00BD636E" w:rsidRDefault="00031426" w:rsidP="003B7BF0">
      <w:pPr>
        <w:spacing w:line="360" w:lineRule="auto"/>
      </w:pPr>
      <w:r>
        <w:t>RCW applies to all state higher education institutions.</w:t>
      </w:r>
    </w:p>
    <w:p w14:paraId="67FB16DF" w14:textId="2583822A" w:rsidR="00031426" w:rsidRDefault="00031426" w:rsidP="003B7BF0">
      <w:pPr>
        <w:spacing w:line="360" w:lineRule="auto"/>
      </w:pPr>
      <w:r>
        <w:t xml:space="preserve">Board of Trustees is granted authority through the state. </w:t>
      </w:r>
    </w:p>
    <w:p w14:paraId="412544A6" w14:textId="303A12C7" w:rsidR="005648D7" w:rsidRDefault="005648D7" w:rsidP="003B7BF0">
      <w:pPr>
        <w:spacing w:line="360" w:lineRule="auto"/>
      </w:pPr>
      <w:r>
        <w:t xml:space="preserve">Required to post meeting timelines and meetings to the website. </w:t>
      </w:r>
    </w:p>
    <w:p w14:paraId="3EEF2EB7" w14:textId="43105365" w:rsidR="00A90902" w:rsidRDefault="00A90902" w:rsidP="003B7BF0">
      <w:pPr>
        <w:spacing w:line="360" w:lineRule="auto"/>
      </w:pPr>
      <w:r>
        <w:t xml:space="preserve">Whenever policy is changed at a public </w:t>
      </w:r>
      <w:r w:rsidR="00B306D3">
        <w:t xml:space="preserve">institution, all members of the public can give opinion. </w:t>
      </w:r>
    </w:p>
    <w:p w14:paraId="645C2F84" w14:textId="2007A4FC" w:rsidR="008C7AF8" w:rsidRDefault="008C7AF8" w:rsidP="003B7BF0">
      <w:pPr>
        <w:spacing w:line="360" w:lineRule="auto"/>
      </w:pPr>
      <w:r>
        <w:t>Members of this committee are welcome to attend Board of Trustees meeting</w:t>
      </w:r>
      <w:r w:rsidR="00BC0C91">
        <w:t xml:space="preserve"> – typically held on the Friday before </w:t>
      </w:r>
      <w:r w:rsidR="00635E48">
        <w:t>Finals Week.</w:t>
      </w:r>
    </w:p>
    <w:p w14:paraId="60512AA4" w14:textId="78352A0D" w:rsidR="00635E48" w:rsidRDefault="00635E48" w:rsidP="003B7BF0">
      <w:pPr>
        <w:spacing w:line="360" w:lineRule="auto"/>
      </w:pPr>
      <w:r>
        <w:lastRenderedPageBreak/>
        <w:t xml:space="preserve">Steve Card </w:t>
      </w:r>
      <w:r w:rsidR="008F6842">
        <w:t xml:space="preserve">shared that the </w:t>
      </w:r>
      <w:r w:rsidR="005E5E0E">
        <w:t xml:space="preserve">committee </w:t>
      </w:r>
      <w:r w:rsidR="008F6842">
        <w:t xml:space="preserve">makeup </w:t>
      </w:r>
      <w:r w:rsidR="005E5E0E">
        <w:t>on the Board of Trustees</w:t>
      </w:r>
      <w:r w:rsidR="008F6842">
        <w:t xml:space="preserve"> form needs to be updated. Dining Services no longer has representation within the S &amp; A Fee Committee</w:t>
      </w:r>
      <w:r w:rsidR="006C5A43">
        <w:t xml:space="preserve"> and the demographic </w:t>
      </w:r>
      <w:r w:rsidR="008E136B">
        <w:t xml:space="preserve">representation for Athletics and Housing has changed. </w:t>
      </w:r>
    </w:p>
    <w:p w14:paraId="7627C079" w14:textId="6407D349" w:rsidR="000D567A" w:rsidRDefault="000D567A" w:rsidP="003B7BF0">
      <w:pPr>
        <w:spacing w:line="360" w:lineRule="auto"/>
      </w:pPr>
      <w:r>
        <w:t xml:space="preserve">Voting members are students. </w:t>
      </w:r>
    </w:p>
    <w:p w14:paraId="1B417CD3" w14:textId="72402AD2" w:rsidR="005B413D" w:rsidRDefault="005B413D" w:rsidP="003B7BF0">
      <w:pPr>
        <w:spacing w:line="360" w:lineRule="auto"/>
        <w:rPr>
          <w:b/>
          <w:bCs/>
        </w:rPr>
      </w:pPr>
      <w:r w:rsidRPr="005B413D">
        <w:rPr>
          <w:b/>
          <w:bCs/>
        </w:rPr>
        <w:t>Last Year’s Proposal:</w:t>
      </w:r>
    </w:p>
    <w:p w14:paraId="22B7AF7B" w14:textId="6DDCAC29" w:rsidR="005B413D" w:rsidRDefault="005707E3" w:rsidP="003B7BF0">
      <w:pPr>
        <w:spacing w:line="360" w:lineRule="auto"/>
      </w:pPr>
      <w:r>
        <w:t xml:space="preserve">Change proportion of voting members of the group. </w:t>
      </w:r>
      <w:r w:rsidR="00726CD7">
        <w:t xml:space="preserve">DRAC stays at 2, AS stays at 2, Athletics goes from 1-2, Campus </w:t>
      </w:r>
      <w:r w:rsidR="00F16D99">
        <w:t>Recreation</w:t>
      </w:r>
      <w:r w:rsidR="00726CD7">
        <w:t xml:space="preserve"> stays a</w:t>
      </w:r>
      <w:r w:rsidR="00F16D99">
        <w:t>t 1, ADEI will add it’s first representative</w:t>
      </w:r>
      <w:r w:rsidR="00ED1B6E">
        <w:t xml:space="preserve">, RHA will add it’s first representative. </w:t>
      </w:r>
    </w:p>
    <w:p w14:paraId="45C593E9" w14:textId="255D467E" w:rsidR="0008396E" w:rsidRDefault="004E16D5" w:rsidP="003B7BF0">
      <w:pPr>
        <w:spacing w:line="360" w:lineRule="auto"/>
      </w:pPr>
      <w:r>
        <w:t xml:space="preserve">There </w:t>
      </w:r>
      <w:r w:rsidR="00414C57">
        <w:t xml:space="preserve">historically has been </w:t>
      </w:r>
      <w:r>
        <w:t xml:space="preserve">a </w:t>
      </w:r>
      <w:r w:rsidR="00063E69">
        <w:t>non-</w:t>
      </w:r>
      <w:r>
        <w:t xml:space="preserve">voting faculty member, but it has been difficult to get faculty involved. </w:t>
      </w:r>
    </w:p>
    <w:p w14:paraId="3B4821F1" w14:textId="1EE5B8EB" w:rsidR="004E16D5" w:rsidRDefault="00AE0E04" w:rsidP="003B7BF0">
      <w:pPr>
        <w:spacing w:line="360" w:lineRule="auto"/>
      </w:pPr>
      <w:r>
        <w:t xml:space="preserve">Sargun </w:t>
      </w:r>
      <w:r w:rsidR="005B434C">
        <w:t xml:space="preserve">Handa </w:t>
      </w:r>
      <w:r>
        <w:t xml:space="preserve">asked </w:t>
      </w:r>
      <w:r w:rsidR="00007563">
        <w:t>if</w:t>
      </w:r>
      <w:r w:rsidR="007C70EC">
        <w:t xml:space="preserve"> the breakdown </w:t>
      </w:r>
      <w:r w:rsidR="008903FB">
        <w:t xml:space="preserve">of the committee representation </w:t>
      </w:r>
      <w:r w:rsidR="00007563">
        <w:t xml:space="preserve">was </w:t>
      </w:r>
      <w:r w:rsidR="008903FB">
        <w:t xml:space="preserve">defined by number of </w:t>
      </w:r>
      <w:r w:rsidR="004D16DB">
        <w:t>budgets</w:t>
      </w:r>
      <w:r w:rsidR="008903FB">
        <w:t xml:space="preserve"> that went to </w:t>
      </w:r>
      <w:r w:rsidR="00063E69">
        <w:t xml:space="preserve">a particular department. </w:t>
      </w:r>
      <w:r w:rsidR="00750226">
        <w:t>Michael confirmed that it was.</w:t>
      </w:r>
    </w:p>
    <w:p w14:paraId="4FF123AA" w14:textId="0A661A7C" w:rsidR="00550B24" w:rsidRDefault="00550B24" w:rsidP="003B7BF0">
      <w:pPr>
        <w:spacing w:line="360" w:lineRule="auto"/>
      </w:pPr>
      <w:r>
        <w:t xml:space="preserve">Montana </w:t>
      </w:r>
      <w:r w:rsidR="00A23ED1">
        <w:t xml:space="preserve">Reese </w:t>
      </w:r>
      <w:r>
        <w:t xml:space="preserve">shared </w:t>
      </w:r>
      <w:r w:rsidR="00EC46A2">
        <w:t>a bit about why it’s integral to have</w:t>
      </w:r>
      <w:r>
        <w:t xml:space="preserve"> RHA </w:t>
      </w:r>
      <w:r w:rsidR="00EC46A2">
        <w:t xml:space="preserve">representation </w:t>
      </w:r>
      <w:r>
        <w:t>on the committee</w:t>
      </w:r>
      <w:r w:rsidR="00006F77">
        <w:t>.</w:t>
      </w:r>
    </w:p>
    <w:p w14:paraId="7C97EC87" w14:textId="7E1E4ECC" w:rsidR="005E05C5" w:rsidRDefault="00C064E4" w:rsidP="003B7BF0">
      <w:pPr>
        <w:spacing w:line="360" w:lineRule="auto"/>
      </w:pPr>
      <w:r>
        <w:t xml:space="preserve">Michael added we will need to add a student committee chair to conduct </w:t>
      </w:r>
      <w:r w:rsidR="005243BF">
        <w:t xml:space="preserve">our </w:t>
      </w:r>
      <w:r>
        <w:t xml:space="preserve">votes. </w:t>
      </w:r>
      <w:r w:rsidR="00091006">
        <w:t xml:space="preserve">Next week students will be asked for </w:t>
      </w:r>
      <w:r w:rsidR="00BA0D53">
        <w:t>their nominations.</w:t>
      </w:r>
    </w:p>
    <w:p w14:paraId="1A999F6F" w14:textId="7DC276F5" w:rsidR="00752DA2" w:rsidRDefault="001C1761" w:rsidP="003B7BF0">
      <w:pPr>
        <w:spacing w:line="360" w:lineRule="auto"/>
      </w:pPr>
      <w:r>
        <w:t xml:space="preserve">Review of Open Public Meeting Handout: quorum is essential. </w:t>
      </w:r>
      <w:r w:rsidR="00BA0D53">
        <w:t xml:space="preserve">Nicki </w:t>
      </w:r>
      <w:r w:rsidR="00B4692B">
        <w:t xml:space="preserve">Purnell </w:t>
      </w:r>
      <w:r w:rsidR="00495B06">
        <w:t xml:space="preserve">will make sure things are updated online. </w:t>
      </w:r>
      <w:r w:rsidR="0084207D">
        <w:t xml:space="preserve">Actions </w:t>
      </w:r>
      <w:r w:rsidR="00837AD6">
        <w:t>must</w:t>
      </w:r>
      <w:r w:rsidR="0084207D">
        <w:t xml:space="preserve"> occur within the meeting and </w:t>
      </w:r>
      <w:r w:rsidR="00837AD6">
        <w:t>must</w:t>
      </w:r>
      <w:r w:rsidR="0084207D">
        <w:t xml:space="preserve"> be on the record. </w:t>
      </w:r>
      <w:r w:rsidR="00DF0976">
        <w:t>Only logistics can be discussed in email, not actions.</w:t>
      </w:r>
    </w:p>
    <w:p w14:paraId="7F8AB94B" w14:textId="0DA2A564" w:rsidR="00837AD6" w:rsidRDefault="00837AD6" w:rsidP="003B7BF0">
      <w:pPr>
        <w:spacing w:line="360" w:lineRule="auto"/>
      </w:pPr>
      <w:r>
        <w:t xml:space="preserve">Sargun will give </w:t>
      </w:r>
      <w:r w:rsidR="007736C3">
        <w:t xml:space="preserve">presentation on Parley Pro next week. </w:t>
      </w:r>
    </w:p>
    <w:p w14:paraId="1B3D431B" w14:textId="28E5F51C" w:rsidR="00A11D41" w:rsidRPr="005B413D" w:rsidRDefault="00A11D41" w:rsidP="003B7BF0">
      <w:pPr>
        <w:spacing w:line="360" w:lineRule="auto"/>
      </w:pPr>
      <w:r>
        <w:t xml:space="preserve">Agenda items for next week will also include vote on </w:t>
      </w:r>
      <w:r w:rsidR="006C19FF">
        <w:t>chairperson</w:t>
      </w:r>
      <w:r>
        <w:t xml:space="preserve"> and </w:t>
      </w:r>
      <w:r w:rsidR="00475F50">
        <w:t xml:space="preserve">discussion with Linda </w:t>
      </w:r>
      <w:r w:rsidR="006C19FF">
        <w:t xml:space="preserve">Beckman </w:t>
      </w:r>
      <w:r w:rsidR="00475F50">
        <w:t xml:space="preserve">and Eric </w:t>
      </w:r>
      <w:r w:rsidR="006C19FF">
        <w:t xml:space="preserve">Alexander </w:t>
      </w:r>
      <w:r w:rsidR="00475F50">
        <w:t xml:space="preserve">about </w:t>
      </w:r>
      <w:r w:rsidR="006C19FF">
        <w:t>what an S &amp; A fee is.</w:t>
      </w:r>
    </w:p>
    <w:p w14:paraId="0592CA8A" w14:textId="76E4ABCB" w:rsidR="004F2E4F" w:rsidRDefault="009B4502" w:rsidP="003B7BF0">
      <w:pPr>
        <w:spacing w:line="360" w:lineRule="auto"/>
      </w:pPr>
      <w:r>
        <w:t xml:space="preserve">Today’s meeting was the </w:t>
      </w:r>
      <w:r w:rsidR="00641B61">
        <w:t xml:space="preserve">second </w:t>
      </w:r>
      <w:r>
        <w:t xml:space="preserve">meeting of the year and adjourned at </w:t>
      </w:r>
      <w:r w:rsidR="00837AD6">
        <w:t xml:space="preserve">1:48 </w:t>
      </w:r>
      <w:r>
        <w:t xml:space="preserve">PM. </w:t>
      </w:r>
      <w:r w:rsidR="00D464CC">
        <w:t xml:space="preserve"> </w:t>
      </w:r>
    </w:p>
    <w:sectPr w:rsidR="004F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6F77"/>
    <w:rsid w:val="00007563"/>
    <w:rsid w:val="00022A10"/>
    <w:rsid w:val="00031426"/>
    <w:rsid w:val="000570A3"/>
    <w:rsid w:val="00063E69"/>
    <w:rsid w:val="0008396E"/>
    <w:rsid w:val="000856C5"/>
    <w:rsid w:val="00091006"/>
    <w:rsid w:val="000A0392"/>
    <w:rsid w:val="000B31F0"/>
    <w:rsid w:val="000D567A"/>
    <w:rsid w:val="000D7744"/>
    <w:rsid w:val="00102544"/>
    <w:rsid w:val="00111157"/>
    <w:rsid w:val="001170F6"/>
    <w:rsid w:val="00117A7A"/>
    <w:rsid w:val="00126335"/>
    <w:rsid w:val="00126FEE"/>
    <w:rsid w:val="001555C6"/>
    <w:rsid w:val="001C1761"/>
    <w:rsid w:val="001D4CF6"/>
    <w:rsid w:val="00233652"/>
    <w:rsid w:val="00286078"/>
    <w:rsid w:val="00286F2E"/>
    <w:rsid w:val="002C7294"/>
    <w:rsid w:val="002E07DE"/>
    <w:rsid w:val="003226B6"/>
    <w:rsid w:val="00354377"/>
    <w:rsid w:val="00385FF0"/>
    <w:rsid w:val="003B7BF0"/>
    <w:rsid w:val="003E3EAB"/>
    <w:rsid w:val="00414C57"/>
    <w:rsid w:val="00442C9E"/>
    <w:rsid w:val="00457627"/>
    <w:rsid w:val="00475F50"/>
    <w:rsid w:val="00495B06"/>
    <w:rsid w:val="004B4C35"/>
    <w:rsid w:val="004C72B4"/>
    <w:rsid w:val="004D16DB"/>
    <w:rsid w:val="004E16D5"/>
    <w:rsid w:val="004F2E4F"/>
    <w:rsid w:val="00502D41"/>
    <w:rsid w:val="005243BF"/>
    <w:rsid w:val="00540DCD"/>
    <w:rsid w:val="00550B24"/>
    <w:rsid w:val="00554D98"/>
    <w:rsid w:val="005611EC"/>
    <w:rsid w:val="005648D7"/>
    <w:rsid w:val="005707E3"/>
    <w:rsid w:val="005A048A"/>
    <w:rsid w:val="005B413D"/>
    <w:rsid w:val="005B434C"/>
    <w:rsid w:val="005C686D"/>
    <w:rsid w:val="005D5C2E"/>
    <w:rsid w:val="005E05C5"/>
    <w:rsid w:val="005E5E0E"/>
    <w:rsid w:val="00634CF1"/>
    <w:rsid w:val="00635E48"/>
    <w:rsid w:val="00641B61"/>
    <w:rsid w:val="006C19FF"/>
    <w:rsid w:val="006C5A43"/>
    <w:rsid w:val="006E2F35"/>
    <w:rsid w:val="006F7428"/>
    <w:rsid w:val="00726C82"/>
    <w:rsid w:val="00726CD7"/>
    <w:rsid w:val="00750226"/>
    <w:rsid w:val="00752DA2"/>
    <w:rsid w:val="007736C3"/>
    <w:rsid w:val="007A36EC"/>
    <w:rsid w:val="007B1E5D"/>
    <w:rsid w:val="007C70EC"/>
    <w:rsid w:val="007D74C5"/>
    <w:rsid w:val="00837AD6"/>
    <w:rsid w:val="0084207D"/>
    <w:rsid w:val="00846E77"/>
    <w:rsid w:val="008903FB"/>
    <w:rsid w:val="008C7AF8"/>
    <w:rsid w:val="008E136B"/>
    <w:rsid w:val="008F6842"/>
    <w:rsid w:val="009514E4"/>
    <w:rsid w:val="00970D9A"/>
    <w:rsid w:val="009B37CE"/>
    <w:rsid w:val="009B4502"/>
    <w:rsid w:val="009C41E8"/>
    <w:rsid w:val="009F646E"/>
    <w:rsid w:val="00A02768"/>
    <w:rsid w:val="00A05448"/>
    <w:rsid w:val="00A11D41"/>
    <w:rsid w:val="00A23ED1"/>
    <w:rsid w:val="00A52445"/>
    <w:rsid w:val="00A56445"/>
    <w:rsid w:val="00A642E1"/>
    <w:rsid w:val="00A75439"/>
    <w:rsid w:val="00A8592B"/>
    <w:rsid w:val="00A90902"/>
    <w:rsid w:val="00AA260A"/>
    <w:rsid w:val="00AA2ABE"/>
    <w:rsid w:val="00AB4D5A"/>
    <w:rsid w:val="00AD1F32"/>
    <w:rsid w:val="00AE0E04"/>
    <w:rsid w:val="00AF335D"/>
    <w:rsid w:val="00AF7A06"/>
    <w:rsid w:val="00B02526"/>
    <w:rsid w:val="00B306D3"/>
    <w:rsid w:val="00B34ED7"/>
    <w:rsid w:val="00B37D17"/>
    <w:rsid w:val="00B4692B"/>
    <w:rsid w:val="00B46E3C"/>
    <w:rsid w:val="00B84B34"/>
    <w:rsid w:val="00B86E0C"/>
    <w:rsid w:val="00BA0D53"/>
    <w:rsid w:val="00BA3B62"/>
    <w:rsid w:val="00BC0C91"/>
    <w:rsid w:val="00BD0E72"/>
    <w:rsid w:val="00BD636E"/>
    <w:rsid w:val="00C058C7"/>
    <w:rsid w:val="00C064E4"/>
    <w:rsid w:val="00C06CA7"/>
    <w:rsid w:val="00C20174"/>
    <w:rsid w:val="00C3196C"/>
    <w:rsid w:val="00C35CB6"/>
    <w:rsid w:val="00C7345E"/>
    <w:rsid w:val="00CC13A1"/>
    <w:rsid w:val="00CC3028"/>
    <w:rsid w:val="00CE3D52"/>
    <w:rsid w:val="00CE7DF4"/>
    <w:rsid w:val="00D07F8C"/>
    <w:rsid w:val="00D2691D"/>
    <w:rsid w:val="00D36F59"/>
    <w:rsid w:val="00D376E0"/>
    <w:rsid w:val="00D464CC"/>
    <w:rsid w:val="00D601FD"/>
    <w:rsid w:val="00D85E9C"/>
    <w:rsid w:val="00DA2D96"/>
    <w:rsid w:val="00DE3893"/>
    <w:rsid w:val="00DF0976"/>
    <w:rsid w:val="00DF34D9"/>
    <w:rsid w:val="00DF5B2A"/>
    <w:rsid w:val="00E27945"/>
    <w:rsid w:val="00EC46A2"/>
    <w:rsid w:val="00ED1B6E"/>
    <w:rsid w:val="00ED2443"/>
    <w:rsid w:val="00F16D99"/>
    <w:rsid w:val="00F67975"/>
    <w:rsid w:val="00F71434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110</cp:revision>
  <dcterms:created xsi:type="dcterms:W3CDTF">2023-01-20T22:26:00Z</dcterms:created>
  <dcterms:modified xsi:type="dcterms:W3CDTF">2023-02-01T16:37:00Z</dcterms:modified>
</cp:coreProperties>
</file>