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9BBB" w14:textId="7D404460" w:rsidR="0088476E" w:rsidRPr="007D618F" w:rsidRDefault="00140444" w:rsidP="00024D38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7D618F">
        <w:rPr>
          <w:rFonts w:ascii="Montserrat" w:hAnsi="Montserrat"/>
          <w:b/>
          <w:bCs/>
          <w:sz w:val="28"/>
          <w:szCs w:val="28"/>
        </w:rPr>
        <w:t xml:space="preserve">ESS </w:t>
      </w:r>
      <w:r w:rsidR="00E65F65" w:rsidRPr="007D618F">
        <w:rPr>
          <w:rFonts w:ascii="Montserrat" w:hAnsi="Montserrat"/>
          <w:b/>
          <w:bCs/>
          <w:sz w:val="28"/>
          <w:szCs w:val="28"/>
        </w:rPr>
        <w:t xml:space="preserve">Strategic Planning </w:t>
      </w:r>
      <w:r w:rsidRPr="007D618F">
        <w:rPr>
          <w:rFonts w:ascii="Montserrat" w:hAnsi="Montserrat"/>
          <w:b/>
          <w:bCs/>
          <w:sz w:val="28"/>
          <w:szCs w:val="28"/>
        </w:rPr>
        <w:t xml:space="preserve">– </w:t>
      </w:r>
      <w:r w:rsidR="00607892" w:rsidRPr="007D618F">
        <w:rPr>
          <w:rFonts w:ascii="Montserrat" w:hAnsi="Montserrat"/>
          <w:b/>
          <w:bCs/>
          <w:i/>
          <w:iCs/>
          <w:sz w:val="28"/>
          <w:szCs w:val="28"/>
        </w:rPr>
        <w:t>Department</w:t>
      </w:r>
      <w:r w:rsidRPr="007D618F">
        <w:rPr>
          <w:rFonts w:ascii="Montserrat" w:hAnsi="Montserrat"/>
          <w:b/>
          <w:bCs/>
          <w:i/>
          <w:iCs/>
          <w:sz w:val="28"/>
          <w:szCs w:val="28"/>
        </w:rPr>
        <w:t xml:space="preserve"> </w:t>
      </w:r>
      <w:r w:rsidR="0088476E" w:rsidRPr="007D618F">
        <w:rPr>
          <w:rFonts w:ascii="Montserrat" w:hAnsi="Montserrat"/>
          <w:b/>
          <w:bCs/>
          <w:i/>
          <w:iCs/>
          <w:sz w:val="28"/>
          <w:szCs w:val="28"/>
        </w:rPr>
        <w:t>Strategic Plan Guidance</w:t>
      </w:r>
    </w:p>
    <w:p w14:paraId="075FE182" w14:textId="77777777" w:rsidR="007D618F" w:rsidRPr="007D618F" w:rsidRDefault="007D618F" w:rsidP="00024D38">
      <w:pPr>
        <w:rPr>
          <w:rFonts w:ascii="Fira Sans Light" w:hAnsi="Fira Sans Light"/>
          <w:b/>
          <w:bCs/>
          <w:sz w:val="28"/>
          <w:szCs w:val="28"/>
        </w:rPr>
      </w:pPr>
    </w:p>
    <w:p w14:paraId="2AAAAB4A" w14:textId="4DB3CD45" w:rsidR="0004149E" w:rsidRPr="007D618F" w:rsidRDefault="0004149E" w:rsidP="00024D38">
      <w:pPr>
        <w:rPr>
          <w:rFonts w:ascii="Fira Sans Light" w:hAnsi="Fira Sans Light"/>
          <w:b/>
          <w:bCs/>
          <w:i/>
          <w:iCs/>
          <w:sz w:val="26"/>
          <w:szCs w:val="26"/>
          <w:u w:val="single"/>
        </w:rPr>
      </w:pPr>
      <w:r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>Overview</w:t>
      </w:r>
    </w:p>
    <w:p w14:paraId="1189CE1F" w14:textId="77777777" w:rsidR="0004149E" w:rsidRPr="007D618F" w:rsidRDefault="0004149E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09F2FB0D" w14:textId="603DEECA" w:rsidR="006B50A6" w:rsidRPr="007D618F" w:rsidRDefault="004F2A70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This document provides guidance for the development of strategic plans for departments within the Enrollment and Student Services division at WWU. </w:t>
      </w:r>
      <w:r w:rsidR="00D43A52" w:rsidRPr="007D618F">
        <w:rPr>
          <w:rFonts w:ascii="Fira Sans Light" w:hAnsi="Fira Sans Light"/>
          <w:sz w:val="24"/>
          <w:szCs w:val="24"/>
        </w:rPr>
        <w:t xml:space="preserve">Guidance is provided </w:t>
      </w:r>
      <w:r w:rsidR="001A58FC" w:rsidRPr="007D618F">
        <w:rPr>
          <w:rFonts w:ascii="Fira Sans Light" w:hAnsi="Fira Sans Light"/>
          <w:sz w:val="24"/>
          <w:szCs w:val="24"/>
        </w:rPr>
        <w:t xml:space="preserve">below </w:t>
      </w:r>
      <w:r w:rsidR="00D43A52" w:rsidRPr="007D618F">
        <w:rPr>
          <w:rFonts w:ascii="Fira Sans Light" w:hAnsi="Fira Sans Light"/>
          <w:sz w:val="24"/>
          <w:szCs w:val="24"/>
        </w:rPr>
        <w:t xml:space="preserve">for each component included in the </w:t>
      </w:r>
      <w:hyperlink r:id="rId5" w:history="1">
        <w:r w:rsidR="00607892" w:rsidRPr="007D618F">
          <w:rPr>
            <w:rStyle w:val="Hyperlink"/>
            <w:rFonts w:ascii="Fira Sans Light" w:hAnsi="Fira Sans Light"/>
            <w:sz w:val="24"/>
            <w:szCs w:val="24"/>
          </w:rPr>
          <w:t>Department Strategic Plan Template</w:t>
        </w:r>
      </w:hyperlink>
      <w:r w:rsidR="00607892" w:rsidRPr="007D618F">
        <w:rPr>
          <w:rFonts w:ascii="Fira Sans Light" w:hAnsi="Fira Sans Light"/>
          <w:sz w:val="24"/>
          <w:szCs w:val="24"/>
        </w:rPr>
        <w:t xml:space="preserve">, </w:t>
      </w:r>
      <w:r w:rsidR="001A58FC" w:rsidRPr="007D618F">
        <w:rPr>
          <w:rFonts w:ascii="Fira Sans Light" w:hAnsi="Fira Sans Light"/>
          <w:sz w:val="24"/>
          <w:szCs w:val="24"/>
        </w:rPr>
        <w:t>followed by an overview of resources to support the planning process</w:t>
      </w:r>
      <w:r w:rsidR="00291C9C" w:rsidRPr="007D618F">
        <w:rPr>
          <w:rFonts w:ascii="Fira Sans Light" w:hAnsi="Fira Sans Light"/>
          <w:sz w:val="24"/>
          <w:szCs w:val="24"/>
        </w:rPr>
        <w:t>.</w:t>
      </w:r>
      <w:r w:rsidR="00D43A52" w:rsidRPr="007D618F">
        <w:rPr>
          <w:rFonts w:ascii="Fira Sans Light" w:hAnsi="Fira Sans Light"/>
          <w:sz w:val="24"/>
          <w:szCs w:val="24"/>
        </w:rPr>
        <w:t xml:space="preserve"> </w:t>
      </w:r>
    </w:p>
    <w:p w14:paraId="1506CCDB" w14:textId="3769548C" w:rsidR="006B50A6" w:rsidRPr="007D618F" w:rsidRDefault="006B50A6" w:rsidP="00024D38">
      <w:pPr>
        <w:rPr>
          <w:rFonts w:ascii="Fira Sans Light" w:hAnsi="Fira Sans Light"/>
          <w:sz w:val="24"/>
          <w:szCs w:val="24"/>
        </w:rPr>
      </w:pPr>
    </w:p>
    <w:p w14:paraId="5EDD60B7" w14:textId="5E4A0EB6" w:rsidR="00BF2DE7" w:rsidRPr="007D618F" w:rsidRDefault="00BF2DE7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Notes:</w:t>
      </w:r>
    </w:p>
    <w:p w14:paraId="3CF53502" w14:textId="3DD07E93" w:rsidR="00BF2DE7" w:rsidRPr="007D618F" w:rsidRDefault="00607892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D</w:t>
      </w:r>
      <w:r w:rsidR="0093040F" w:rsidRPr="007D618F">
        <w:rPr>
          <w:rFonts w:ascii="Fira Sans Light" w:hAnsi="Fira Sans Light"/>
          <w:b/>
          <w:bCs/>
          <w:sz w:val="24"/>
          <w:szCs w:val="24"/>
        </w:rPr>
        <w:t xml:space="preserve">epartment-level 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strategic </w:t>
      </w:r>
      <w:r w:rsidR="0093040F" w:rsidRPr="007D618F">
        <w:rPr>
          <w:rFonts w:ascii="Fira Sans Light" w:hAnsi="Fira Sans Light"/>
          <w:b/>
          <w:bCs/>
          <w:sz w:val="24"/>
          <w:szCs w:val="24"/>
        </w:rPr>
        <w:t xml:space="preserve">plans </w:t>
      </w:r>
      <w:r w:rsidR="001E5FDC" w:rsidRPr="007D618F">
        <w:rPr>
          <w:rFonts w:ascii="Fira Sans Light" w:hAnsi="Fira Sans Light"/>
          <w:b/>
          <w:bCs/>
          <w:sz w:val="24"/>
          <w:szCs w:val="24"/>
        </w:rPr>
        <w:t xml:space="preserve">should </w:t>
      </w:r>
      <w:r w:rsidR="0093040F" w:rsidRPr="007D618F">
        <w:rPr>
          <w:rFonts w:ascii="Fira Sans Light" w:hAnsi="Fira Sans Light"/>
          <w:b/>
          <w:bCs/>
          <w:sz w:val="24"/>
          <w:szCs w:val="24"/>
        </w:rPr>
        <w:t xml:space="preserve">focus on the programs/services and outcomes of </w:t>
      </w:r>
      <w:r w:rsidR="00B20774" w:rsidRPr="007D618F">
        <w:rPr>
          <w:rFonts w:ascii="Fira Sans Light" w:hAnsi="Fira Sans Light"/>
          <w:b/>
          <w:bCs/>
          <w:sz w:val="24"/>
          <w:szCs w:val="24"/>
        </w:rPr>
        <w:t xml:space="preserve">an </w:t>
      </w:r>
      <w:r w:rsidR="00F24816" w:rsidRPr="007D618F">
        <w:rPr>
          <w:rFonts w:ascii="Fira Sans Light" w:hAnsi="Fira Sans Light"/>
          <w:b/>
          <w:bCs/>
          <w:sz w:val="24"/>
          <w:szCs w:val="24"/>
        </w:rPr>
        <w:t>individual department</w:t>
      </w:r>
      <w:r w:rsidR="007B14F4" w:rsidRPr="007D618F">
        <w:rPr>
          <w:rFonts w:ascii="Fira Sans Light" w:hAnsi="Fira Sans Light"/>
          <w:sz w:val="24"/>
          <w:szCs w:val="24"/>
        </w:rPr>
        <w:t xml:space="preserve"> – </w:t>
      </w:r>
      <w:r w:rsidRPr="007D618F">
        <w:rPr>
          <w:rFonts w:ascii="Fira Sans Light" w:hAnsi="Fira Sans Light"/>
          <w:sz w:val="24"/>
          <w:szCs w:val="24"/>
        </w:rPr>
        <w:t xml:space="preserve">at this level, an effective strategic plan will be </w:t>
      </w:r>
      <w:r w:rsidR="00D61926" w:rsidRPr="007D618F">
        <w:rPr>
          <w:rFonts w:ascii="Fira Sans Light" w:hAnsi="Fira Sans Light"/>
          <w:sz w:val="24"/>
          <w:szCs w:val="24"/>
        </w:rPr>
        <w:t>detailed</w:t>
      </w:r>
      <w:r w:rsidR="00F24816" w:rsidRPr="007D618F">
        <w:rPr>
          <w:rFonts w:ascii="Fira Sans Light" w:hAnsi="Fira Sans Light"/>
          <w:sz w:val="24"/>
          <w:szCs w:val="24"/>
        </w:rPr>
        <w:t xml:space="preserve"> </w:t>
      </w:r>
      <w:r w:rsidR="0004149E" w:rsidRPr="007D618F">
        <w:rPr>
          <w:rFonts w:ascii="Fira Sans Light" w:hAnsi="Fira Sans Light"/>
          <w:sz w:val="24"/>
          <w:szCs w:val="24"/>
        </w:rPr>
        <w:t xml:space="preserve">and </w:t>
      </w:r>
      <w:r w:rsidR="00B20774" w:rsidRPr="007D618F">
        <w:rPr>
          <w:rFonts w:ascii="Fira Sans Light" w:hAnsi="Fira Sans Light"/>
          <w:sz w:val="24"/>
          <w:szCs w:val="24"/>
        </w:rPr>
        <w:t>specific</w:t>
      </w:r>
      <w:r w:rsidR="0004149E" w:rsidRPr="007D618F">
        <w:rPr>
          <w:rFonts w:ascii="Fira Sans Light" w:hAnsi="Fira Sans Light"/>
          <w:sz w:val="24"/>
          <w:szCs w:val="24"/>
        </w:rPr>
        <w:t>.</w:t>
      </w:r>
      <w:r w:rsidR="005D06FF" w:rsidRPr="007D618F">
        <w:rPr>
          <w:rFonts w:ascii="Fira Sans Light" w:hAnsi="Fira Sans Light"/>
          <w:sz w:val="24"/>
          <w:szCs w:val="24"/>
        </w:rPr>
        <w:t xml:space="preserve"> </w:t>
      </w:r>
    </w:p>
    <w:p w14:paraId="1FED6219" w14:textId="2526D2F7" w:rsidR="00BF2DE7" w:rsidRPr="007D618F" w:rsidRDefault="00607892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Strategic plan components </w:t>
      </w:r>
      <w:r w:rsidR="005C1CD3" w:rsidRPr="007D618F">
        <w:rPr>
          <w:rFonts w:ascii="Fira Sans Light" w:hAnsi="Fira Sans Light"/>
          <w:b/>
          <w:bCs/>
          <w:sz w:val="24"/>
          <w:szCs w:val="24"/>
        </w:rPr>
        <w:t xml:space="preserve">should </w:t>
      </w:r>
      <w:r w:rsidR="00FD7911" w:rsidRPr="007D618F">
        <w:rPr>
          <w:rFonts w:ascii="Fira Sans Light" w:hAnsi="Fira Sans Light"/>
          <w:b/>
          <w:bCs/>
          <w:sz w:val="24"/>
          <w:szCs w:val="24"/>
        </w:rPr>
        <w:t xml:space="preserve">become increasingly </w:t>
      </w:r>
      <w:r w:rsidR="00DE26F1" w:rsidRPr="007D618F">
        <w:rPr>
          <w:rFonts w:ascii="Fira Sans Light" w:hAnsi="Fira Sans Light"/>
          <w:b/>
          <w:bCs/>
          <w:sz w:val="24"/>
          <w:szCs w:val="24"/>
        </w:rPr>
        <w:t>specific</w:t>
      </w:r>
      <w:r w:rsidR="00027C58" w:rsidRPr="007D618F">
        <w:rPr>
          <w:rFonts w:ascii="Fira Sans Light" w:hAnsi="Fira Sans Light"/>
          <w:b/>
          <w:bCs/>
          <w:sz w:val="24"/>
          <w:szCs w:val="24"/>
        </w:rPr>
        <w:t xml:space="preserve"> as the document progresses</w:t>
      </w:r>
      <w:r w:rsidR="003762B0" w:rsidRPr="007D618F">
        <w:rPr>
          <w:rFonts w:ascii="Fira Sans Light" w:hAnsi="Fira Sans Light"/>
          <w:sz w:val="24"/>
          <w:szCs w:val="24"/>
        </w:rPr>
        <w:t xml:space="preserve"> – </w:t>
      </w:r>
      <w:r w:rsidR="0090015F" w:rsidRPr="007D618F">
        <w:rPr>
          <w:rFonts w:ascii="Fira Sans Light" w:hAnsi="Fira Sans Light"/>
          <w:sz w:val="24"/>
          <w:szCs w:val="24"/>
        </w:rPr>
        <w:t>with</w:t>
      </w:r>
      <w:r w:rsidR="003762B0" w:rsidRPr="007D618F">
        <w:rPr>
          <w:rFonts w:ascii="Fira Sans Light" w:hAnsi="Fira Sans Light"/>
          <w:sz w:val="24"/>
          <w:szCs w:val="24"/>
        </w:rPr>
        <w:t xml:space="preserve"> </w:t>
      </w:r>
      <w:r w:rsidR="0090015F" w:rsidRPr="007D618F">
        <w:rPr>
          <w:rFonts w:ascii="Fira Sans Light" w:hAnsi="Fira Sans Light"/>
          <w:sz w:val="24"/>
          <w:szCs w:val="24"/>
        </w:rPr>
        <w:t xml:space="preserve">the mission being further defined by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90015F" w:rsidRPr="007D618F">
        <w:rPr>
          <w:rFonts w:ascii="Fira Sans Light" w:hAnsi="Fira Sans Light"/>
          <w:sz w:val="24"/>
          <w:szCs w:val="24"/>
        </w:rPr>
        <w:t xml:space="preserve">goals,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90015F" w:rsidRPr="007D618F">
        <w:rPr>
          <w:rFonts w:ascii="Fira Sans Light" w:hAnsi="Fira Sans Light"/>
          <w:sz w:val="24"/>
          <w:szCs w:val="24"/>
        </w:rPr>
        <w:t xml:space="preserve">goals being further defined by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90015F" w:rsidRPr="007D618F">
        <w:rPr>
          <w:rFonts w:ascii="Fira Sans Light" w:hAnsi="Fira Sans Light"/>
          <w:sz w:val="24"/>
          <w:szCs w:val="24"/>
        </w:rPr>
        <w:t>strategies</w:t>
      </w:r>
      <w:r w:rsidR="00AF4952" w:rsidRPr="007D618F">
        <w:rPr>
          <w:rFonts w:ascii="Fira Sans Light" w:hAnsi="Fira Sans Light"/>
          <w:sz w:val="24"/>
          <w:szCs w:val="24"/>
        </w:rPr>
        <w:t xml:space="preserve">, and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AF4952" w:rsidRPr="007D618F">
        <w:rPr>
          <w:rFonts w:ascii="Fira Sans Light" w:hAnsi="Fira Sans Light"/>
          <w:sz w:val="24"/>
          <w:szCs w:val="24"/>
        </w:rPr>
        <w:t>strategies b</w:t>
      </w:r>
      <w:r w:rsidR="0030487E" w:rsidRPr="007D618F">
        <w:rPr>
          <w:rFonts w:ascii="Fira Sans Light" w:hAnsi="Fira Sans Light"/>
          <w:sz w:val="24"/>
          <w:szCs w:val="24"/>
        </w:rPr>
        <w:t xml:space="preserve">eing further defined by </w:t>
      </w:r>
      <w:r w:rsidR="0053377E" w:rsidRPr="007D618F">
        <w:rPr>
          <w:rFonts w:ascii="Fira Sans Light" w:hAnsi="Fira Sans Light"/>
          <w:sz w:val="24"/>
          <w:szCs w:val="24"/>
        </w:rPr>
        <w:t>measures and targets</w:t>
      </w:r>
      <w:r w:rsidR="0090015F" w:rsidRPr="007D618F">
        <w:rPr>
          <w:rFonts w:ascii="Fira Sans Light" w:hAnsi="Fira Sans Light"/>
          <w:sz w:val="24"/>
          <w:szCs w:val="24"/>
        </w:rPr>
        <w:t>.</w:t>
      </w:r>
    </w:p>
    <w:p w14:paraId="5664847F" w14:textId="370D346C" w:rsidR="009662BC" w:rsidRPr="007D618F" w:rsidRDefault="00BF2DE7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L</w:t>
      </w:r>
      <w:r w:rsidR="00484F13" w:rsidRPr="007D618F">
        <w:rPr>
          <w:rFonts w:ascii="Fira Sans Light" w:hAnsi="Fira Sans Light"/>
          <w:b/>
          <w:bCs/>
          <w:sz w:val="24"/>
          <w:szCs w:val="24"/>
        </w:rPr>
        <w:t xml:space="preserve">engthy </w:t>
      </w:r>
      <w:r w:rsidR="004A285B" w:rsidRPr="007D618F">
        <w:rPr>
          <w:rFonts w:ascii="Fira Sans Light" w:hAnsi="Fira Sans Light"/>
          <w:b/>
          <w:bCs/>
          <w:sz w:val="24"/>
          <w:szCs w:val="24"/>
        </w:rPr>
        <w:t xml:space="preserve">descriptions </w:t>
      </w:r>
      <w:r w:rsidR="00484F13" w:rsidRPr="007D618F">
        <w:rPr>
          <w:rFonts w:ascii="Fira Sans Light" w:hAnsi="Fira Sans Light"/>
          <w:b/>
          <w:bCs/>
          <w:sz w:val="24"/>
          <w:szCs w:val="24"/>
        </w:rPr>
        <w:t xml:space="preserve">(e.g. paragraphs) </w:t>
      </w:r>
      <w:r w:rsidR="002C0BC1" w:rsidRPr="007D618F">
        <w:rPr>
          <w:rFonts w:ascii="Fira Sans Light" w:hAnsi="Fira Sans Light"/>
          <w:b/>
          <w:bCs/>
          <w:sz w:val="24"/>
          <w:szCs w:val="24"/>
        </w:rPr>
        <w:t xml:space="preserve">for individual components </w:t>
      </w:r>
      <w:r w:rsidR="00484F13" w:rsidRPr="007D618F">
        <w:rPr>
          <w:rFonts w:ascii="Fira Sans Light" w:hAnsi="Fira Sans Light"/>
          <w:b/>
          <w:bCs/>
          <w:sz w:val="24"/>
          <w:szCs w:val="24"/>
        </w:rPr>
        <w:t xml:space="preserve">are </w:t>
      </w:r>
      <w:r w:rsidR="002C0BC1" w:rsidRPr="007D618F">
        <w:rPr>
          <w:rFonts w:ascii="Fira Sans Light" w:hAnsi="Fira Sans Light"/>
          <w:b/>
          <w:bCs/>
          <w:sz w:val="24"/>
          <w:szCs w:val="24"/>
        </w:rPr>
        <w:t>discouraged</w:t>
      </w:r>
      <w:r w:rsidR="00DD7579" w:rsidRPr="007D618F">
        <w:rPr>
          <w:rFonts w:ascii="Fira Sans Light" w:hAnsi="Fira Sans Light"/>
          <w:sz w:val="24"/>
          <w:szCs w:val="24"/>
        </w:rPr>
        <w:t xml:space="preserve"> – </w:t>
      </w:r>
      <w:r w:rsidR="00B63728" w:rsidRPr="007D618F">
        <w:rPr>
          <w:rFonts w:ascii="Fira Sans Light" w:hAnsi="Fira Sans Light"/>
          <w:sz w:val="24"/>
          <w:szCs w:val="24"/>
        </w:rPr>
        <w:t xml:space="preserve">clear, concise, focused </w:t>
      </w:r>
      <w:r w:rsidR="007E7157" w:rsidRPr="007D618F">
        <w:rPr>
          <w:rFonts w:ascii="Fira Sans Light" w:hAnsi="Fira Sans Light"/>
          <w:sz w:val="24"/>
          <w:szCs w:val="24"/>
        </w:rPr>
        <w:t>statement</w:t>
      </w:r>
      <w:r w:rsidR="00B63728" w:rsidRPr="007D618F">
        <w:rPr>
          <w:rFonts w:ascii="Fira Sans Light" w:hAnsi="Fira Sans Light"/>
          <w:sz w:val="24"/>
          <w:szCs w:val="24"/>
        </w:rPr>
        <w:t xml:space="preserve">s are </w:t>
      </w:r>
      <w:r w:rsidR="002F5D77" w:rsidRPr="007D618F">
        <w:rPr>
          <w:rFonts w:ascii="Fira Sans Light" w:hAnsi="Fira Sans Light"/>
          <w:sz w:val="24"/>
          <w:szCs w:val="24"/>
        </w:rPr>
        <w:t xml:space="preserve">strongly </w:t>
      </w:r>
      <w:r w:rsidR="009477D9" w:rsidRPr="007D618F">
        <w:rPr>
          <w:rFonts w:ascii="Fira Sans Light" w:hAnsi="Fira Sans Light"/>
          <w:sz w:val="24"/>
          <w:szCs w:val="24"/>
        </w:rPr>
        <w:t>preferred</w:t>
      </w:r>
      <w:r w:rsidR="007E7157" w:rsidRPr="007D618F">
        <w:rPr>
          <w:rFonts w:ascii="Fira Sans Light" w:hAnsi="Fira Sans Light"/>
          <w:sz w:val="24"/>
          <w:szCs w:val="24"/>
        </w:rPr>
        <w:t xml:space="preserve">. </w:t>
      </w:r>
    </w:p>
    <w:p w14:paraId="0A3A208A" w14:textId="568E74E3" w:rsidR="0065195E" w:rsidRPr="007D618F" w:rsidRDefault="004D0C10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Not all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416023" w:rsidRPr="007D618F">
        <w:rPr>
          <w:rFonts w:ascii="Fira Sans Light" w:hAnsi="Fira Sans Light"/>
          <w:b/>
          <w:bCs/>
          <w:sz w:val="24"/>
          <w:szCs w:val="24"/>
        </w:rPr>
        <w:t xml:space="preserve">components 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 xml:space="preserve">included in the strategic plan templates </w:t>
      </w:r>
      <w:r w:rsidR="00FD4357" w:rsidRPr="007D618F">
        <w:rPr>
          <w:rFonts w:ascii="Fira Sans Light" w:hAnsi="Fira Sans Light"/>
          <w:b/>
          <w:bCs/>
          <w:sz w:val="24"/>
          <w:szCs w:val="24"/>
        </w:rPr>
        <w:t>(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 xml:space="preserve">and </w:t>
      </w:r>
      <w:r w:rsidR="00416023" w:rsidRPr="007D618F">
        <w:rPr>
          <w:rFonts w:ascii="Fira Sans Light" w:hAnsi="Fira Sans Light"/>
          <w:b/>
          <w:bCs/>
          <w:sz w:val="24"/>
          <w:szCs w:val="24"/>
        </w:rPr>
        <w:t>described below</w:t>
      </w:r>
      <w:r w:rsidR="00FD4357" w:rsidRPr="007D618F">
        <w:rPr>
          <w:rFonts w:ascii="Fira Sans Light" w:hAnsi="Fira Sans Light"/>
          <w:b/>
          <w:bCs/>
          <w:sz w:val="24"/>
          <w:szCs w:val="24"/>
        </w:rPr>
        <w:t>)</w:t>
      </w:r>
      <w:r w:rsidR="00416023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>are strictly required</w:t>
      </w:r>
      <w:r w:rsidR="00DD7579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DD7579" w:rsidRPr="007D618F">
        <w:rPr>
          <w:rFonts w:ascii="Fira Sans Light" w:hAnsi="Fira Sans Light"/>
          <w:sz w:val="24"/>
          <w:szCs w:val="24"/>
        </w:rPr>
        <w:t>–</w:t>
      </w:r>
      <w:r w:rsidR="00323FBB" w:rsidRPr="007D618F">
        <w:rPr>
          <w:rFonts w:ascii="Fira Sans Light" w:hAnsi="Fira Sans Light"/>
          <w:sz w:val="24"/>
          <w:szCs w:val="24"/>
        </w:rPr>
        <w:t xml:space="preserve">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departments </w:t>
      </w:r>
      <w:r w:rsidR="00F2208D" w:rsidRPr="007D618F">
        <w:rPr>
          <w:rFonts w:ascii="Fira Sans Light" w:hAnsi="Fira Sans Light"/>
          <w:sz w:val="24"/>
          <w:szCs w:val="24"/>
        </w:rPr>
        <w:t>may modify the templates</w:t>
      </w:r>
      <w:r w:rsidR="00712828" w:rsidRPr="007D618F">
        <w:rPr>
          <w:rFonts w:ascii="Fira Sans Light" w:hAnsi="Fira Sans Light"/>
          <w:sz w:val="24"/>
          <w:szCs w:val="24"/>
        </w:rPr>
        <w:t xml:space="preserve"> as necessary to better </w:t>
      </w:r>
      <w:r w:rsidR="009662BC" w:rsidRPr="007D618F">
        <w:rPr>
          <w:rFonts w:ascii="Fira Sans Light" w:hAnsi="Fira Sans Light"/>
          <w:sz w:val="24"/>
          <w:szCs w:val="24"/>
        </w:rPr>
        <w:t xml:space="preserve">suit their </w:t>
      </w:r>
      <w:r w:rsidR="00C6268C" w:rsidRPr="007D618F">
        <w:rPr>
          <w:rFonts w:ascii="Fira Sans Light" w:hAnsi="Fira Sans Light"/>
          <w:sz w:val="24"/>
          <w:szCs w:val="24"/>
        </w:rPr>
        <w:t xml:space="preserve">operations </w:t>
      </w:r>
      <w:r w:rsidR="009662BC" w:rsidRPr="007D618F">
        <w:rPr>
          <w:rFonts w:ascii="Fira Sans Light" w:hAnsi="Fira Sans Light"/>
          <w:sz w:val="24"/>
          <w:szCs w:val="24"/>
        </w:rPr>
        <w:t>and structures</w:t>
      </w:r>
      <w:r w:rsidR="00C6268C" w:rsidRPr="007D618F">
        <w:rPr>
          <w:rFonts w:ascii="Fira Sans Light" w:hAnsi="Fira Sans Light"/>
          <w:sz w:val="24"/>
          <w:szCs w:val="24"/>
        </w:rPr>
        <w:t xml:space="preserve">. However, </w:t>
      </w:r>
      <w:r w:rsidR="000F67F9" w:rsidRPr="007D618F">
        <w:rPr>
          <w:rFonts w:ascii="Fira Sans Light" w:hAnsi="Fira Sans Light"/>
          <w:sz w:val="24"/>
          <w:szCs w:val="24"/>
        </w:rPr>
        <w:t xml:space="preserve">it is worth noting that </w:t>
      </w:r>
      <w:r w:rsidR="00046F9A" w:rsidRPr="007D618F">
        <w:rPr>
          <w:rFonts w:ascii="Fira Sans Light" w:hAnsi="Fira Sans Light"/>
          <w:sz w:val="24"/>
          <w:szCs w:val="24"/>
        </w:rPr>
        <w:t xml:space="preserve">all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departments </w:t>
      </w:r>
      <w:r w:rsidR="00762DC7" w:rsidRPr="007D618F">
        <w:rPr>
          <w:rFonts w:ascii="Fira Sans Light" w:hAnsi="Fira Sans Light"/>
          <w:sz w:val="24"/>
          <w:szCs w:val="24"/>
        </w:rPr>
        <w:t xml:space="preserve">are expected </w:t>
      </w:r>
      <w:r w:rsidR="000F67F9" w:rsidRPr="007D618F">
        <w:rPr>
          <w:rFonts w:ascii="Fira Sans Light" w:hAnsi="Fira Sans Light"/>
          <w:sz w:val="24"/>
          <w:szCs w:val="24"/>
        </w:rPr>
        <w:t xml:space="preserve">to report on goals, assessment measures, </w:t>
      </w:r>
      <w:r w:rsidR="0023447D" w:rsidRPr="007D618F">
        <w:rPr>
          <w:rFonts w:ascii="Fira Sans Light" w:hAnsi="Fira Sans Light"/>
          <w:sz w:val="24"/>
          <w:szCs w:val="24"/>
        </w:rPr>
        <w:t>and assessment outcomes on an annual basis.</w:t>
      </w:r>
      <w:r w:rsidR="006A745B" w:rsidRPr="007D618F">
        <w:rPr>
          <w:rFonts w:ascii="Fira Sans Light" w:hAnsi="Fira Sans Light"/>
          <w:sz w:val="24"/>
          <w:szCs w:val="24"/>
        </w:rPr>
        <w:tab/>
      </w:r>
    </w:p>
    <w:p w14:paraId="2EAC8E97" w14:textId="77777777" w:rsidR="007D618F" w:rsidRPr="007D618F" w:rsidRDefault="007D618F" w:rsidP="00024D38">
      <w:pPr>
        <w:rPr>
          <w:rFonts w:ascii="Fira Sans Light" w:hAnsi="Fira Sans Light"/>
          <w:b/>
          <w:bCs/>
          <w:i/>
          <w:iCs/>
          <w:sz w:val="28"/>
          <w:szCs w:val="28"/>
        </w:rPr>
      </w:pPr>
    </w:p>
    <w:p w14:paraId="062F87D2" w14:textId="486CFC1F" w:rsidR="0004149E" w:rsidRPr="007D618F" w:rsidRDefault="00924EAF" w:rsidP="00024D38">
      <w:pPr>
        <w:rPr>
          <w:rFonts w:ascii="Fira Sans Light" w:hAnsi="Fira Sans Light"/>
          <w:b/>
          <w:bCs/>
          <w:i/>
          <w:iCs/>
          <w:sz w:val="26"/>
          <w:szCs w:val="26"/>
          <w:u w:val="single"/>
        </w:rPr>
      </w:pPr>
      <w:r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 xml:space="preserve">Plan </w:t>
      </w:r>
      <w:r w:rsidR="0004149E"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>Components</w:t>
      </w:r>
    </w:p>
    <w:p w14:paraId="0B7A72C7" w14:textId="77777777" w:rsidR="000A37F4" w:rsidRPr="007D618F" w:rsidRDefault="000A37F4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4625D53A" w14:textId="657553C3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2DBDB" w:themeFill="accent2" w:themeFillTint="33"/>
        </w:rPr>
        <w:t>Vision</w:t>
      </w:r>
      <w:r w:rsidRPr="007D618F">
        <w:rPr>
          <w:rFonts w:ascii="Fira Sans Light" w:hAnsi="Fira Sans Light"/>
          <w:sz w:val="24"/>
          <w:szCs w:val="24"/>
        </w:rPr>
        <w:t xml:space="preserve">: This is an optional component for </w:t>
      </w:r>
      <w:bookmarkStart w:id="0" w:name="_Hlk71713163"/>
      <w:r w:rsidR="00607892" w:rsidRPr="007D618F">
        <w:rPr>
          <w:rFonts w:ascii="Fira Sans Light" w:hAnsi="Fira Sans Light"/>
          <w:sz w:val="24"/>
          <w:szCs w:val="24"/>
        </w:rPr>
        <w:t>department</w:t>
      </w:r>
      <w:bookmarkEnd w:id="0"/>
      <w:r w:rsidR="00607892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strategic plans, defined as </w:t>
      </w:r>
      <w:r w:rsidRPr="007D618F">
        <w:rPr>
          <w:rFonts w:ascii="Fira Sans Light" w:hAnsi="Fira Sans Light"/>
          <w:i/>
          <w:iCs/>
          <w:sz w:val="24"/>
          <w:szCs w:val="24"/>
        </w:rPr>
        <w:t>an aspirational statement of purpose</w:t>
      </w:r>
      <w:r w:rsidRPr="007D618F">
        <w:rPr>
          <w:rFonts w:ascii="Fira Sans Light" w:hAnsi="Fira Sans Light"/>
          <w:sz w:val="24"/>
          <w:szCs w:val="24"/>
        </w:rPr>
        <w:t xml:space="preserve"> – a statement which can answer the question of “what will it look like if our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achieves its mission?”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Departments </w:t>
      </w:r>
      <w:r w:rsidR="0054718C" w:rsidRPr="007D618F">
        <w:rPr>
          <w:rFonts w:ascii="Fira Sans Light" w:hAnsi="Fira Sans Light"/>
          <w:sz w:val="24"/>
          <w:szCs w:val="24"/>
        </w:rPr>
        <w:t xml:space="preserve">may </w:t>
      </w:r>
      <w:r w:rsidR="00607892" w:rsidRPr="007D618F">
        <w:rPr>
          <w:rFonts w:ascii="Fira Sans Light" w:hAnsi="Fira Sans Light"/>
          <w:sz w:val="24"/>
          <w:szCs w:val="24"/>
        </w:rPr>
        <w:t xml:space="preserve">also </w:t>
      </w:r>
      <w:r w:rsidR="0054718C" w:rsidRPr="007D618F">
        <w:rPr>
          <w:rFonts w:ascii="Fira Sans Light" w:hAnsi="Fira Sans Light"/>
          <w:sz w:val="24"/>
          <w:szCs w:val="24"/>
        </w:rPr>
        <w:t xml:space="preserve">choose </w:t>
      </w:r>
      <w:r w:rsidRPr="007D618F">
        <w:rPr>
          <w:rFonts w:ascii="Fira Sans Light" w:hAnsi="Fira Sans Light"/>
          <w:sz w:val="24"/>
          <w:szCs w:val="24"/>
        </w:rPr>
        <w:t xml:space="preserve">to include the vision statement </w:t>
      </w:r>
      <w:r w:rsidR="00607892" w:rsidRPr="007D618F">
        <w:rPr>
          <w:rFonts w:ascii="Fira Sans Light" w:hAnsi="Fira Sans Light"/>
          <w:sz w:val="24"/>
          <w:szCs w:val="24"/>
        </w:rPr>
        <w:t xml:space="preserve">for </w:t>
      </w:r>
      <w:r w:rsidR="00312F27" w:rsidRPr="007D618F">
        <w:rPr>
          <w:rFonts w:ascii="Fira Sans Light" w:hAnsi="Fira Sans Light"/>
          <w:sz w:val="24"/>
          <w:szCs w:val="24"/>
        </w:rPr>
        <w:t xml:space="preserve">the </w:t>
      </w:r>
      <w:r w:rsidR="00607892" w:rsidRPr="007D618F">
        <w:rPr>
          <w:rFonts w:ascii="Fira Sans Light" w:hAnsi="Fira Sans Light"/>
          <w:sz w:val="24"/>
          <w:szCs w:val="24"/>
        </w:rPr>
        <w:t>broader unit</w:t>
      </w:r>
      <w:r w:rsidR="00312F27" w:rsidRPr="007D618F">
        <w:rPr>
          <w:rFonts w:ascii="Fira Sans Light" w:hAnsi="Fira Sans Light"/>
          <w:sz w:val="24"/>
          <w:szCs w:val="24"/>
        </w:rPr>
        <w:t xml:space="preserve"> (from the unit strategic plan)</w:t>
      </w:r>
      <w:r w:rsidR="00607892" w:rsidRPr="007D618F">
        <w:rPr>
          <w:rFonts w:ascii="Fira Sans Light" w:hAnsi="Fira Sans Light"/>
          <w:sz w:val="24"/>
          <w:szCs w:val="24"/>
        </w:rPr>
        <w:t xml:space="preserve">, </w:t>
      </w:r>
      <w:r w:rsidR="0054718C" w:rsidRPr="007D618F">
        <w:rPr>
          <w:rFonts w:ascii="Fira Sans Light" w:hAnsi="Fira Sans Light"/>
          <w:sz w:val="24"/>
          <w:szCs w:val="24"/>
        </w:rPr>
        <w:t>recognizing</w:t>
      </w:r>
      <w:r w:rsidR="0009785A" w:rsidRPr="007D618F">
        <w:rPr>
          <w:rFonts w:ascii="Fira Sans Light" w:hAnsi="Fira Sans Light"/>
          <w:sz w:val="24"/>
          <w:szCs w:val="24"/>
        </w:rPr>
        <w:t xml:space="preserve"> </w:t>
      </w:r>
      <w:r w:rsidR="0054718C" w:rsidRPr="007D618F">
        <w:rPr>
          <w:rFonts w:ascii="Fira Sans Light" w:hAnsi="Fira Sans Light"/>
          <w:sz w:val="24"/>
          <w:szCs w:val="24"/>
        </w:rPr>
        <w:t xml:space="preserve">that each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 </w:t>
      </w:r>
      <w:r w:rsidR="0054718C" w:rsidRPr="007D618F">
        <w:rPr>
          <w:rFonts w:ascii="Fira Sans Light" w:hAnsi="Fira Sans Light"/>
          <w:sz w:val="24"/>
          <w:szCs w:val="24"/>
        </w:rPr>
        <w:t xml:space="preserve">has a role in fulfilling the overall vision of the </w:t>
      </w:r>
      <w:r w:rsidR="00607892" w:rsidRPr="007D618F">
        <w:rPr>
          <w:rFonts w:ascii="Fira Sans Light" w:hAnsi="Fira Sans Light"/>
          <w:sz w:val="24"/>
          <w:szCs w:val="24"/>
        </w:rPr>
        <w:t>unit</w:t>
      </w:r>
      <w:r w:rsidR="0054718C" w:rsidRPr="007D618F">
        <w:rPr>
          <w:rFonts w:ascii="Fira Sans Light" w:hAnsi="Fira Sans Light"/>
          <w:sz w:val="24"/>
          <w:szCs w:val="24"/>
        </w:rPr>
        <w:t>.</w:t>
      </w:r>
    </w:p>
    <w:p w14:paraId="3B87D3A4" w14:textId="77777777" w:rsidR="00476AD6" w:rsidRPr="007D618F" w:rsidRDefault="00D74D5D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0DEA7DA7" w14:textId="1B539989" w:rsidR="00145FB6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2DBDB" w:themeFill="accent2" w:themeFillTint="33"/>
        </w:rPr>
        <w:t>Mission</w:t>
      </w:r>
      <w:r w:rsidRPr="007D618F">
        <w:rPr>
          <w:rFonts w:ascii="Fira Sans Light" w:hAnsi="Fira Sans Light"/>
          <w:b/>
          <w:bCs/>
          <w:sz w:val="24"/>
          <w:szCs w:val="24"/>
        </w:rPr>
        <w:t>:</w:t>
      </w:r>
      <w:r w:rsidRPr="007D618F">
        <w:rPr>
          <w:rFonts w:ascii="Fira Sans Light" w:hAnsi="Fira Sans Light"/>
          <w:sz w:val="24"/>
          <w:szCs w:val="24"/>
        </w:rPr>
        <w:t xml:space="preserve"> A mission is 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a descriptive statement of purpose </w:t>
      </w:r>
      <w:r w:rsidR="00EB59FC" w:rsidRPr="007D618F">
        <w:rPr>
          <w:rFonts w:ascii="Fira Sans Light" w:hAnsi="Fira Sans Light"/>
          <w:i/>
          <w:iCs/>
          <w:sz w:val="24"/>
          <w:szCs w:val="24"/>
        </w:rPr>
        <w:t>summarizing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 the programs and impacts of a </w:t>
      </w:r>
      <w:r w:rsidR="00607892" w:rsidRPr="007D618F">
        <w:rPr>
          <w:rFonts w:ascii="Fira Sans Light" w:hAnsi="Fira Sans Light"/>
          <w:i/>
          <w:iCs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– a statement which can succinctly answer the question of “what will our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do, and what will our overall impacts be?” </w:t>
      </w:r>
      <w:r w:rsidR="0054718C" w:rsidRPr="007D618F">
        <w:rPr>
          <w:rFonts w:ascii="Fira Sans Light" w:hAnsi="Fira Sans Light"/>
          <w:sz w:val="24"/>
          <w:szCs w:val="24"/>
        </w:rPr>
        <w:t xml:space="preserve">This statement should be specific enough to be meaningful, but broad enough to </w:t>
      </w:r>
      <w:r w:rsidR="006B256B" w:rsidRPr="007D618F">
        <w:rPr>
          <w:rFonts w:ascii="Fira Sans Light" w:hAnsi="Fira Sans Light"/>
          <w:sz w:val="24"/>
          <w:szCs w:val="24"/>
        </w:rPr>
        <w:t xml:space="preserve">encompass </w:t>
      </w:r>
      <w:r w:rsidR="00604523" w:rsidRPr="007D618F">
        <w:rPr>
          <w:rFonts w:ascii="Fira Sans Light" w:hAnsi="Fira Sans Light"/>
          <w:sz w:val="24"/>
          <w:szCs w:val="24"/>
        </w:rPr>
        <w:t xml:space="preserve">the </w:t>
      </w:r>
      <w:r w:rsidR="00607575" w:rsidRPr="007D618F">
        <w:rPr>
          <w:rFonts w:ascii="Fira Sans Light" w:hAnsi="Fira Sans Light"/>
          <w:sz w:val="24"/>
          <w:szCs w:val="24"/>
        </w:rPr>
        <w:t>primary functions</w:t>
      </w:r>
      <w:r w:rsidR="00607892" w:rsidRPr="007D618F">
        <w:rPr>
          <w:rFonts w:ascii="Fira Sans Light" w:hAnsi="Fira Sans Light"/>
          <w:sz w:val="24"/>
          <w:szCs w:val="24"/>
        </w:rPr>
        <w:t xml:space="preserve"> of the department</w:t>
      </w:r>
      <w:r w:rsidR="00312F27" w:rsidRPr="007D618F">
        <w:rPr>
          <w:rFonts w:ascii="Fira Sans Light" w:hAnsi="Fira Sans Light"/>
          <w:sz w:val="24"/>
          <w:szCs w:val="24"/>
        </w:rPr>
        <w:t>, including</w:t>
      </w:r>
      <w:r w:rsidR="001F5002" w:rsidRPr="007D618F">
        <w:rPr>
          <w:rFonts w:ascii="Fira Sans Light" w:hAnsi="Fira Sans Light"/>
          <w:sz w:val="24"/>
          <w:szCs w:val="24"/>
        </w:rPr>
        <w:t xml:space="preserve"> </w:t>
      </w:r>
      <w:r w:rsidR="00607575" w:rsidRPr="007D618F">
        <w:rPr>
          <w:rFonts w:ascii="Fira Sans Light" w:hAnsi="Fira Sans Light"/>
          <w:sz w:val="24"/>
          <w:szCs w:val="24"/>
        </w:rPr>
        <w:t>types</w:t>
      </w:r>
      <w:r w:rsidR="001F5002" w:rsidRPr="007D618F">
        <w:rPr>
          <w:rFonts w:ascii="Fira Sans Light" w:hAnsi="Fira Sans Light"/>
          <w:sz w:val="24"/>
          <w:szCs w:val="24"/>
        </w:rPr>
        <w:t xml:space="preserve"> </w:t>
      </w:r>
      <w:r w:rsidR="00607575" w:rsidRPr="007D618F">
        <w:rPr>
          <w:rFonts w:ascii="Fira Sans Light" w:hAnsi="Fira Sans Light"/>
          <w:sz w:val="24"/>
          <w:szCs w:val="24"/>
        </w:rPr>
        <w:t>of programs/services</w:t>
      </w:r>
      <w:r w:rsidR="00604523" w:rsidRPr="007D618F">
        <w:rPr>
          <w:rFonts w:ascii="Fira Sans Light" w:hAnsi="Fira Sans Light"/>
          <w:sz w:val="24"/>
          <w:szCs w:val="24"/>
        </w:rPr>
        <w:t xml:space="preserve"> </w:t>
      </w:r>
      <w:r w:rsidR="00662EBD" w:rsidRPr="007D618F">
        <w:rPr>
          <w:rFonts w:ascii="Fira Sans Light" w:hAnsi="Fira Sans Light"/>
          <w:sz w:val="24"/>
          <w:szCs w:val="24"/>
        </w:rPr>
        <w:t>and</w:t>
      </w:r>
      <w:r w:rsidR="00607575" w:rsidRPr="007D618F">
        <w:rPr>
          <w:rFonts w:ascii="Fira Sans Light" w:hAnsi="Fira Sans Light"/>
          <w:sz w:val="24"/>
          <w:szCs w:val="24"/>
        </w:rPr>
        <w:t xml:space="preserve"> </w:t>
      </w:r>
      <w:r w:rsidR="009627F1" w:rsidRPr="007D618F">
        <w:rPr>
          <w:rFonts w:ascii="Fira Sans Light" w:hAnsi="Fira Sans Light"/>
          <w:sz w:val="24"/>
          <w:szCs w:val="24"/>
        </w:rPr>
        <w:t>principal</w:t>
      </w:r>
      <w:r w:rsidR="00607575" w:rsidRPr="007D618F">
        <w:rPr>
          <w:rFonts w:ascii="Fira Sans Light" w:hAnsi="Fira Sans Light"/>
          <w:sz w:val="24"/>
          <w:szCs w:val="24"/>
        </w:rPr>
        <w:t xml:space="preserve"> reason</w:t>
      </w:r>
      <w:r w:rsidR="001F5002" w:rsidRPr="007D618F">
        <w:rPr>
          <w:rFonts w:ascii="Fira Sans Light" w:hAnsi="Fira Sans Light"/>
          <w:sz w:val="24"/>
          <w:szCs w:val="24"/>
        </w:rPr>
        <w:t>(</w:t>
      </w:r>
      <w:r w:rsidR="00607575" w:rsidRPr="007D618F">
        <w:rPr>
          <w:rFonts w:ascii="Fira Sans Light" w:hAnsi="Fira Sans Light"/>
          <w:sz w:val="24"/>
          <w:szCs w:val="24"/>
        </w:rPr>
        <w:t>s</w:t>
      </w:r>
      <w:r w:rsidR="001F5002" w:rsidRPr="007D618F">
        <w:rPr>
          <w:rFonts w:ascii="Fira Sans Light" w:hAnsi="Fira Sans Light"/>
          <w:sz w:val="24"/>
          <w:szCs w:val="24"/>
        </w:rPr>
        <w:t>)</w:t>
      </w:r>
      <w:r w:rsidR="00607575" w:rsidRPr="007D618F">
        <w:rPr>
          <w:rFonts w:ascii="Fira Sans Light" w:hAnsi="Fira Sans Light"/>
          <w:sz w:val="24"/>
          <w:szCs w:val="24"/>
        </w:rPr>
        <w:t xml:space="preserve"> for providing </w:t>
      </w:r>
      <w:r w:rsidR="00607892" w:rsidRPr="007D618F">
        <w:rPr>
          <w:rFonts w:ascii="Fira Sans Light" w:hAnsi="Fira Sans Light"/>
          <w:sz w:val="24"/>
          <w:szCs w:val="24"/>
        </w:rPr>
        <w:t xml:space="preserve">those </w:t>
      </w:r>
      <w:r w:rsidR="00607575" w:rsidRPr="007D618F">
        <w:rPr>
          <w:rFonts w:ascii="Fira Sans Light" w:hAnsi="Fira Sans Light"/>
          <w:sz w:val="24"/>
          <w:szCs w:val="24"/>
        </w:rPr>
        <w:t>programs/services.</w:t>
      </w:r>
      <w:r w:rsidR="00145FB6" w:rsidRPr="007D618F">
        <w:rPr>
          <w:rFonts w:ascii="Fira Sans Light" w:hAnsi="Fira Sans Light"/>
          <w:sz w:val="24"/>
          <w:szCs w:val="24"/>
        </w:rPr>
        <w:t xml:space="preserve"> An effective mission </w:t>
      </w:r>
      <w:r w:rsidR="008A738A" w:rsidRPr="007D618F">
        <w:rPr>
          <w:rFonts w:ascii="Fira Sans Light" w:hAnsi="Fira Sans Light"/>
          <w:sz w:val="24"/>
          <w:szCs w:val="24"/>
        </w:rPr>
        <w:t xml:space="preserve">statement </w:t>
      </w:r>
      <w:r w:rsidR="006B0BA2" w:rsidRPr="007D618F">
        <w:rPr>
          <w:rFonts w:ascii="Fira Sans Light" w:hAnsi="Fira Sans Light"/>
          <w:sz w:val="24"/>
          <w:szCs w:val="24"/>
        </w:rPr>
        <w:t xml:space="preserve">should </w:t>
      </w:r>
      <w:r w:rsidR="00F735A3" w:rsidRPr="007D618F">
        <w:rPr>
          <w:rFonts w:ascii="Fira Sans Light" w:hAnsi="Fira Sans Light"/>
          <w:sz w:val="24"/>
          <w:szCs w:val="24"/>
        </w:rPr>
        <w:t xml:space="preserve">both </w:t>
      </w:r>
      <w:r w:rsidR="006B0BA2" w:rsidRPr="007D618F">
        <w:rPr>
          <w:rFonts w:ascii="Fira Sans Light" w:hAnsi="Fira Sans Light"/>
          <w:sz w:val="24"/>
          <w:szCs w:val="24"/>
        </w:rPr>
        <w:t xml:space="preserve">clearly communicate </w:t>
      </w:r>
      <w:r w:rsidR="000D11A7" w:rsidRPr="007D618F">
        <w:rPr>
          <w:rFonts w:ascii="Fira Sans Light" w:hAnsi="Fira Sans Light"/>
          <w:sz w:val="24"/>
          <w:szCs w:val="24"/>
        </w:rPr>
        <w:t xml:space="preserve">the </w:t>
      </w:r>
      <w:r w:rsidR="006B0BA2" w:rsidRPr="007D618F">
        <w:rPr>
          <w:rFonts w:ascii="Fira Sans Light" w:hAnsi="Fira Sans Light"/>
          <w:sz w:val="24"/>
          <w:szCs w:val="24"/>
        </w:rPr>
        <w:t xml:space="preserve">purpose </w:t>
      </w:r>
      <w:r w:rsidR="00607892" w:rsidRPr="007D618F">
        <w:rPr>
          <w:rFonts w:ascii="Fira Sans Light" w:hAnsi="Fira Sans Light"/>
          <w:sz w:val="24"/>
          <w:szCs w:val="24"/>
        </w:rPr>
        <w:t xml:space="preserve">of the department </w:t>
      </w:r>
      <w:r w:rsidR="008A738A" w:rsidRPr="007D618F">
        <w:rPr>
          <w:rFonts w:ascii="Fira Sans Light" w:hAnsi="Fira Sans Light"/>
          <w:sz w:val="24"/>
          <w:szCs w:val="24"/>
        </w:rPr>
        <w:t xml:space="preserve">to students </w:t>
      </w:r>
      <w:r w:rsidR="007D618F" w:rsidRPr="007D618F">
        <w:rPr>
          <w:rFonts w:ascii="Fira Sans Light" w:hAnsi="Fira Sans Light"/>
          <w:sz w:val="24"/>
          <w:szCs w:val="24"/>
        </w:rPr>
        <w:t>(</w:t>
      </w:r>
      <w:r w:rsidR="008A738A" w:rsidRPr="007D618F">
        <w:rPr>
          <w:rFonts w:ascii="Fira Sans Light" w:hAnsi="Fira Sans Light"/>
          <w:sz w:val="24"/>
          <w:szCs w:val="24"/>
        </w:rPr>
        <w:t xml:space="preserve">and </w:t>
      </w:r>
      <w:r w:rsidR="007D618F" w:rsidRPr="007D618F">
        <w:rPr>
          <w:rFonts w:ascii="Fira Sans Light" w:hAnsi="Fira Sans Light"/>
          <w:sz w:val="24"/>
          <w:szCs w:val="24"/>
        </w:rPr>
        <w:t xml:space="preserve">other </w:t>
      </w:r>
      <w:r w:rsidR="007A58B7" w:rsidRPr="007D618F">
        <w:rPr>
          <w:rFonts w:ascii="Fira Sans Light" w:hAnsi="Fira Sans Light"/>
          <w:sz w:val="24"/>
          <w:szCs w:val="24"/>
        </w:rPr>
        <w:t>stakeholders</w:t>
      </w:r>
      <w:r w:rsidR="007D618F" w:rsidRPr="007D618F">
        <w:rPr>
          <w:rFonts w:ascii="Fira Sans Light" w:hAnsi="Fira Sans Light"/>
          <w:sz w:val="24"/>
          <w:szCs w:val="24"/>
        </w:rPr>
        <w:t>)</w:t>
      </w:r>
      <w:r w:rsidR="007A58B7" w:rsidRPr="007D618F">
        <w:rPr>
          <w:rFonts w:ascii="Fira Sans Light" w:hAnsi="Fira Sans Light"/>
          <w:sz w:val="24"/>
          <w:szCs w:val="24"/>
        </w:rPr>
        <w:t xml:space="preserve"> and</w:t>
      </w:r>
      <w:r w:rsidR="006B0BA2" w:rsidRPr="007D618F">
        <w:rPr>
          <w:rFonts w:ascii="Fira Sans Light" w:hAnsi="Fira Sans Light"/>
          <w:sz w:val="24"/>
          <w:szCs w:val="24"/>
        </w:rPr>
        <w:t xml:space="preserve"> create a shared identity amongst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 </w:t>
      </w:r>
      <w:r w:rsidR="006B0BA2" w:rsidRPr="007D618F">
        <w:rPr>
          <w:rFonts w:ascii="Fira Sans Light" w:hAnsi="Fira Sans Light"/>
          <w:sz w:val="24"/>
          <w:szCs w:val="24"/>
        </w:rPr>
        <w:t>staff.</w:t>
      </w:r>
    </w:p>
    <w:p w14:paraId="7818557D" w14:textId="77777777" w:rsidR="00476AD6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0D565A6B" w14:textId="5E2AA506" w:rsidR="00607575" w:rsidRPr="007D618F" w:rsidRDefault="00607575" w:rsidP="00024D38">
      <w:pPr>
        <w:ind w:firstLine="720"/>
        <w:rPr>
          <w:rFonts w:ascii="Fira Sans Light" w:hAnsi="Fira Sans Light"/>
          <w:sz w:val="24"/>
          <w:szCs w:val="24"/>
          <w:u w:val="single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Format</w:t>
      </w:r>
      <w:r w:rsidRPr="007D618F">
        <w:rPr>
          <w:rFonts w:ascii="Fira Sans Light" w:hAnsi="Fira Sans Light"/>
          <w:sz w:val="24"/>
          <w:szCs w:val="24"/>
        </w:rPr>
        <w:t>: “</w:t>
      </w:r>
      <w:r w:rsidR="00896D86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will do </w:t>
      </w:r>
      <w:r w:rsidRPr="007D618F">
        <w:rPr>
          <w:rFonts w:ascii="Fira Sans Light" w:hAnsi="Fira Sans Light"/>
          <w:sz w:val="24"/>
          <w:szCs w:val="24"/>
          <w:u w:val="single"/>
        </w:rPr>
        <w:t>what</w:t>
      </w:r>
      <w:r w:rsidRPr="007D618F">
        <w:rPr>
          <w:rFonts w:ascii="Fira Sans Light" w:hAnsi="Fira Sans Light"/>
          <w:sz w:val="24"/>
          <w:szCs w:val="24"/>
        </w:rPr>
        <w:t xml:space="preserve"> to </w:t>
      </w:r>
      <w:r w:rsidRPr="007D618F">
        <w:rPr>
          <w:rFonts w:ascii="Fira Sans Light" w:hAnsi="Fira Sans Light"/>
          <w:sz w:val="24"/>
          <w:szCs w:val="24"/>
          <w:u w:val="single"/>
        </w:rPr>
        <w:t>why</w:t>
      </w:r>
      <w:r w:rsidR="00514154" w:rsidRPr="007D618F">
        <w:rPr>
          <w:rFonts w:ascii="Fira Sans Light" w:hAnsi="Fira Sans Light"/>
          <w:sz w:val="24"/>
          <w:szCs w:val="24"/>
        </w:rPr>
        <w:t>” or “</w:t>
      </w:r>
      <w:r w:rsidR="00896D86" w:rsidRPr="007D618F">
        <w:rPr>
          <w:rFonts w:ascii="Fira Sans Light" w:hAnsi="Fira Sans Light"/>
          <w:sz w:val="24"/>
          <w:szCs w:val="24"/>
        </w:rPr>
        <w:t xml:space="preserve">Department </w:t>
      </w:r>
      <w:r w:rsidR="00514154" w:rsidRPr="007D618F">
        <w:rPr>
          <w:rFonts w:ascii="Fira Sans Light" w:hAnsi="Fira Sans Light"/>
          <w:sz w:val="24"/>
          <w:szCs w:val="24"/>
        </w:rPr>
        <w:t xml:space="preserve">will </w:t>
      </w:r>
      <w:r w:rsidR="004B254F" w:rsidRPr="007D618F">
        <w:rPr>
          <w:rFonts w:ascii="Fira Sans Light" w:hAnsi="Fira Sans Light"/>
          <w:sz w:val="24"/>
          <w:szCs w:val="24"/>
          <w:u w:val="single"/>
        </w:rPr>
        <w:t>why</w:t>
      </w:r>
      <w:r w:rsidR="004B254F" w:rsidRPr="007D618F">
        <w:rPr>
          <w:rFonts w:ascii="Fira Sans Light" w:hAnsi="Fira Sans Light"/>
          <w:sz w:val="24"/>
          <w:szCs w:val="24"/>
        </w:rPr>
        <w:t xml:space="preserve"> by doing </w:t>
      </w:r>
      <w:r w:rsidR="004B254F" w:rsidRPr="007D618F">
        <w:rPr>
          <w:rFonts w:ascii="Fira Sans Light" w:hAnsi="Fira Sans Light"/>
          <w:sz w:val="24"/>
          <w:szCs w:val="24"/>
          <w:u w:val="single"/>
        </w:rPr>
        <w:t>what</w:t>
      </w:r>
      <w:r w:rsidR="004B254F" w:rsidRPr="007D618F">
        <w:rPr>
          <w:rFonts w:ascii="Fira Sans Light" w:hAnsi="Fira Sans Light"/>
          <w:sz w:val="24"/>
          <w:szCs w:val="24"/>
        </w:rPr>
        <w:t>”</w:t>
      </w:r>
    </w:p>
    <w:p w14:paraId="2CCD0A3E" w14:textId="5CCBFC3A" w:rsidR="00607575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Pr="007D618F">
        <w:rPr>
          <w:rFonts w:ascii="Fira Sans Light" w:hAnsi="Fira Sans Light"/>
          <w:sz w:val="24"/>
          <w:szCs w:val="24"/>
          <w:u w:val="single"/>
        </w:rPr>
        <w:t>Emphasis</w:t>
      </w:r>
      <w:r w:rsidRPr="007D618F">
        <w:rPr>
          <w:rFonts w:ascii="Fira Sans Light" w:hAnsi="Fira Sans Light"/>
          <w:sz w:val="24"/>
          <w:szCs w:val="24"/>
        </w:rPr>
        <w:t xml:space="preserve">: Overall </w:t>
      </w:r>
      <w:r w:rsidR="005869A7" w:rsidRPr="007D618F">
        <w:rPr>
          <w:rFonts w:ascii="Fira Sans Light" w:hAnsi="Fira Sans Light"/>
          <w:sz w:val="24"/>
          <w:szCs w:val="24"/>
        </w:rPr>
        <w:t>function</w:t>
      </w:r>
      <w:r w:rsidR="00730C07" w:rsidRPr="007D618F">
        <w:rPr>
          <w:rFonts w:ascii="Fira Sans Light" w:hAnsi="Fira Sans Light"/>
          <w:sz w:val="24"/>
          <w:szCs w:val="24"/>
        </w:rPr>
        <w:t>s</w:t>
      </w:r>
      <w:r w:rsidR="005869A7" w:rsidRPr="007D618F">
        <w:rPr>
          <w:rFonts w:ascii="Fira Sans Light" w:hAnsi="Fira Sans Light"/>
          <w:sz w:val="24"/>
          <w:szCs w:val="24"/>
        </w:rPr>
        <w:t xml:space="preserve"> </w:t>
      </w:r>
      <w:r w:rsidR="00312F27" w:rsidRPr="007D618F">
        <w:rPr>
          <w:rFonts w:ascii="Fira Sans Light" w:hAnsi="Fira Sans Light"/>
          <w:sz w:val="24"/>
          <w:szCs w:val="24"/>
        </w:rPr>
        <w:t xml:space="preserve">(the “what”) </w:t>
      </w:r>
      <w:r w:rsidR="005869A7" w:rsidRPr="007D618F">
        <w:rPr>
          <w:rFonts w:ascii="Fira Sans Light" w:hAnsi="Fira Sans Light"/>
          <w:sz w:val="24"/>
          <w:szCs w:val="24"/>
        </w:rPr>
        <w:t>and i</w:t>
      </w:r>
      <w:r w:rsidRPr="007D618F">
        <w:rPr>
          <w:rFonts w:ascii="Fira Sans Light" w:hAnsi="Fira Sans Light"/>
          <w:sz w:val="24"/>
          <w:szCs w:val="24"/>
        </w:rPr>
        <w:t>mpact</w:t>
      </w:r>
      <w:r w:rsidR="00730C07" w:rsidRPr="007D618F">
        <w:rPr>
          <w:rFonts w:ascii="Fira Sans Light" w:hAnsi="Fira Sans Light"/>
          <w:sz w:val="24"/>
          <w:szCs w:val="24"/>
        </w:rPr>
        <w:t>s</w:t>
      </w:r>
      <w:r w:rsidR="00312F27" w:rsidRPr="007D618F">
        <w:rPr>
          <w:rFonts w:ascii="Fira Sans Light" w:hAnsi="Fira Sans Light"/>
          <w:sz w:val="24"/>
          <w:szCs w:val="24"/>
        </w:rPr>
        <w:t xml:space="preserve"> (the “why”)</w:t>
      </w:r>
    </w:p>
    <w:p w14:paraId="16BB6C69" w14:textId="718093F7" w:rsidR="0088476E" w:rsidRPr="007D618F" w:rsidRDefault="00105333" w:rsidP="00024D38">
      <w:pPr>
        <w:ind w:left="720"/>
        <w:rPr>
          <w:rFonts w:ascii="Fira Sans Light" w:hAnsi="Fira Sans Light"/>
          <w:i/>
          <w:iCs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Example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896D86" w:rsidRPr="007D618F">
        <w:rPr>
          <w:rFonts w:ascii="Fira Sans Light" w:hAnsi="Fira Sans Light"/>
          <w:i/>
          <w:iCs/>
          <w:sz w:val="24"/>
          <w:szCs w:val="24"/>
        </w:rPr>
        <w:t>The Office of Off-Campus Living will support the success of students living off-campus by providing education, resources, and advocacy</w:t>
      </w:r>
    </w:p>
    <w:p w14:paraId="4B85C097" w14:textId="6CB9599F" w:rsidR="007C74E8" w:rsidRPr="007D618F" w:rsidRDefault="007C74E8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Note</w:t>
      </w:r>
      <w:r w:rsidRPr="007D618F">
        <w:rPr>
          <w:rFonts w:ascii="Fira Sans Light" w:hAnsi="Fira Sans Light"/>
          <w:sz w:val="24"/>
          <w:szCs w:val="24"/>
        </w:rPr>
        <w:t xml:space="preserve">: To be consistent with professional standards, </w:t>
      </w:r>
      <w:r w:rsidR="00896D86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>mission statements should reference student learning, development, and/or success</w:t>
      </w:r>
    </w:p>
    <w:p w14:paraId="048EBFFD" w14:textId="77777777" w:rsidR="007C74E8" w:rsidRPr="007D618F" w:rsidRDefault="007C74E8" w:rsidP="00024D38">
      <w:pPr>
        <w:ind w:left="720"/>
        <w:rPr>
          <w:rFonts w:ascii="Fira Sans Light" w:hAnsi="Fira Sans Light"/>
          <w:b/>
          <w:bCs/>
          <w:sz w:val="24"/>
          <w:szCs w:val="24"/>
        </w:rPr>
      </w:pPr>
    </w:p>
    <w:p w14:paraId="2F3AB6A3" w14:textId="00BDC02A" w:rsidR="0088476E" w:rsidRPr="007D618F" w:rsidRDefault="0088476E" w:rsidP="00024D38">
      <w:pPr>
        <w:ind w:left="720"/>
        <w:rPr>
          <w:rFonts w:ascii="Fira Sans Light" w:hAnsi="Fira Sans Light"/>
          <w:b/>
          <w:bCs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Mission Support: </w:t>
      </w:r>
      <w:r w:rsidRPr="007D618F">
        <w:rPr>
          <w:rFonts w:ascii="Fira Sans Light" w:hAnsi="Fira Sans Light"/>
          <w:sz w:val="24"/>
          <w:szCs w:val="24"/>
        </w:rPr>
        <w:t>Below the mission statement is a section for</w:t>
      </w:r>
      <w:r w:rsidR="0076643F" w:rsidRPr="007D618F">
        <w:rPr>
          <w:rFonts w:ascii="Fira Sans Light" w:hAnsi="Fira Sans Light"/>
          <w:sz w:val="24"/>
          <w:szCs w:val="24"/>
        </w:rPr>
        <w:t xml:space="preserve"> briefly</w:t>
      </w:r>
      <w:r w:rsidRPr="007D618F">
        <w:rPr>
          <w:rFonts w:ascii="Fira Sans Light" w:hAnsi="Fira Sans Light"/>
          <w:sz w:val="24"/>
          <w:szCs w:val="24"/>
        </w:rPr>
        <w:t xml:space="preserve"> describing how the mission of the </w:t>
      </w:r>
      <w:r w:rsidR="0015071C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supports the mission of the </w:t>
      </w:r>
      <w:r w:rsidR="00312F27" w:rsidRPr="007D618F">
        <w:rPr>
          <w:rFonts w:ascii="Fira Sans Light" w:hAnsi="Fira Sans Light"/>
          <w:sz w:val="24"/>
          <w:szCs w:val="24"/>
        </w:rPr>
        <w:t>broader unit</w:t>
      </w:r>
      <w:r w:rsidRPr="007D618F">
        <w:rPr>
          <w:rFonts w:ascii="Fira Sans Light" w:hAnsi="Fira Sans Light"/>
          <w:sz w:val="24"/>
          <w:szCs w:val="24"/>
        </w:rPr>
        <w:t xml:space="preserve">. </w:t>
      </w:r>
      <w:r w:rsidR="00AD1728" w:rsidRPr="007D618F">
        <w:rPr>
          <w:rFonts w:ascii="Fira Sans Light" w:hAnsi="Fira Sans Light"/>
          <w:sz w:val="24"/>
          <w:szCs w:val="24"/>
        </w:rPr>
        <w:t xml:space="preserve">This component </w:t>
      </w:r>
      <w:r w:rsidR="00175786" w:rsidRPr="007D618F">
        <w:rPr>
          <w:rFonts w:ascii="Fira Sans Light" w:hAnsi="Fira Sans Light"/>
          <w:sz w:val="24"/>
          <w:szCs w:val="24"/>
        </w:rPr>
        <w:t>should</w:t>
      </w:r>
      <w:r w:rsidR="00AD1728" w:rsidRPr="007D618F">
        <w:rPr>
          <w:rFonts w:ascii="Fira Sans Light" w:hAnsi="Fira Sans Light"/>
          <w:sz w:val="24"/>
          <w:szCs w:val="24"/>
        </w:rPr>
        <w:t xml:space="preserve"> be a straightforward</w:t>
      </w:r>
      <w:r w:rsidR="00175786" w:rsidRPr="007D618F">
        <w:rPr>
          <w:rFonts w:ascii="Fira Sans Light" w:hAnsi="Fira Sans Light"/>
          <w:sz w:val="24"/>
          <w:szCs w:val="24"/>
        </w:rPr>
        <w:t>, succinct</w:t>
      </w:r>
      <w:r w:rsidR="00AD1728" w:rsidRPr="007D618F">
        <w:rPr>
          <w:rFonts w:ascii="Fira Sans Light" w:hAnsi="Fira Sans Light"/>
          <w:sz w:val="24"/>
          <w:szCs w:val="24"/>
        </w:rPr>
        <w:t xml:space="preserve"> answer to the question</w:t>
      </w:r>
      <w:r w:rsidR="00DA6263" w:rsidRPr="007D618F">
        <w:rPr>
          <w:rFonts w:ascii="Fira Sans Light" w:hAnsi="Fira Sans Light"/>
          <w:sz w:val="24"/>
          <w:szCs w:val="24"/>
        </w:rPr>
        <w:t xml:space="preserve"> of “</w:t>
      </w:r>
      <w:r w:rsidR="00FB5DA3" w:rsidRPr="007D618F">
        <w:rPr>
          <w:rFonts w:ascii="Fira Sans Light" w:hAnsi="Fira Sans Light"/>
          <w:sz w:val="24"/>
          <w:szCs w:val="24"/>
        </w:rPr>
        <w:t xml:space="preserve">how will our </w:t>
      </w:r>
      <w:r w:rsidR="0015071C" w:rsidRPr="007D618F">
        <w:rPr>
          <w:rFonts w:ascii="Fira Sans Light" w:hAnsi="Fira Sans Light"/>
          <w:sz w:val="24"/>
          <w:szCs w:val="24"/>
        </w:rPr>
        <w:t xml:space="preserve">department </w:t>
      </w:r>
      <w:r w:rsidR="00724683" w:rsidRPr="007D618F">
        <w:rPr>
          <w:rFonts w:ascii="Fira Sans Light" w:hAnsi="Fira Sans Light"/>
          <w:sz w:val="24"/>
          <w:szCs w:val="24"/>
        </w:rPr>
        <w:t xml:space="preserve">contribute </w:t>
      </w:r>
      <w:r w:rsidR="00724683" w:rsidRPr="007D618F">
        <w:rPr>
          <w:rFonts w:ascii="Fira Sans Light" w:hAnsi="Fira Sans Light"/>
          <w:sz w:val="24"/>
          <w:szCs w:val="24"/>
        </w:rPr>
        <w:lastRenderedPageBreak/>
        <w:t xml:space="preserve">to </w:t>
      </w:r>
      <w:r w:rsidR="00B134B7" w:rsidRPr="007D618F">
        <w:rPr>
          <w:rFonts w:ascii="Fira Sans Light" w:hAnsi="Fira Sans Light"/>
          <w:sz w:val="24"/>
          <w:szCs w:val="24"/>
        </w:rPr>
        <w:t xml:space="preserve">the overall impacts of the </w:t>
      </w:r>
      <w:r w:rsidR="00FA5F5D">
        <w:rPr>
          <w:rFonts w:ascii="Fira Sans Light" w:hAnsi="Fira Sans Light"/>
          <w:sz w:val="24"/>
          <w:szCs w:val="24"/>
        </w:rPr>
        <w:t>unit</w:t>
      </w:r>
      <w:r w:rsidR="00724683" w:rsidRPr="007D618F">
        <w:rPr>
          <w:rFonts w:ascii="Fira Sans Light" w:hAnsi="Fira Sans Light"/>
          <w:sz w:val="24"/>
          <w:szCs w:val="24"/>
        </w:rPr>
        <w:t>?”</w:t>
      </w:r>
      <w:r w:rsidR="00ED6EDD" w:rsidRPr="007D618F">
        <w:rPr>
          <w:rFonts w:ascii="Fira Sans Light" w:hAnsi="Fira Sans Light"/>
          <w:sz w:val="24"/>
          <w:szCs w:val="24"/>
        </w:rPr>
        <w:t xml:space="preserve"> </w:t>
      </w:r>
      <w:r w:rsidR="00312F27" w:rsidRPr="007D618F">
        <w:rPr>
          <w:rFonts w:ascii="Fira Sans Light" w:hAnsi="Fira Sans Light"/>
          <w:sz w:val="24"/>
          <w:szCs w:val="24"/>
        </w:rPr>
        <w:t>(</w:t>
      </w:r>
      <w:r w:rsidR="0015071C" w:rsidRPr="007D618F">
        <w:rPr>
          <w:rFonts w:ascii="Fira Sans Light" w:hAnsi="Fira Sans Light"/>
          <w:sz w:val="24"/>
          <w:szCs w:val="24"/>
        </w:rPr>
        <w:t>It will be necessary to consult the unit strategic plan to develop this component.</w:t>
      </w:r>
      <w:r w:rsidR="00312F27" w:rsidRPr="007D618F">
        <w:rPr>
          <w:rFonts w:ascii="Fira Sans Light" w:hAnsi="Fira Sans Light"/>
          <w:sz w:val="24"/>
          <w:szCs w:val="24"/>
        </w:rPr>
        <w:t>)</w:t>
      </w:r>
    </w:p>
    <w:p w14:paraId="7A7D516B" w14:textId="77777777" w:rsidR="0088476E" w:rsidRPr="007D618F" w:rsidRDefault="0088476E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34A97DA4" w14:textId="034DB304" w:rsidR="0088476E" w:rsidRPr="007D618F" w:rsidRDefault="0088476E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Service Population: </w:t>
      </w:r>
      <w:r w:rsidRPr="007D618F">
        <w:rPr>
          <w:rFonts w:ascii="Fira Sans Light" w:hAnsi="Fira Sans Light"/>
          <w:sz w:val="24"/>
          <w:szCs w:val="24"/>
        </w:rPr>
        <w:t xml:space="preserve">This component answers the question of “who does our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serve?” </w:t>
      </w:r>
      <w:r w:rsidR="00951D33" w:rsidRPr="007D618F">
        <w:rPr>
          <w:rFonts w:ascii="Fira Sans Light" w:hAnsi="Fira Sans Light"/>
          <w:sz w:val="24"/>
          <w:szCs w:val="24"/>
        </w:rPr>
        <w:t xml:space="preserve">For many </w:t>
      </w:r>
      <w:r w:rsidR="00312F27" w:rsidRPr="007D618F">
        <w:rPr>
          <w:rFonts w:ascii="Fira Sans Light" w:hAnsi="Fira Sans Light"/>
          <w:sz w:val="24"/>
          <w:szCs w:val="24"/>
        </w:rPr>
        <w:t>department</w:t>
      </w:r>
      <w:r w:rsidR="0034761C" w:rsidRPr="007D618F">
        <w:rPr>
          <w:rFonts w:ascii="Fira Sans Light" w:hAnsi="Fira Sans Light"/>
          <w:sz w:val="24"/>
          <w:szCs w:val="24"/>
        </w:rPr>
        <w:t xml:space="preserve">s, it may be appropriate to include </w:t>
      </w:r>
      <w:r w:rsidRPr="007D618F">
        <w:rPr>
          <w:rFonts w:ascii="Fira Sans Light" w:hAnsi="Fira Sans Light"/>
          <w:sz w:val="24"/>
          <w:szCs w:val="24"/>
        </w:rPr>
        <w:t xml:space="preserve">the language of the </w:t>
      </w:r>
      <w:hyperlink r:id="rId6" w:history="1">
        <w:r w:rsidRPr="007D618F">
          <w:rPr>
            <w:rStyle w:val="Hyperlink"/>
            <w:rFonts w:ascii="Fira Sans Light" w:hAnsi="Fira Sans Light"/>
            <w:sz w:val="24"/>
            <w:szCs w:val="24"/>
          </w:rPr>
          <w:t>ESS Strategic Plan</w:t>
        </w:r>
      </w:hyperlink>
      <w:r w:rsidRPr="007D618F">
        <w:rPr>
          <w:rFonts w:ascii="Fira Sans Light" w:hAnsi="Fira Sans Light"/>
          <w:sz w:val="24"/>
          <w:szCs w:val="24"/>
        </w:rPr>
        <w:t xml:space="preserve">, </w:t>
      </w:r>
      <w:r w:rsidR="0034761C" w:rsidRPr="007D618F">
        <w:rPr>
          <w:rFonts w:ascii="Fira Sans Light" w:hAnsi="Fira Sans Light"/>
          <w:sz w:val="24"/>
          <w:szCs w:val="24"/>
        </w:rPr>
        <w:t>to serve “all students – past, present, and future</w:t>
      </w:r>
      <w:r w:rsidRPr="007D618F">
        <w:rPr>
          <w:rFonts w:ascii="Fira Sans Light" w:hAnsi="Fira Sans Light"/>
          <w:sz w:val="24"/>
          <w:szCs w:val="24"/>
        </w:rPr>
        <w:t>.</w:t>
      </w:r>
      <w:r w:rsidR="0034761C" w:rsidRPr="007D618F">
        <w:rPr>
          <w:rFonts w:ascii="Fira Sans Light" w:hAnsi="Fira Sans Light"/>
          <w:sz w:val="24"/>
          <w:szCs w:val="24"/>
        </w:rPr>
        <w:t>”</w:t>
      </w:r>
      <w:r w:rsidR="0031002F" w:rsidRPr="007D618F">
        <w:rPr>
          <w:rFonts w:ascii="Fira Sans Light" w:hAnsi="Fira Sans Light"/>
          <w:sz w:val="24"/>
          <w:szCs w:val="24"/>
        </w:rPr>
        <w:t xml:space="preserve"> </w:t>
      </w:r>
      <w:r w:rsidR="002A4C5C" w:rsidRPr="007D618F">
        <w:rPr>
          <w:rFonts w:ascii="Fira Sans Light" w:hAnsi="Fira Sans Light"/>
          <w:sz w:val="24"/>
          <w:szCs w:val="24"/>
        </w:rPr>
        <w:t>T</w:t>
      </w:r>
      <w:r w:rsidR="0031002F" w:rsidRPr="007D618F">
        <w:rPr>
          <w:rFonts w:ascii="Fira Sans Light" w:hAnsi="Fira Sans Light"/>
          <w:sz w:val="24"/>
          <w:szCs w:val="24"/>
        </w:rPr>
        <w:t xml:space="preserve">hose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departments </w:t>
      </w:r>
      <w:r w:rsidR="00D22B94" w:rsidRPr="007D618F">
        <w:rPr>
          <w:rFonts w:ascii="Fira Sans Light" w:hAnsi="Fira Sans Light"/>
          <w:sz w:val="24"/>
          <w:szCs w:val="24"/>
        </w:rPr>
        <w:t>focusing on</w:t>
      </w:r>
      <w:r w:rsidR="0031002F" w:rsidRPr="007D618F">
        <w:rPr>
          <w:rFonts w:ascii="Fira Sans Light" w:hAnsi="Fira Sans Light"/>
          <w:sz w:val="24"/>
          <w:szCs w:val="24"/>
        </w:rPr>
        <w:t xml:space="preserve"> </w:t>
      </w:r>
      <w:r w:rsidR="002A4C5C" w:rsidRPr="007D618F">
        <w:rPr>
          <w:rFonts w:ascii="Fira Sans Light" w:hAnsi="Fira Sans Light"/>
          <w:sz w:val="24"/>
          <w:szCs w:val="24"/>
        </w:rPr>
        <w:t xml:space="preserve">particular </w:t>
      </w:r>
      <w:r w:rsidR="0031002F" w:rsidRPr="007D618F">
        <w:rPr>
          <w:rFonts w:ascii="Fira Sans Light" w:hAnsi="Fira Sans Light"/>
          <w:sz w:val="24"/>
          <w:szCs w:val="24"/>
        </w:rPr>
        <w:t>population</w:t>
      </w:r>
      <w:r w:rsidR="00D22B94" w:rsidRPr="007D618F">
        <w:rPr>
          <w:rFonts w:ascii="Fira Sans Light" w:hAnsi="Fira Sans Light"/>
          <w:sz w:val="24"/>
          <w:szCs w:val="24"/>
        </w:rPr>
        <w:t>s</w:t>
      </w:r>
      <w:r w:rsidR="0031002F" w:rsidRPr="007D618F">
        <w:rPr>
          <w:rFonts w:ascii="Fira Sans Light" w:hAnsi="Fira Sans Light"/>
          <w:sz w:val="24"/>
          <w:szCs w:val="24"/>
        </w:rPr>
        <w:t xml:space="preserve"> of students</w:t>
      </w:r>
      <w:r w:rsidR="002A4C5C" w:rsidRPr="007D618F">
        <w:rPr>
          <w:rFonts w:ascii="Fira Sans Light" w:hAnsi="Fira Sans Light"/>
          <w:sz w:val="24"/>
          <w:szCs w:val="24"/>
        </w:rPr>
        <w:t xml:space="preserve"> are encouraged to be more specific</w:t>
      </w:r>
      <w:r w:rsidR="00D22B94" w:rsidRPr="007D618F">
        <w:rPr>
          <w:rFonts w:ascii="Fira Sans Light" w:hAnsi="Fira Sans Light"/>
          <w:sz w:val="24"/>
          <w:szCs w:val="24"/>
        </w:rPr>
        <w:t xml:space="preserve"> for this component</w:t>
      </w:r>
      <w:r w:rsidR="002A4C5C" w:rsidRPr="007D618F">
        <w:rPr>
          <w:rFonts w:ascii="Fira Sans Light" w:hAnsi="Fira Sans Light"/>
          <w:sz w:val="24"/>
          <w:szCs w:val="24"/>
        </w:rPr>
        <w:t>.</w:t>
      </w:r>
    </w:p>
    <w:p w14:paraId="6545DB83" w14:textId="77777777" w:rsidR="0088476E" w:rsidRPr="007D618F" w:rsidRDefault="0088476E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44030FC0" w14:textId="09B2C777" w:rsidR="0088476E" w:rsidRPr="007D618F" w:rsidRDefault="0088476E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ADEI Statement: </w:t>
      </w:r>
      <w:r w:rsidRPr="007D618F">
        <w:rPr>
          <w:rFonts w:ascii="Fira Sans Light" w:hAnsi="Fira Sans Light"/>
          <w:sz w:val="24"/>
          <w:szCs w:val="24"/>
        </w:rPr>
        <w:t xml:space="preserve">This component answers the </w:t>
      </w:r>
      <w:r w:rsidR="00357996" w:rsidRPr="007D618F">
        <w:rPr>
          <w:rFonts w:ascii="Fira Sans Light" w:hAnsi="Fira Sans Light"/>
          <w:sz w:val="24"/>
          <w:szCs w:val="24"/>
        </w:rPr>
        <w:t xml:space="preserve">mission-critical </w:t>
      </w:r>
      <w:r w:rsidRPr="007D618F">
        <w:rPr>
          <w:rFonts w:ascii="Fira Sans Light" w:hAnsi="Fira Sans Light"/>
          <w:sz w:val="24"/>
          <w:szCs w:val="24"/>
        </w:rPr>
        <w:t xml:space="preserve">question of “how does the work of this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support access, diversity, equity, and inclusion?” </w:t>
      </w:r>
      <w:r w:rsidR="00CC2FC9" w:rsidRPr="007D618F">
        <w:rPr>
          <w:rFonts w:ascii="Fira Sans Light" w:hAnsi="Fira Sans Light"/>
          <w:sz w:val="24"/>
          <w:szCs w:val="24"/>
        </w:rPr>
        <w:t>It may</w:t>
      </w:r>
      <w:r w:rsidR="001479D3" w:rsidRPr="007D618F">
        <w:rPr>
          <w:rFonts w:ascii="Fira Sans Light" w:hAnsi="Fira Sans Light"/>
          <w:sz w:val="24"/>
          <w:szCs w:val="24"/>
        </w:rPr>
        <w:t xml:space="preserve"> </w:t>
      </w:r>
      <w:r w:rsidR="00CC2FC9" w:rsidRPr="007D618F">
        <w:rPr>
          <w:rFonts w:ascii="Fira Sans Light" w:hAnsi="Fira Sans Light"/>
          <w:sz w:val="24"/>
          <w:szCs w:val="24"/>
        </w:rPr>
        <w:t xml:space="preserve">be helpful to </w:t>
      </w:r>
      <w:r w:rsidR="001479D3" w:rsidRPr="007D618F">
        <w:rPr>
          <w:rFonts w:ascii="Fira Sans Light" w:hAnsi="Fira Sans Light"/>
          <w:sz w:val="24"/>
          <w:szCs w:val="24"/>
        </w:rPr>
        <w:t xml:space="preserve">first draft a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 </w:t>
      </w:r>
      <w:r w:rsidR="001479D3" w:rsidRPr="007D618F">
        <w:rPr>
          <w:rFonts w:ascii="Fira Sans Light" w:hAnsi="Fira Sans Light"/>
          <w:sz w:val="24"/>
          <w:szCs w:val="24"/>
        </w:rPr>
        <w:t xml:space="preserve">goal related to ADEI work, and then to summarize </w:t>
      </w:r>
      <w:r w:rsidR="00276557" w:rsidRPr="007D618F">
        <w:rPr>
          <w:rFonts w:ascii="Fira Sans Light" w:hAnsi="Fira Sans Light"/>
          <w:sz w:val="24"/>
          <w:szCs w:val="24"/>
        </w:rPr>
        <w:t>that</w:t>
      </w:r>
      <w:r w:rsidR="001479D3" w:rsidRPr="007D618F">
        <w:rPr>
          <w:rFonts w:ascii="Fira Sans Light" w:hAnsi="Fira Sans Light"/>
          <w:sz w:val="24"/>
          <w:szCs w:val="24"/>
        </w:rPr>
        <w:t xml:space="preserve"> goal and </w:t>
      </w:r>
      <w:r w:rsidR="006C098B" w:rsidRPr="007D618F">
        <w:rPr>
          <w:rFonts w:ascii="Fira Sans Light" w:hAnsi="Fira Sans Light"/>
          <w:sz w:val="24"/>
          <w:szCs w:val="24"/>
        </w:rPr>
        <w:t>its</w:t>
      </w:r>
      <w:r w:rsidR="00276557" w:rsidRPr="007D618F">
        <w:rPr>
          <w:rFonts w:ascii="Fira Sans Light" w:hAnsi="Fira Sans Light"/>
          <w:sz w:val="24"/>
          <w:szCs w:val="24"/>
        </w:rPr>
        <w:t xml:space="preserve"> </w:t>
      </w:r>
      <w:r w:rsidR="00960920" w:rsidRPr="007D618F">
        <w:rPr>
          <w:rFonts w:ascii="Fira Sans Light" w:hAnsi="Fira Sans Light"/>
          <w:sz w:val="24"/>
          <w:szCs w:val="24"/>
        </w:rPr>
        <w:t xml:space="preserve">corresponding </w:t>
      </w:r>
      <w:r w:rsidR="001479D3" w:rsidRPr="007D618F">
        <w:rPr>
          <w:rFonts w:ascii="Fira Sans Light" w:hAnsi="Fira Sans Light"/>
          <w:sz w:val="24"/>
          <w:szCs w:val="24"/>
        </w:rPr>
        <w:t>strategies</w:t>
      </w:r>
      <w:r w:rsidR="00960920" w:rsidRPr="007D618F">
        <w:rPr>
          <w:rFonts w:ascii="Fira Sans Light" w:hAnsi="Fira Sans Light"/>
          <w:sz w:val="24"/>
          <w:szCs w:val="24"/>
        </w:rPr>
        <w:t xml:space="preserve"> for this statement</w:t>
      </w:r>
      <w:r w:rsidR="001479D3" w:rsidRPr="007D618F">
        <w:rPr>
          <w:rFonts w:ascii="Fira Sans Light" w:hAnsi="Fira Sans Light"/>
          <w:sz w:val="24"/>
          <w:szCs w:val="24"/>
        </w:rPr>
        <w:t>.</w:t>
      </w:r>
      <w:r w:rsidR="00E54D00" w:rsidRPr="007D618F">
        <w:rPr>
          <w:rFonts w:ascii="Fira Sans Light" w:hAnsi="Fira Sans Light"/>
          <w:sz w:val="24"/>
          <w:szCs w:val="24"/>
        </w:rPr>
        <w:t xml:space="preserve"> It may also be useful to reference </w:t>
      </w:r>
      <w:r w:rsidR="00312F27" w:rsidRPr="007D618F">
        <w:rPr>
          <w:rFonts w:ascii="Fira Sans Light" w:hAnsi="Fira Sans Light"/>
          <w:sz w:val="24"/>
          <w:szCs w:val="24"/>
        </w:rPr>
        <w:t xml:space="preserve">any goals related to ADEI work included in the unit strategic plan, </w:t>
      </w:r>
      <w:r w:rsidR="00A743D0" w:rsidRPr="007D618F">
        <w:rPr>
          <w:rFonts w:ascii="Fira Sans Light" w:hAnsi="Fira Sans Light"/>
          <w:sz w:val="24"/>
          <w:szCs w:val="24"/>
        </w:rPr>
        <w:t xml:space="preserve">and </w:t>
      </w:r>
      <w:r w:rsidR="00C62E89" w:rsidRPr="007D618F">
        <w:rPr>
          <w:rFonts w:ascii="Fira Sans Light" w:hAnsi="Fira Sans Light"/>
          <w:sz w:val="24"/>
          <w:szCs w:val="24"/>
        </w:rPr>
        <w:t xml:space="preserve">then </w:t>
      </w:r>
      <w:r w:rsidR="00312F27" w:rsidRPr="007D618F">
        <w:rPr>
          <w:rFonts w:ascii="Fira Sans Light" w:hAnsi="Fira Sans Light"/>
          <w:sz w:val="24"/>
          <w:szCs w:val="24"/>
        </w:rPr>
        <w:t xml:space="preserve">to </w:t>
      </w:r>
      <w:r w:rsidR="00A743D0" w:rsidRPr="007D618F">
        <w:rPr>
          <w:rFonts w:ascii="Fira Sans Light" w:hAnsi="Fira Sans Light"/>
          <w:sz w:val="24"/>
          <w:szCs w:val="24"/>
        </w:rPr>
        <w:t xml:space="preserve">describe how the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 </w:t>
      </w:r>
      <w:r w:rsidR="00B81616" w:rsidRPr="007D618F">
        <w:rPr>
          <w:rFonts w:ascii="Fira Sans Light" w:hAnsi="Fira Sans Light"/>
          <w:sz w:val="24"/>
          <w:szCs w:val="24"/>
        </w:rPr>
        <w:t xml:space="preserve">will </w:t>
      </w:r>
      <w:r w:rsidR="00A743D0" w:rsidRPr="007D618F">
        <w:rPr>
          <w:rFonts w:ascii="Fira Sans Light" w:hAnsi="Fira Sans Light"/>
          <w:sz w:val="24"/>
          <w:szCs w:val="24"/>
        </w:rPr>
        <w:t xml:space="preserve">support </w:t>
      </w:r>
      <w:r w:rsidR="006E56A3" w:rsidRPr="007D618F">
        <w:rPr>
          <w:rFonts w:ascii="Fira Sans Light" w:hAnsi="Fira Sans Light"/>
          <w:sz w:val="24"/>
          <w:szCs w:val="24"/>
        </w:rPr>
        <w:t xml:space="preserve">the ADEI work of the </w:t>
      </w:r>
      <w:r w:rsidR="00312F27" w:rsidRPr="007D618F">
        <w:rPr>
          <w:rFonts w:ascii="Fira Sans Light" w:hAnsi="Fira Sans Light"/>
          <w:sz w:val="24"/>
          <w:szCs w:val="24"/>
        </w:rPr>
        <w:t>unit</w:t>
      </w:r>
      <w:r w:rsidR="00A743D0" w:rsidRPr="007D618F">
        <w:rPr>
          <w:rFonts w:ascii="Fira Sans Light" w:hAnsi="Fira Sans Light"/>
          <w:sz w:val="24"/>
          <w:szCs w:val="24"/>
        </w:rPr>
        <w:t>.</w:t>
      </w:r>
    </w:p>
    <w:p w14:paraId="44800673" w14:textId="77777777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</w:p>
    <w:p w14:paraId="6CC621D8" w14:textId="77C25059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DE9D9" w:themeFill="accent6" w:themeFillTint="33"/>
        </w:rPr>
        <w:t>Goals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: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 </w:t>
      </w:r>
      <w:r w:rsidR="007C62C2" w:rsidRPr="007D618F">
        <w:rPr>
          <w:rFonts w:ascii="Fira Sans Light" w:hAnsi="Fira Sans Light"/>
          <w:sz w:val="24"/>
          <w:szCs w:val="24"/>
        </w:rPr>
        <w:t xml:space="preserve">goals are </w:t>
      </w:r>
      <w:r w:rsidR="007C62C2" w:rsidRPr="007D618F">
        <w:rPr>
          <w:rFonts w:ascii="Fira Sans Light" w:hAnsi="Fira Sans Light"/>
          <w:i/>
          <w:iCs/>
          <w:sz w:val="24"/>
          <w:szCs w:val="24"/>
        </w:rPr>
        <w:t>descriptive outcome</w:t>
      </w:r>
      <w:r w:rsidR="00FB5C5E" w:rsidRPr="007D618F">
        <w:rPr>
          <w:rFonts w:ascii="Fira Sans Light" w:hAnsi="Fira Sans Light"/>
          <w:i/>
          <w:iCs/>
          <w:sz w:val="24"/>
          <w:szCs w:val="24"/>
        </w:rPr>
        <w:t>s</w:t>
      </w:r>
      <w:r w:rsidR="007C62C2" w:rsidRPr="007D618F">
        <w:rPr>
          <w:rFonts w:ascii="Fira Sans Light" w:hAnsi="Fira Sans Light"/>
          <w:i/>
          <w:iCs/>
          <w:sz w:val="24"/>
          <w:szCs w:val="24"/>
        </w:rPr>
        <w:t xml:space="preserve"> statements specifying what a </w:t>
      </w:r>
      <w:r w:rsidR="00312F27" w:rsidRPr="007D618F">
        <w:rPr>
          <w:rFonts w:ascii="Fira Sans Light" w:hAnsi="Fira Sans Light"/>
          <w:i/>
          <w:iCs/>
          <w:sz w:val="24"/>
          <w:szCs w:val="24"/>
        </w:rPr>
        <w:t xml:space="preserve">department </w:t>
      </w:r>
      <w:r w:rsidR="007C62C2" w:rsidRPr="007D618F">
        <w:rPr>
          <w:rFonts w:ascii="Fira Sans Light" w:hAnsi="Fira Sans Light"/>
          <w:i/>
          <w:iCs/>
          <w:sz w:val="24"/>
          <w:szCs w:val="24"/>
        </w:rPr>
        <w:t>will accomplish, and how, in fulfilling its mission</w:t>
      </w:r>
      <w:r w:rsidR="007C62C2" w:rsidRPr="007D618F">
        <w:rPr>
          <w:rFonts w:ascii="Fira Sans Light" w:hAnsi="Fira Sans Light"/>
          <w:sz w:val="24"/>
          <w:szCs w:val="24"/>
        </w:rPr>
        <w:t>.</w:t>
      </w:r>
      <w:r w:rsidR="00B133E4" w:rsidRPr="007D618F">
        <w:rPr>
          <w:rFonts w:ascii="Fira Sans Light" w:hAnsi="Fira Sans Light"/>
          <w:sz w:val="24"/>
          <w:szCs w:val="24"/>
        </w:rPr>
        <w:t xml:space="preserve"> A strong set of goals should expand on the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 </w:t>
      </w:r>
      <w:r w:rsidR="00575000" w:rsidRPr="007D618F">
        <w:rPr>
          <w:rFonts w:ascii="Fira Sans Light" w:hAnsi="Fira Sans Light"/>
          <w:sz w:val="24"/>
          <w:szCs w:val="24"/>
        </w:rPr>
        <w:t xml:space="preserve">mission statement and clearly answer the questions </w:t>
      </w:r>
      <w:r w:rsidR="00DC450A" w:rsidRPr="007D618F">
        <w:rPr>
          <w:rFonts w:ascii="Fira Sans Light" w:hAnsi="Fira Sans Light"/>
          <w:sz w:val="24"/>
          <w:szCs w:val="24"/>
        </w:rPr>
        <w:t xml:space="preserve">of </w:t>
      </w:r>
      <w:r w:rsidR="00575000" w:rsidRPr="007D618F">
        <w:rPr>
          <w:rFonts w:ascii="Fira Sans Light" w:hAnsi="Fira Sans Light"/>
          <w:sz w:val="24"/>
          <w:szCs w:val="24"/>
        </w:rPr>
        <w:t xml:space="preserve">“what are our desired outcomes, and how </w:t>
      </w:r>
      <w:r w:rsidR="00DC450A" w:rsidRPr="007D618F">
        <w:rPr>
          <w:rFonts w:ascii="Fira Sans Light" w:hAnsi="Fira Sans Light"/>
          <w:sz w:val="24"/>
          <w:szCs w:val="24"/>
        </w:rPr>
        <w:t>will we achieve those outcomes?”</w:t>
      </w:r>
      <w:r w:rsidR="002F5C78" w:rsidRPr="007D618F">
        <w:rPr>
          <w:rFonts w:ascii="Fira Sans Light" w:hAnsi="Fira Sans Light"/>
          <w:sz w:val="24"/>
          <w:szCs w:val="24"/>
        </w:rPr>
        <w:t xml:space="preserve"> Goal statements should be </w:t>
      </w:r>
      <w:r w:rsidR="00A76BDE" w:rsidRPr="007D618F">
        <w:rPr>
          <w:rFonts w:ascii="Fira Sans Light" w:hAnsi="Fira Sans Light"/>
          <w:sz w:val="24"/>
          <w:szCs w:val="24"/>
        </w:rPr>
        <w:t xml:space="preserve">concise, actionable, and measurable. </w:t>
      </w:r>
    </w:p>
    <w:p w14:paraId="553B27F5" w14:textId="77777777" w:rsidR="00476AD6" w:rsidRPr="007D618F" w:rsidRDefault="00A76BD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447E37F6" w14:textId="5028E78F" w:rsidR="00A76BDE" w:rsidRPr="007D618F" w:rsidRDefault="00A76BDE" w:rsidP="00024D38">
      <w:pPr>
        <w:ind w:firstLine="720"/>
        <w:rPr>
          <w:rFonts w:ascii="Fira Sans Light" w:hAnsi="Fira Sans Light"/>
          <w:sz w:val="24"/>
          <w:szCs w:val="24"/>
          <w:u w:val="single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Format</w:t>
      </w:r>
      <w:r w:rsidRPr="007D618F">
        <w:rPr>
          <w:rFonts w:ascii="Fira Sans Light" w:hAnsi="Fira Sans Light"/>
          <w:sz w:val="24"/>
          <w:szCs w:val="24"/>
        </w:rPr>
        <w:t>: “</w:t>
      </w:r>
      <w:r w:rsidR="009232BF" w:rsidRPr="007D618F">
        <w:rPr>
          <w:rFonts w:ascii="Fira Sans Light" w:hAnsi="Fira Sans Light"/>
          <w:sz w:val="24"/>
          <w:szCs w:val="24"/>
        </w:rPr>
        <w:t>To achieve</w:t>
      </w:r>
      <w:r w:rsidR="009232BF" w:rsidRPr="007D618F">
        <w:rPr>
          <w:rFonts w:ascii="Fira Sans Light" w:hAnsi="Fira Sans Light"/>
          <w:i/>
          <w:iCs/>
          <w:sz w:val="24"/>
          <w:szCs w:val="24"/>
        </w:rPr>
        <w:t xml:space="preserve"> </w:t>
      </w:r>
      <w:r w:rsidR="009232BF" w:rsidRPr="007D618F">
        <w:rPr>
          <w:rFonts w:ascii="Fira Sans Light" w:hAnsi="Fira Sans Light"/>
          <w:sz w:val="24"/>
          <w:szCs w:val="24"/>
          <w:u w:val="single"/>
        </w:rPr>
        <w:t>what</w:t>
      </w:r>
      <w:r w:rsidR="009232BF" w:rsidRPr="007D618F">
        <w:rPr>
          <w:rFonts w:ascii="Fira Sans Light" w:hAnsi="Fira Sans Light"/>
          <w:sz w:val="24"/>
          <w:szCs w:val="24"/>
        </w:rPr>
        <w:t xml:space="preserve"> by doing </w:t>
      </w:r>
      <w:r w:rsidR="009232BF" w:rsidRPr="007D618F">
        <w:rPr>
          <w:rFonts w:ascii="Fira Sans Light" w:hAnsi="Fira Sans Light"/>
          <w:sz w:val="24"/>
          <w:szCs w:val="24"/>
          <w:u w:val="single"/>
        </w:rPr>
        <w:t>how</w:t>
      </w:r>
      <w:r w:rsidR="009232BF" w:rsidRPr="007D618F">
        <w:rPr>
          <w:rFonts w:ascii="Fira Sans Light" w:hAnsi="Fira Sans Light"/>
          <w:sz w:val="24"/>
          <w:szCs w:val="24"/>
        </w:rPr>
        <w:t>”</w:t>
      </w:r>
      <w:r w:rsidR="00803311" w:rsidRPr="007D618F">
        <w:rPr>
          <w:rFonts w:ascii="Fira Sans Light" w:hAnsi="Fira Sans Light"/>
          <w:sz w:val="24"/>
          <w:szCs w:val="24"/>
        </w:rPr>
        <w:t xml:space="preserve"> or “To do </w:t>
      </w:r>
      <w:r w:rsidR="00803311" w:rsidRPr="007D618F">
        <w:rPr>
          <w:rFonts w:ascii="Fira Sans Light" w:hAnsi="Fira Sans Light"/>
          <w:sz w:val="24"/>
          <w:szCs w:val="24"/>
          <w:u w:val="single"/>
        </w:rPr>
        <w:t>how</w:t>
      </w:r>
      <w:r w:rsidR="00803311" w:rsidRPr="007D618F">
        <w:rPr>
          <w:rFonts w:ascii="Fira Sans Light" w:hAnsi="Fira Sans Light"/>
          <w:sz w:val="24"/>
          <w:szCs w:val="24"/>
        </w:rPr>
        <w:t xml:space="preserve"> to achieve </w:t>
      </w:r>
      <w:r w:rsidR="00803311" w:rsidRPr="007D618F">
        <w:rPr>
          <w:rFonts w:ascii="Fira Sans Light" w:hAnsi="Fira Sans Light"/>
          <w:sz w:val="24"/>
          <w:szCs w:val="24"/>
          <w:u w:val="single"/>
        </w:rPr>
        <w:t>what</w:t>
      </w:r>
      <w:r w:rsidR="00803311" w:rsidRPr="007D618F">
        <w:rPr>
          <w:rFonts w:ascii="Fira Sans Light" w:hAnsi="Fira Sans Light"/>
          <w:sz w:val="24"/>
          <w:szCs w:val="24"/>
        </w:rPr>
        <w:t>”</w:t>
      </w:r>
    </w:p>
    <w:p w14:paraId="3FB7ADBF" w14:textId="1F7FD386" w:rsidR="009232BF" w:rsidRPr="007D618F" w:rsidRDefault="009232BF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Pr="007D618F">
        <w:rPr>
          <w:rFonts w:ascii="Fira Sans Light" w:hAnsi="Fira Sans Light"/>
          <w:sz w:val="24"/>
          <w:szCs w:val="24"/>
          <w:u w:val="single"/>
        </w:rPr>
        <w:t>Emphasis</w:t>
      </w:r>
      <w:r w:rsidRPr="007D618F">
        <w:rPr>
          <w:rFonts w:ascii="Fira Sans Light" w:hAnsi="Fira Sans Light"/>
          <w:sz w:val="24"/>
          <w:szCs w:val="24"/>
        </w:rPr>
        <w:t>: Cumulative outcomes</w:t>
      </w:r>
      <w:r w:rsidR="00312F27" w:rsidRPr="007D618F">
        <w:rPr>
          <w:rFonts w:ascii="Fira Sans Light" w:hAnsi="Fira Sans Light"/>
          <w:sz w:val="24"/>
          <w:szCs w:val="24"/>
        </w:rPr>
        <w:t xml:space="preserve"> (the “what”)</w:t>
      </w:r>
      <w:r w:rsidR="00AD647A" w:rsidRPr="007D618F">
        <w:rPr>
          <w:rFonts w:ascii="Fira Sans Light" w:hAnsi="Fira Sans Light"/>
          <w:sz w:val="24"/>
          <w:szCs w:val="24"/>
        </w:rPr>
        <w:t>, types of programs/services</w:t>
      </w:r>
      <w:r w:rsidR="00312F27" w:rsidRPr="007D618F">
        <w:rPr>
          <w:rFonts w:ascii="Fira Sans Light" w:hAnsi="Fira Sans Light"/>
          <w:sz w:val="24"/>
          <w:szCs w:val="24"/>
        </w:rPr>
        <w:t xml:space="preserve"> (the “how”)</w:t>
      </w:r>
    </w:p>
    <w:p w14:paraId="7C1C12C6" w14:textId="2ED2CDD2" w:rsidR="00607575" w:rsidRPr="007D618F" w:rsidRDefault="00706D70" w:rsidP="00312F27">
      <w:pPr>
        <w:ind w:left="720"/>
        <w:rPr>
          <w:rFonts w:ascii="Fira Sans Light" w:hAnsi="Fira Sans Light"/>
          <w:i/>
          <w:iCs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Example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To increase </w:t>
      </w:r>
      <w:r w:rsidR="00312F27" w:rsidRPr="007D618F">
        <w:rPr>
          <w:rFonts w:ascii="Fira Sans Light" w:hAnsi="Fira Sans Light"/>
          <w:i/>
          <w:iCs/>
          <w:sz w:val="24"/>
          <w:szCs w:val="24"/>
        </w:rPr>
        <w:t xml:space="preserve">awareness of campus and community resources </w:t>
      </w:r>
      <w:r w:rsidR="00803311" w:rsidRPr="007D618F">
        <w:rPr>
          <w:rFonts w:ascii="Fira Sans Light" w:hAnsi="Fira Sans Light"/>
          <w:i/>
          <w:iCs/>
          <w:sz w:val="24"/>
          <w:szCs w:val="24"/>
        </w:rPr>
        <w:t>for</w:t>
      </w:r>
      <w:r w:rsidR="00FE2CA9" w:rsidRPr="007D618F">
        <w:rPr>
          <w:rFonts w:ascii="Fira Sans Light" w:hAnsi="Fira Sans Light"/>
          <w:i/>
          <w:iCs/>
          <w:sz w:val="24"/>
          <w:szCs w:val="24"/>
        </w:rPr>
        <w:t xml:space="preserve"> students living off-campus </w:t>
      </w:r>
      <w:r w:rsidR="00312F27" w:rsidRPr="007D618F">
        <w:rPr>
          <w:rFonts w:ascii="Fira Sans Light" w:hAnsi="Fira Sans Light"/>
          <w:i/>
          <w:iCs/>
          <w:sz w:val="24"/>
          <w:szCs w:val="24"/>
        </w:rPr>
        <w:t>through strategic communication</w:t>
      </w:r>
      <w:r w:rsidR="00FE2CA9" w:rsidRPr="007D618F">
        <w:rPr>
          <w:rFonts w:ascii="Fira Sans Light" w:hAnsi="Fira Sans Light"/>
          <w:i/>
          <w:iCs/>
          <w:sz w:val="24"/>
          <w:szCs w:val="24"/>
        </w:rPr>
        <w:t xml:space="preserve"> efforts</w:t>
      </w:r>
    </w:p>
    <w:p w14:paraId="2E06698D" w14:textId="3E001387" w:rsidR="00706D70" w:rsidRPr="007D618F" w:rsidRDefault="00706D70" w:rsidP="00024D38">
      <w:pPr>
        <w:rPr>
          <w:rFonts w:ascii="Fira Sans Light" w:hAnsi="Fira Sans Light"/>
          <w:sz w:val="24"/>
          <w:szCs w:val="24"/>
        </w:rPr>
      </w:pPr>
    </w:p>
    <w:p w14:paraId="3CE8A8C1" w14:textId="29EA2F7D" w:rsidR="006208FE" w:rsidRPr="007D618F" w:rsidRDefault="00FB77BD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Unit</w:t>
      </w:r>
      <w:r w:rsidR="00380695" w:rsidRPr="007D618F">
        <w:rPr>
          <w:rFonts w:ascii="Fira Sans Light" w:hAnsi="Fira Sans Light"/>
          <w:b/>
          <w:bCs/>
          <w:sz w:val="24"/>
          <w:szCs w:val="24"/>
        </w:rPr>
        <w:t xml:space="preserve"> Linkage</w:t>
      </w:r>
      <w:r w:rsidR="00380695" w:rsidRPr="007D618F">
        <w:rPr>
          <w:rFonts w:ascii="Fira Sans Light" w:hAnsi="Fira Sans Light"/>
          <w:sz w:val="24"/>
          <w:szCs w:val="24"/>
        </w:rPr>
        <w:t xml:space="preserve">: </w:t>
      </w:r>
      <w:r w:rsidR="008869F8" w:rsidRPr="007D618F">
        <w:rPr>
          <w:rFonts w:ascii="Fira Sans Light" w:hAnsi="Fira Sans Light"/>
          <w:sz w:val="24"/>
          <w:szCs w:val="24"/>
        </w:rPr>
        <w:t xml:space="preserve">Below each goal is </w:t>
      </w:r>
      <w:r w:rsidR="00A52AF8" w:rsidRPr="007D618F">
        <w:rPr>
          <w:rFonts w:ascii="Fira Sans Light" w:hAnsi="Fira Sans Light"/>
          <w:sz w:val="24"/>
          <w:szCs w:val="24"/>
        </w:rPr>
        <w:t xml:space="preserve">a </w:t>
      </w:r>
      <w:r w:rsidR="00B23544" w:rsidRPr="007D618F">
        <w:rPr>
          <w:rFonts w:ascii="Fira Sans Light" w:hAnsi="Fira Sans Light"/>
          <w:sz w:val="24"/>
          <w:szCs w:val="24"/>
        </w:rPr>
        <w:t xml:space="preserve">section </w:t>
      </w:r>
      <w:r w:rsidR="00BB6CCB" w:rsidRPr="007D618F">
        <w:rPr>
          <w:rFonts w:ascii="Fira Sans Light" w:hAnsi="Fira Sans Light"/>
          <w:sz w:val="24"/>
          <w:szCs w:val="24"/>
        </w:rPr>
        <w:t xml:space="preserve">to indicate </w:t>
      </w:r>
      <w:r w:rsidR="00B23544" w:rsidRPr="007D618F">
        <w:rPr>
          <w:rFonts w:ascii="Fira Sans Light" w:hAnsi="Fira Sans Light"/>
          <w:sz w:val="24"/>
          <w:szCs w:val="24"/>
        </w:rPr>
        <w:t xml:space="preserve">which </w:t>
      </w:r>
      <w:r w:rsidR="00623CCD" w:rsidRPr="007D618F">
        <w:rPr>
          <w:rFonts w:ascii="Fira Sans Light" w:hAnsi="Fira Sans Light"/>
          <w:sz w:val="24"/>
          <w:szCs w:val="24"/>
        </w:rPr>
        <w:t>unit</w:t>
      </w:r>
      <w:r w:rsidR="00161AFB" w:rsidRPr="007D618F">
        <w:rPr>
          <w:rFonts w:ascii="Fira Sans Light" w:hAnsi="Fira Sans Light"/>
          <w:sz w:val="24"/>
          <w:szCs w:val="24"/>
        </w:rPr>
        <w:t xml:space="preserve"> </w:t>
      </w:r>
      <w:r w:rsidR="00B23544" w:rsidRPr="007D618F">
        <w:rPr>
          <w:rFonts w:ascii="Fira Sans Light" w:hAnsi="Fira Sans Light"/>
          <w:sz w:val="24"/>
          <w:szCs w:val="24"/>
        </w:rPr>
        <w:t xml:space="preserve">goal </w:t>
      </w:r>
      <w:r w:rsidR="006208FE" w:rsidRPr="007D618F">
        <w:rPr>
          <w:rFonts w:ascii="Fira Sans Light" w:hAnsi="Fira Sans Light"/>
          <w:sz w:val="24"/>
          <w:szCs w:val="24"/>
        </w:rPr>
        <w:t xml:space="preserve">is supported by </w:t>
      </w:r>
      <w:r w:rsidR="009D5E45" w:rsidRPr="007D618F">
        <w:rPr>
          <w:rFonts w:ascii="Fira Sans Light" w:hAnsi="Fira Sans Light"/>
          <w:sz w:val="24"/>
          <w:szCs w:val="24"/>
        </w:rPr>
        <w:t xml:space="preserve">that particular </w:t>
      </w:r>
      <w:r w:rsidR="00F23857" w:rsidRPr="007D618F">
        <w:rPr>
          <w:rFonts w:ascii="Fira Sans Light" w:hAnsi="Fira Sans Light"/>
          <w:sz w:val="24"/>
          <w:szCs w:val="24"/>
        </w:rPr>
        <w:t xml:space="preserve">department </w:t>
      </w:r>
      <w:r w:rsidR="003F1BFC" w:rsidRPr="007D618F">
        <w:rPr>
          <w:rFonts w:ascii="Fira Sans Light" w:hAnsi="Fira Sans Light"/>
          <w:sz w:val="24"/>
          <w:szCs w:val="24"/>
        </w:rPr>
        <w:t>goal</w:t>
      </w:r>
      <w:r w:rsidR="009D5E45" w:rsidRPr="007D618F">
        <w:rPr>
          <w:rFonts w:ascii="Fira Sans Light" w:hAnsi="Fira Sans Light"/>
          <w:sz w:val="24"/>
          <w:szCs w:val="24"/>
        </w:rPr>
        <w:t>.</w:t>
      </w:r>
      <w:r w:rsidR="001A0E2C" w:rsidRPr="007D618F">
        <w:rPr>
          <w:rFonts w:ascii="Fira Sans Light" w:hAnsi="Fira Sans Light"/>
          <w:sz w:val="24"/>
          <w:szCs w:val="24"/>
        </w:rPr>
        <w:t xml:space="preserve"> </w:t>
      </w:r>
      <w:r w:rsidR="00F23857" w:rsidRPr="007D618F">
        <w:rPr>
          <w:rFonts w:ascii="Fira Sans Light" w:hAnsi="Fira Sans Light"/>
          <w:sz w:val="24"/>
          <w:szCs w:val="24"/>
        </w:rPr>
        <w:t xml:space="preserve">Departments </w:t>
      </w:r>
      <w:r w:rsidR="001A0E2C" w:rsidRPr="007D618F">
        <w:rPr>
          <w:rFonts w:ascii="Fira Sans Light" w:hAnsi="Fira Sans Light"/>
          <w:sz w:val="24"/>
          <w:szCs w:val="24"/>
        </w:rPr>
        <w:t xml:space="preserve">are encouraged to </w:t>
      </w:r>
      <w:r w:rsidR="006E19E5" w:rsidRPr="007D618F">
        <w:rPr>
          <w:rFonts w:ascii="Fira Sans Light" w:hAnsi="Fira Sans Light"/>
          <w:sz w:val="24"/>
          <w:szCs w:val="24"/>
        </w:rPr>
        <w:t xml:space="preserve">develop goals </w:t>
      </w:r>
      <w:r w:rsidR="00EA4426" w:rsidRPr="007D618F">
        <w:rPr>
          <w:rFonts w:ascii="Fira Sans Light" w:hAnsi="Fira Sans Light"/>
          <w:sz w:val="24"/>
          <w:szCs w:val="24"/>
        </w:rPr>
        <w:t xml:space="preserve">while keeping in mind </w:t>
      </w:r>
      <w:r w:rsidR="00D331E5" w:rsidRPr="007D618F">
        <w:rPr>
          <w:rFonts w:ascii="Fira Sans Light" w:hAnsi="Fira Sans Light"/>
          <w:sz w:val="24"/>
          <w:szCs w:val="24"/>
        </w:rPr>
        <w:t xml:space="preserve">corresponding </w:t>
      </w:r>
      <w:r w:rsidR="00623CCD" w:rsidRPr="007D618F">
        <w:rPr>
          <w:rFonts w:ascii="Fira Sans Light" w:hAnsi="Fira Sans Light"/>
          <w:sz w:val="24"/>
          <w:szCs w:val="24"/>
        </w:rPr>
        <w:t>unit</w:t>
      </w:r>
      <w:r w:rsidR="00E4618F" w:rsidRPr="007D618F">
        <w:rPr>
          <w:rFonts w:ascii="Fira Sans Light" w:hAnsi="Fira Sans Light"/>
          <w:sz w:val="24"/>
          <w:szCs w:val="24"/>
        </w:rPr>
        <w:t xml:space="preserve"> </w:t>
      </w:r>
      <w:r w:rsidR="00D331E5" w:rsidRPr="007D618F">
        <w:rPr>
          <w:rFonts w:ascii="Fira Sans Light" w:hAnsi="Fira Sans Light"/>
          <w:sz w:val="24"/>
          <w:szCs w:val="24"/>
        </w:rPr>
        <w:t>goals</w:t>
      </w:r>
      <w:r w:rsidR="00445087" w:rsidRPr="007D618F">
        <w:rPr>
          <w:rFonts w:ascii="Fira Sans Light" w:hAnsi="Fira Sans Light"/>
          <w:sz w:val="24"/>
          <w:szCs w:val="24"/>
        </w:rPr>
        <w:t xml:space="preserve">, </w:t>
      </w:r>
      <w:r w:rsidR="001A5B10" w:rsidRPr="007D618F">
        <w:rPr>
          <w:rFonts w:ascii="Fira Sans Light" w:hAnsi="Fira Sans Light"/>
          <w:sz w:val="24"/>
          <w:szCs w:val="24"/>
        </w:rPr>
        <w:t xml:space="preserve">and </w:t>
      </w:r>
      <w:r w:rsidR="00445087" w:rsidRPr="007D618F">
        <w:rPr>
          <w:rFonts w:ascii="Fira Sans Light" w:hAnsi="Fira Sans Light"/>
          <w:sz w:val="24"/>
          <w:szCs w:val="24"/>
        </w:rPr>
        <w:t xml:space="preserve">especially those with strategies assigned to the </w:t>
      </w:r>
      <w:r w:rsidR="00F23857" w:rsidRPr="007D618F">
        <w:rPr>
          <w:rFonts w:ascii="Fira Sans Light" w:hAnsi="Fira Sans Light"/>
          <w:sz w:val="24"/>
          <w:szCs w:val="24"/>
        </w:rPr>
        <w:t xml:space="preserve">department </w:t>
      </w:r>
      <w:r w:rsidR="001A5B10" w:rsidRPr="007D618F">
        <w:rPr>
          <w:rFonts w:ascii="Fira Sans Light" w:hAnsi="Fira Sans Light"/>
          <w:sz w:val="24"/>
          <w:szCs w:val="24"/>
        </w:rPr>
        <w:t xml:space="preserve">in question. </w:t>
      </w:r>
      <w:r w:rsidR="00E70C2C" w:rsidRPr="007D618F">
        <w:rPr>
          <w:rFonts w:ascii="Fira Sans Light" w:hAnsi="Fira Sans Light"/>
          <w:sz w:val="24"/>
          <w:szCs w:val="24"/>
        </w:rPr>
        <w:t xml:space="preserve">Please note that because </w:t>
      </w:r>
      <w:r w:rsidR="00420607" w:rsidRPr="007D618F">
        <w:rPr>
          <w:rFonts w:ascii="Fira Sans Light" w:hAnsi="Fira Sans Light"/>
          <w:sz w:val="24"/>
          <w:szCs w:val="24"/>
        </w:rPr>
        <w:t xml:space="preserve">strategic plans become more detailed and specific </w:t>
      </w:r>
      <w:r w:rsidR="00C566F9" w:rsidRPr="007D618F">
        <w:rPr>
          <w:rFonts w:ascii="Fira Sans Light" w:hAnsi="Fira Sans Light"/>
          <w:sz w:val="24"/>
          <w:szCs w:val="24"/>
        </w:rPr>
        <w:t xml:space="preserve">at each </w:t>
      </w:r>
      <w:r w:rsidR="00561349" w:rsidRPr="007D618F">
        <w:rPr>
          <w:rFonts w:ascii="Fira Sans Light" w:hAnsi="Fira Sans Light"/>
          <w:sz w:val="24"/>
          <w:szCs w:val="24"/>
        </w:rPr>
        <w:t>successive</w:t>
      </w:r>
      <w:r w:rsidR="00C566F9" w:rsidRPr="007D618F">
        <w:rPr>
          <w:rFonts w:ascii="Fira Sans Light" w:hAnsi="Fira Sans Light"/>
          <w:sz w:val="24"/>
          <w:szCs w:val="24"/>
        </w:rPr>
        <w:t xml:space="preserve"> level (</w:t>
      </w:r>
      <w:r w:rsidR="000A3F36" w:rsidRPr="007D618F">
        <w:rPr>
          <w:rFonts w:ascii="Fira Sans Light" w:hAnsi="Fira Sans Light"/>
          <w:sz w:val="24"/>
          <w:szCs w:val="24"/>
        </w:rPr>
        <w:t>from division to unit to department)</w:t>
      </w:r>
      <w:r w:rsidR="00670D01" w:rsidRPr="007D618F">
        <w:rPr>
          <w:rFonts w:ascii="Fira Sans Light" w:hAnsi="Fira Sans Light"/>
          <w:sz w:val="24"/>
          <w:szCs w:val="24"/>
        </w:rPr>
        <w:t xml:space="preserve">, </w:t>
      </w:r>
      <w:r w:rsidR="005422FD" w:rsidRPr="007D618F">
        <w:rPr>
          <w:rFonts w:ascii="Fira Sans Light" w:hAnsi="Fira Sans Light"/>
          <w:sz w:val="24"/>
          <w:szCs w:val="24"/>
        </w:rPr>
        <w:t>it may be appropriate for strategies</w:t>
      </w:r>
      <w:r w:rsidR="00996D50" w:rsidRPr="007D618F">
        <w:rPr>
          <w:rFonts w:ascii="Fira Sans Light" w:hAnsi="Fira Sans Light"/>
          <w:sz w:val="24"/>
          <w:szCs w:val="24"/>
        </w:rPr>
        <w:t xml:space="preserve"> assigned </w:t>
      </w:r>
      <w:r w:rsidR="0018355D" w:rsidRPr="007D618F">
        <w:rPr>
          <w:rFonts w:ascii="Fira Sans Light" w:hAnsi="Fira Sans Light"/>
          <w:sz w:val="24"/>
          <w:szCs w:val="24"/>
        </w:rPr>
        <w:t xml:space="preserve">at </w:t>
      </w:r>
      <w:r w:rsidR="00F23857" w:rsidRPr="007D618F">
        <w:rPr>
          <w:rFonts w:ascii="Fira Sans Light" w:hAnsi="Fira Sans Light"/>
          <w:sz w:val="24"/>
          <w:szCs w:val="24"/>
        </w:rPr>
        <w:t xml:space="preserve">the unit level </w:t>
      </w:r>
      <w:r w:rsidR="00170B70" w:rsidRPr="007D618F">
        <w:rPr>
          <w:rFonts w:ascii="Fira Sans Light" w:hAnsi="Fira Sans Light"/>
          <w:sz w:val="24"/>
          <w:szCs w:val="24"/>
        </w:rPr>
        <w:t xml:space="preserve">to be included as goals </w:t>
      </w:r>
      <w:r w:rsidR="0027697E" w:rsidRPr="007D618F">
        <w:rPr>
          <w:rFonts w:ascii="Fira Sans Light" w:hAnsi="Fira Sans Light"/>
          <w:sz w:val="24"/>
          <w:szCs w:val="24"/>
        </w:rPr>
        <w:t xml:space="preserve">at the </w:t>
      </w:r>
      <w:r w:rsidR="00F23857" w:rsidRPr="007D618F">
        <w:rPr>
          <w:rFonts w:ascii="Fira Sans Light" w:hAnsi="Fira Sans Light"/>
          <w:sz w:val="24"/>
          <w:szCs w:val="24"/>
        </w:rPr>
        <w:t xml:space="preserve">department </w:t>
      </w:r>
      <w:r w:rsidR="0027697E" w:rsidRPr="007D618F">
        <w:rPr>
          <w:rFonts w:ascii="Fira Sans Light" w:hAnsi="Fira Sans Light"/>
          <w:sz w:val="24"/>
          <w:szCs w:val="24"/>
        </w:rPr>
        <w:t>level</w:t>
      </w:r>
      <w:r w:rsidR="00FE5CAE" w:rsidRPr="007D618F">
        <w:rPr>
          <w:rFonts w:ascii="Fira Sans Light" w:hAnsi="Fira Sans Light"/>
          <w:sz w:val="24"/>
          <w:szCs w:val="24"/>
        </w:rPr>
        <w:t>.</w:t>
      </w:r>
    </w:p>
    <w:p w14:paraId="6C58EDB3" w14:textId="77777777" w:rsidR="00380695" w:rsidRPr="007D618F" w:rsidRDefault="00380695" w:rsidP="00024D38">
      <w:pPr>
        <w:rPr>
          <w:rFonts w:ascii="Fira Sans Light" w:hAnsi="Fira Sans Light"/>
          <w:sz w:val="24"/>
          <w:szCs w:val="24"/>
        </w:rPr>
      </w:pPr>
    </w:p>
    <w:p w14:paraId="3B9BE592" w14:textId="0D311F37" w:rsidR="00A101E4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EAF1DD" w:themeFill="accent3" w:themeFillTint="33"/>
        </w:rPr>
        <w:t>Strategies</w:t>
      </w:r>
      <w:r w:rsidRPr="007D618F">
        <w:rPr>
          <w:rFonts w:ascii="Fira Sans Light" w:hAnsi="Fira Sans Light"/>
          <w:b/>
          <w:bCs/>
          <w:sz w:val="24"/>
          <w:szCs w:val="24"/>
        </w:rPr>
        <w:t>:</w:t>
      </w:r>
      <w:r w:rsidR="0057203C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FE2CA9" w:rsidRPr="007D618F">
        <w:rPr>
          <w:rFonts w:ascii="Fira Sans Light" w:hAnsi="Fira Sans Light"/>
          <w:sz w:val="24"/>
          <w:szCs w:val="24"/>
        </w:rPr>
        <w:t xml:space="preserve">Department </w:t>
      </w:r>
      <w:r w:rsidR="00766DF3" w:rsidRPr="007D618F">
        <w:rPr>
          <w:rFonts w:ascii="Fira Sans Light" w:hAnsi="Fira Sans Light"/>
          <w:sz w:val="24"/>
          <w:szCs w:val="24"/>
        </w:rPr>
        <w:t xml:space="preserve">strategies </w:t>
      </w:r>
      <w:r w:rsidR="00967522" w:rsidRPr="007D618F">
        <w:rPr>
          <w:rFonts w:ascii="Fira Sans Light" w:hAnsi="Fira Sans Light"/>
          <w:sz w:val="24"/>
          <w:szCs w:val="24"/>
        </w:rPr>
        <w:t xml:space="preserve">are </w:t>
      </w:r>
      <w:r w:rsidR="00967522" w:rsidRPr="007D618F">
        <w:rPr>
          <w:rFonts w:ascii="Fira Sans Light" w:hAnsi="Fira Sans Light"/>
          <w:i/>
          <w:iCs/>
          <w:sz w:val="24"/>
          <w:szCs w:val="24"/>
        </w:rPr>
        <w:t>statements that identify the programs/services by which a department/unit goal will be accomplished</w:t>
      </w:r>
      <w:r w:rsidR="00967522" w:rsidRPr="007D618F">
        <w:rPr>
          <w:rFonts w:ascii="Fira Sans Light" w:hAnsi="Fira Sans Light"/>
          <w:sz w:val="24"/>
          <w:szCs w:val="24"/>
        </w:rPr>
        <w:t xml:space="preserve">. </w:t>
      </w:r>
      <w:r w:rsidR="00B15DEF" w:rsidRPr="007D618F">
        <w:rPr>
          <w:rFonts w:ascii="Fira Sans Light" w:hAnsi="Fira Sans Light"/>
          <w:sz w:val="24"/>
          <w:szCs w:val="24"/>
        </w:rPr>
        <w:t xml:space="preserve">Effective strategies </w:t>
      </w:r>
      <w:r w:rsidR="00370061" w:rsidRPr="007D618F">
        <w:rPr>
          <w:rFonts w:ascii="Fira Sans Light" w:hAnsi="Fira Sans Light"/>
          <w:sz w:val="24"/>
          <w:szCs w:val="24"/>
        </w:rPr>
        <w:t xml:space="preserve">expand on </w:t>
      </w:r>
      <w:r w:rsidR="008D18A7" w:rsidRPr="007D618F">
        <w:rPr>
          <w:rFonts w:ascii="Fira Sans Light" w:hAnsi="Fira Sans Light"/>
          <w:sz w:val="24"/>
          <w:szCs w:val="24"/>
        </w:rPr>
        <w:t xml:space="preserve">the </w:t>
      </w:r>
      <w:r w:rsidR="008B3B26" w:rsidRPr="007D618F">
        <w:rPr>
          <w:rFonts w:ascii="Fira Sans Light" w:hAnsi="Fira Sans Light"/>
          <w:sz w:val="24"/>
          <w:szCs w:val="24"/>
        </w:rPr>
        <w:t>corresponding goal</w:t>
      </w:r>
      <w:r w:rsidR="00031EFE" w:rsidRPr="007D618F">
        <w:rPr>
          <w:rFonts w:ascii="Fira Sans Light" w:hAnsi="Fira Sans Light"/>
          <w:sz w:val="24"/>
          <w:szCs w:val="24"/>
        </w:rPr>
        <w:t xml:space="preserve"> statement</w:t>
      </w:r>
      <w:r w:rsidR="00CA263D" w:rsidRPr="007D618F">
        <w:rPr>
          <w:rFonts w:ascii="Fira Sans Light" w:hAnsi="Fira Sans Light"/>
          <w:sz w:val="24"/>
          <w:szCs w:val="24"/>
        </w:rPr>
        <w:t>,</w:t>
      </w:r>
      <w:r w:rsidR="00031EFE" w:rsidRPr="007D618F">
        <w:rPr>
          <w:rFonts w:ascii="Fira Sans Light" w:hAnsi="Fira Sans Light"/>
          <w:sz w:val="24"/>
          <w:szCs w:val="24"/>
        </w:rPr>
        <w:t xml:space="preserve"> </w:t>
      </w:r>
      <w:r w:rsidR="008D18A7" w:rsidRPr="007D618F">
        <w:rPr>
          <w:rFonts w:ascii="Fira Sans Light" w:hAnsi="Fira Sans Light"/>
          <w:sz w:val="24"/>
          <w:szCs w:val="24"/>
        </w:rPr>
        <w:t xml:space="preserve">to provide </w:t>
      </w:r>
      <w:r w:rsidR="00F81C91" w:rsidRPr="007D618F">
        <w:rPr>
          <w:rFonts w:ascii="Fira Sans Light" w:hAnsi="Fira Sans Light"/>
          <w:sz w:val="24"/>
          <w:szCs w:val="24"/>
        </w:rPr>
        <w:t xml:space="preserve">additional details </w:t>
      </w:r>
      <w:r w:rsidR="008D18A7" w:rsidRPr="007D618F">
        <w:rPr>
          <w:rFonts w:ascii="Fira Sans Light" w:hAnsi="Fira Sans Light"/>
          <w:sz w:val="24"/>
          <w:szCs w:val="24"/>
        </w:rPr>
        <w:t xml:space="preserve">regarding </w:t>
      </w:r>
      <w:r w:rsidR="001F7671" w:rsidRPr="007D618F">
        <w:rPr>
          <w:rFonts w:ascii="Fira Sans Light" w:hAnsi="Fira Sans Light"/>
          <w:sz w:val="24"/>
          <w:szCs w:val="24"/>
        </w:rPr>
        <w:t xml:space="preserve">how </w:t>
      </w:r>
      <w:r w:rsidR="0065346B" w:rsidRPr="007D618F">
        <w:rPr>
          <w:rFonts w:ascii="Fira Sans Light" w:hAnsi="Fira Sans Light"/>
          <w:sz w:val="24"/>
          <w:szCs w:val="24"/>
        </w:rPr>
        <w:t xml:space="preserve">desired </w:t>
      </w:r>
      <w:r w:rsidR="001F7671" w:rsidRPr="007D618F">
        <w:rPr>
          <w:rFonts w:ascii="Fira Sans Light" w:hAnsi="Fira Sans Light"/>
          <w:sz w:val="24"/>
          <w:szCs w:val="24"/>
        </w:rPr>
        <w:t>outcomes will be achieved</w:t>
      </w:r>
      <w:r w:rsidR="00031EFE" w:rsidRPr="007D618F">
        <w:rPr>
          <w:rFonts w:ascii="Fira Sans Light" w:hAnsi="Fira Sans Light"/>
          <w:sz w:val="24"/>
          <w:szCs w:val="24"/>
        </w:rPr>
        <w:t xml:space="preserve">. </w:t>
      </w:r>
      <w:r w:rsidR="00D01F97" w:rsidRPr="007D618F">
        <w:rPr>
          <w:rFonts w:ascii="Fira Sans Light" w:hAnsi="Fira Sans Light"/>
          <w:sz w:val="24"/>
          <w:szCs w:val="24"/>
        </w:rPr>
        <w:t xml:space="preserve">Each goal may have </w:t>
      </w:r>
      <w:r w:rsidR="00C415A3" w:rsidRPr="007D618F">
        <w:rPr>
          <w:rFonts w:ascii="Fira Sans Light" w:hAnsi="Fira Sans Light"/>
          <w:sz w:val="24"/>
          <w:szCs w:val="24"/>
        </w:rPr>
        <w:t>several corresponding strategies</w:t>
      </w:r>
      <w:r w:rsidR="00FE2CA9" w:rsidRPr="007D618F">
        <w:rPr>
          <w:rFonts w:ascii="Fira Sans Light" w:hAnsi="Fira Sans Light"/>
          <w:sz w:val="24"/>
          <w:szCs w:val="24"/>
        </w:rPr>
        <w:t xml:space="preserve">, </w:t>
      </w:r>
      <w:r w:rsidR="00C415A3" w:rsidRPr="007D618F">
        <w:rPr>
          <w:rFonts w:ascii="Fira Sans Light" w:hAnsi="Fira Sans Light"/>
          <w:sz w:val="24"/>
          <w:szCs w:val="24"/>
        </w:rPr>
        <w:t>each</w:t>
      </w:r>
      <w:r w:rsidR="00916690" w:rsidRPr="007D618F">
        <w:rPr>
          <w:rFonts w:ascii="Fira Sans Light" w:hAnsi="Fira Sans Light"/>
          <w:sz w:val="24"/>
          <w:szCs w:val="24"/>
        </w:rPr>
        <w:t xml:space="preserve"> </w:t>
      </w:r>
      <w:r w:rsidR="00C415A3" w:rsidRPr="007D618F">
        <w:rPr>
          <w:rFonts w:ascii="Fira Sans Light" w:hAnsi="Fira Sans Light"/>
          <w:sz w:val="24"/>
          <w:szCs w:val="24"/>
        </w:rPr>
        <w:t xml:space="preserve">defining </w:t>
      </w:r>
      <w:r w:rsidR="00115D92" w:rsidRPr="007D618F">
        <w:rPr>
          <w:rFonts w:ascii="Fira Sans Light" w:hAnsi="Fira Sans Light"/>
          <w:sz w:val="24"/>
          <w:szCs w:val="24"/>
        </w:rPr>
        <w:t xml:space="preserve">a specific </w:t>
      </w:r>
      <w:r w:rsidR="00C415A3" w:rsidRPr="007D618F">
        <w:rPr>
          <w:rFonts w:ascii="Fira Sans Light" w:hAnsi="Fira Sans Light"/>
          <w:sz w:val="24"/>
          <w:szCs w:val="24"/>
        </w:rPr>
        <w:t xml:space="preserve">program/service </w:t>
      </w:r>
      <w:r w:rsidR="00FE2CA9" w:rsidRPr="007D618F">
        <w:rPr>
          <w:rFonts w:ascii="Fira Sans Light" w:hAnsi="Fira Sans Light"/>
          <w:sz w:val="24"/>
          <w:szCs w:val="24"/>
        </w:rPr>
        <w:t xml:space="preserve">by which </w:t>
      </w:r>
      <w:r w:rsidR="00C415A3" w:rsidRPr="007D618F">
        <w:rPr>
          <w:rFonts w:ascii="Fira Sans Light" w:hAnsi="Fira Sans Light"/>
          <w:sz w:val="24"/>
          <w:szCs w:val="24"/>
        </w:rPr>
        <w:t xml:space="preserve">the </w:t>
      </w:r>
      <w:r w:rsidR="0034439B">
        <w:rPr>
          <w:rFonts w:ascii="Fira Sans Light" w:hAnsi="Fira Sans Light"/>
          <w:sz w:val="24"/>
          <w:szCs w:val="24"/>
        </w:rPr>
        <w:t xml:space="preserve">strategy </w:t>
      </w:r>
      <w:r w:rsidR="00FE2CA9" w:rsidRPr="007D618F">
        <w:rPr>
          <w:rFonts w:ascii="Fira Sans Light" w:hAnsi="Fira Sans Light"/>
          <w:sz w:val="24"/>
          <w:szCs w:val="24"/>
        </w:rPr>
        <w:t xml:space="preserve">will </w:t>
      </w:r>
      <w:r w:rsidR="00C415A3" w:rsidRPr="007D618F">
        <w:rPr>
          <w:rFonts w:ascii="Fira Sans Light" w:hAnsi="Fira Sans Light"/>
          <w:sz w:val="24"/>
          <w:szCs w:val="24"/>
        </w:rPr>
        <w:t>be accomplished.</w:t>
      </w:r>
      <w:r w:rsidR="0071288C" w:rsidRPr="007D618F">
        <w:rPr>
          <w:rFonts w:ascii="Fira Sans Light" w:hAnsi="Fira Sans Light"/>
          <w:sz w:val="24"/>
          <w:szCs w:val="24"/>
        </w:rPr>
        <w:t xml:space="preserve"> Strategies need not be complete </w:t>
      </w:r>
      <w:r w:rsidR="00A37670" w:rsidRPr="007D618F">
        <w:rPr>
          <w:rFonts w:ascii="Fira Sans Light" w:hAnsi="Fira Sans Light"/>
          <w:sz w:val="24"/>
          <w:szCs w:val="24"/>
        </w:rPr>
        <w:t>statements and</w:t>
      </w:r>
      <w:r w:rsidR="0071288C" w:rsidRPr="007D618F">
        <w:rPr>
          <w:rFonts w:ascii="Fira Sans Light" w:hAnsi="Fira Sans Light"/>
          <w:sz w:val="24"/>
          <w:szCs w:val="24"/>
        </w:rPr>
        <w:t xml:space="preserve"> may simply ident</w:t>
      </w:r>
      <w:r w:rsidR="00844FE8" w:rsidRPr="007D618F">
        <w:rPr>
          <w:rFonts w:ascii="Fira Sans Light" w:hAnsi="Fira Sans Light"/>
          <w:sz w:val="24"/>
          <w:szCs w:val="24"/>
        </w:rPr>
        <w:t>ify program</w:t>
      </w:r>
      <w:r w:rsidR="00A101E4" w:rsidRPr="007D618F">
        <w:rPr>
          <w:rFonts w:ascii="Fira Sans Light" w:hAnsi="Fira Sans Light"/>
          <w:sz w:val="24"/>
          <w:szCs w:val="24"/>
        </w:rPr>
        <w:t>s</w:t>
      </w:r>
      <w:r w:rsidR="00844FE8" w:rsidRPr="007D618F">
        <w:rPr>
          <w:rFonts w:ascii="Fira Sans Light" w:hAnsi="Fira Sans Light"/>
          <w:sz w:val="24"/>
          <w:szCs w:val="24"/>
        </w:rPr>
        <w:t>/service</w:t>
      </w:r>
      <w:r w:rsidR="00A101E4" w:rsidRPr="007D618F">
        <w:rPr>
          <w:rFonts w:ascii="Fira Sans Light" w:hAnsi="Fira Sans Light"/>
          <w:sz w:val="24"/>
          <w:szCs w:val="24"/>
        </w:rPr>
        <w:t>s</w:t>
      </w:r>
      <w:r w:rsidR="00844FE8" w:rsidRPr="007D618F">
        <w:rPr>
          <w:rFonts w:ascii="Fira Sans Light" w:hAnsi="Fira Sans Light"/>
          <w:sz w:val="24"/>
          <w:szCs w:val="24"/>
        </w:rPr>
        <w:t xml:space="preserve"> by </w:t>
      </w:r>
      <w:r w:rsidR="00841AE5" w:rsidRPr="007D618F">
        <w:rPr>
          <w:rFonts w:ascii="Fira Sans Light" w:hAnsi="Fira Sans Light"/>
          <w:sz w:val="24"/>
          <w:szCs w:val="24"/>
        </w:rPr>
        <w:t xml:space="preserve">type or </w:t>
      </w:r>
      <w:r w:rsidR="00844FE8" w:rsidRPr="007D618F">
        <w:rPr>
          <w:rFonts w:ascii="Fira Sans Light" w:hAnsi="Fira Sans Light"/>
          <w:sz w:val="24"/>
          <w:szCs w:val="24"/>
        </w:rPr>
        <w:t>name.</w:t>
      </w:r>
    </w:p>
    <w:p w14:paraId="5B9B6E0B" w14:textId="77777777" w:rsidR="00A101E4" w:rsidRPr="007D618F" w:rsidRDefault="00A101E4" w:rsidP="00024D38">
      <w:pPr>
        <w:rPr>
          <w:rFonts w:ascii="Fira Sans Light" w:hAnsi="Fira Sans Light"/>
          <w:sz w:val="24"/>
          <w:szCs w:val="24"/>
        </w:rPr>
      </w:pPr>
    </w:p>
    <w:p w14:paraId="5D7486D9" w14:textId="4C482C7E" w:rsidR="00F34256" w:rsidRPr="007D618F" w:rsidRDefault="00A101E4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="00BB7216" w:rsidRPr="007D618F">
        <w:rPr>
          <w:rFonts w:ascii="Fira Sans Light" w:hAnsi="Fira Sans Light"/>
          <w:sz w:val="24"/>
          <w:szCs w:val="24"/>
          <w:u w:val="single"/>
        </w:rPr>
        <w:t>Format</w:t>
      </w:r>
      <w:r w:rsidR="00BB7216" w:rsidRPr="007D618F">
        <w:rPr>
          <w:rFonts w:ascii="Fira Sans Light" w:hAnsi="Fira Sans Light"/>
          <w:sz w:val="24"/>
          <w:szCs w:val="24"/>
        </w:rPr>
        <w:t xml:space="preserve">: </w:t>
      </w:r>
      <w:r w:rsidR="00BD7E4C" w:rsidRPr="007D618F">
        <w:rPr>
          <w:rFonts w:ascii="Fira Sans Light" w:hAnsi="Fira Sans Light"/>
          <w:sz w:val="24"/>
          <w:szCs w:val="24"/>
        </w:rPr>
        <w:t xml:space="preserve">“To provide </w:t>
      </w:r>
      <w:r w:rsidR="00970734" w:rsidRPr="007D618F">
        <w:rPr>
          <w:rFonts w:ascii="Fira Sans Light" w:hAnsi="Fira Sans Light"/>
          <w:sz w:val="24"/>
          <w:szCs w:val="24"/>
          <w:u w:val="single"/>
        </w:rPr>
        <w:t>program/service</w:t>
      </w:r>
      <w:r w:rsidR="00970734" w:rsidRPr="007D618F">
        <w:rPr>
          <w:rFonts w:ascii="Fira Sans Light" w:hAnsi="Fira Sans Light"/>
          <w:sz w:val="24"/>
          <w:szCs w:val="24"/>
        </w:rPr>
        <w:t xml:space="preserve"> </w:t>
      </w:r>
      <w:r w:rsidR="00E8323D" w:rsidRPr="007D618F">
        <w:rPr>
          <w:rFonts w:ascii="Fira Sans Light" w:hAnsi="Fira Sans Light"/>
          <w:sz w:val="24"/>
          <w:szCs w:val="24"/>
        </w:rPr>
        <w:t xml:space="preserve">to </w:t>
      </w:r>
      <w:r w:rsidR="003C76A3" w:rsidRPr="007D618F">
        <w:rPr>
          <w:rFonts w:ascii="Fira Sans Light" w:hAnsi="Fira Sans Light"/>
          <w:sz w:val="24"/>
          <w:szCs w:val="24"/>
        </w:rPr>
        <w:t xml:space="preserve">increase </w:t>
      </w:r>
      <w:r w:rsidR="003C76A3" w:rsidRPr="007D618F">
        <w:rPr>
          <w:rFonts w:ascii="Fira Sans Light" w:hAnsi="Fira Sans Light"/>
          <w:sz w:val="24"/>
          <w:szCs w:val="24"/>
          <w:u w:val="single"/>
        </w:rPr>
        <w:t>outcome</w:t>
      </w:r>
      <w:r w:rsidR="003C76A3" w:rsidRPr="007D618F">
        <w:rPr>
          <w:rFonts w:ascii="Fira Sans Light" w:hAnsi="Fira Sans Light"/>
          <w:sz w:val="24"/>
          <w:szCs w:val="24"/>
        </w:rPr>
        <w:t>”</w:t>
      </w:r>
    </w:p>
    <w:p w14:paraId="5B08E8EA" w14:textId="55965757" w:rsidR="00516B7C" w:rsidRPr="007D618F" w:rsidRDefault="00516B7C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Pr="007D618F">
        <w:rPr>
          <w:rFonts w:ascii="Fira Sans Light" w:hAnsi="Fira Sans Light"/>
          <w:sz w:val="24"/>
          <w:szCs w:val="24"/>
          <w:u w:val="single"/>
        </w:rPr>
        <w:t>Emphasis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E35F64" w:rsidRPr="007D618F">
        <w:rPr>
          <w:rFonts w:ascii="Fira Sans Light" w:hAnsi="Fira Sans Light"/>
          <w:sz w:val="24"/>
          <w:szCs w:val="24"/>
        </w:rPr>
        <w:t>Specific programs/services, specific outcomes</w:t>
      </w:r>
    </w:p>
    <w:p w14:paraId="03A17C0D" w14:textId="7066250A" w:rsidR="007174DF" w:rsidRPr="007D618F" w:rsidRDefault="007174DF" w:rsidP="00BA2C73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Example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835B01" w:rsidRPr="007D618F">
        <w:rPr>
          <w:rFonts w:ascii="Fira Sans Light" w:hAnsi="Fira Sans Light"/>
          <w:i/>
          <w:iCs/>
          <w:sz w:val="24"/>
          <w:szCs w:val="24"/>
        </w:rPr>
        <w:t xml:space="preserve">Produce and distribute </w:t>
      </w:r>
      <w:r w:rsidR="00803311" w:rsidRPr="007D618F">
        <w:rPr>
          <w:rFonts w:ascii="Fira Sans Light" w:hAnsi="Fira Sans Light"/>
          <w:i/>
          <w:iCs/>
          <w:sz w:val="24"/>
          <w:szCs w:val="24"/>
        </w:rPr>
        <w:t xml:space="preserve">monthly newsletters to increase awareness of </w:t>
      </w:r>
      <w:r w:rsidR="00835B01" w:rsidRPr="007D618F">
        <w:rPr>
          <w:rFonts w:ascii="Fira Sans Light" w:hAnsi="Fira Sans Light"/>
          <w:i/>
          <w:iCs/>
          <w:sz w:val="24"/>
          <w:szCs w:val="24"/>
        </w:rPr>
        <w:t>campus programs and services</w:t>
      </w:r>
    </w:p>
    <w:p w14:paraId="1C1FE4B2" w14:textId="77777777" w:rsidR="00F34256" w:rsidRPr="007D618F" w:rsidRDefault="00F34256" w:rsidP="00024D38">
      <w:pPr>
        <w:rPr>
          <w:rFonts w:ascii="Fira Sans Light" w:hAnsi="Fira Sans Light"/>
          <w:sz w:val="24"/>
          <w:szCs w:val="24"/>
        </w:rPr>
      </w:pPr>
    </w:p>
    <w:p w14:paraId="597CAA85" w14:textId="65E967E2" w:rsidR="008C4226" w:rsidRPr="007D618F" w:rsidRDefault="009A0046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Key </w:t>
      </w:r>
      <w:r w:rsidR="00DF3340" w:rsidRPr="007D618F">
        <w:rPr>
          <w:rFonts w:ascii="Fira Sans Light" w:hAnsi="Fira Sans Light"/>
          <w:b/>
          <w:bCs/>
          <w:sz w:val="24"/>
          <w:szCs w:val="24"/>
        </w:rPr>
        <w:t xml:space="preserve">Staff </w:t>
      </w:r>
      <w:r w:rsidRPr="007D618F">
        <w:rPr>
          <w:rFonts w:ascii="Fira Sans Light" w:hAnsi="Fira Sans Light"/>
          <w:b/>
          <w:bCs/>
          <w:sz w:val="24"/>
          <w:szCs w:val="24"/>
        </w:rPr>
        <w:t>Assigned</w:t>
      </w:r>
      <w:r w:rsidR="00DF3340" w:rsidRPr="007D618F">
        <w:rPr>
          <w:rFonts w:ascii="Fira Sans Light" w:hAnsi="Fira Sans Light"/>
          <w:sz w:val="24"/>
          <w:szCs w:val="24"/>
        </w:rPr>
        <w:t xml:space="preserve">: </w:t>
      </w:r>
      <w:r w:rsidR="0021582C" w:rsidRPr="007D618F">
        <w:rPr>
          <w:rFonts w:ascii="Fira Sans Light" w:hAnsi="Fira Sans Light"/>
          <w:sz w:val="24"/>
          <w:szCs w:val="24"/>
        </w:rPr>
        <w:t>Below each strategy is a section to indicate</w:t>
      </w:r>
      <w:r w:rsidR="00DA6DD1" w:rsidRPr="007D618F">
        <w:rPr>
          <w:rFonts w:ascii="Fira Sans Light" w:hAnsi="Fira Sans Light"/>
          <w:sz w:val="24"/>
          <w:szCs w:val="24"/>
        </w:rPr>
        <w:t xml:space="preserve"> which </w:t>
      </w:r>
      <w:r w:rsidR="00D56C86" w:rsidRPr="007D618F">
        <w:rPr>
          <w:rFonts w:ascii="Fira Sans Light" w:hAnsi="Fira Sans Light"/>
          <w:sz w:val="24"/>
          <w:szCs w:val="24"/>
        </w:rPr>
        <w:t>key staff</w:t>
      </w:r>
      <w:r w:rsidR="00DA6DD1" w:rsidRPr="007D618F">
        <w:rPr>
          <w:rFonts w:ascii="Fira Sans Light" w:hAnsi="Fira Sans Light"/>
          <w:sz w:val="24"/>
          <w:szCs w:val="24"/>
        </w:rPr>
        <w:t xml:space="preserve"> </w:t>
      </w:r>
      <w:r w:rsidR="00465E5A" w:rsidRPr="007D618F">
        <w:rPr>
          <w:rFonts w:ascii="Fira Sans Light" w:hAnsi="Fira Sans Light"/>
          <w:sz w:val="24"/>
          <w:szCs w:val="24"/>
        </w:rPr>
        <w:t xml:space="preserve">are </w:t>
      </w:r>
      <w:r w:rsidR="00DA6DD1" w:rsidRPr="007D618F">
        <w:rPr>
          <w:rFonts w:ascii="Fira Sans Light" w:hAnsi="Fira Sans Light"/>
          <w:sz w:val="24"/>
          <w:szCs w:val="24"/>
        </w:rPr>
        <w:t>task</w:t>
      </w:r>
      <w:r w:rsidR="00D56C86" w:rsidRPr="007D618F">
        <w:rPr>
          <w:rFonts w:ascii="Fira Sans Light" w:hAnsi="Fira Sans Light"/>
          <w:sz w:val="24"/>
          <w:szCs w:val="24"/>
        </w:rPr>
        <w:t xml:space="preserve">ed with </w:t>
      </w:r>
      <w:r w:rsidR="00F27EC6" w:rsidRPr="007D618F">
        <w:rPr>
          <w:rFonts w:ascii="Fira Sans Light" w:hAnsi="Fira Sans Light"/>
          <w:sz w:val="24"/>
          <w:szCs w:val="24"/>
        </w:rPr>
        <w:t>implementing the strategy.</w:t>
      </w:r>
      <w:r w:rsidR="00B15D72" w:rsidRPr="007D618F">
        <w:rPr>
          <w:rFonts w:ascii="Fira Sans Light" w:hAnsi="Fira Sans Light"/>
          <w:sz w:val="24"/>
          <w:szCs w:val="24"/>
        </w:rPr>
        <w:t xml:space="preserve"> </w:t>
      </w:r>
      <w:r w:rsidR="00075EDD" w:rsidRPr="007D618F">
        <w:rPr>
          <w:rFonts w:ascii="Fira Sans Light" w:hAnsi="Fira Sans Light"/>
          <w:sz w:val="24"/>
          <w:szCs w:val="24"/>
        </w:rPr>
        <w:t xml:space="preserve">This section may be updated periodically as staffing and planning evolve. </w:t>
      </w:r>
      <w:r w:rsidR="00C75CE2" w:rsidRPr="007D618F">
        <w:rPr>
          <w:rFonts w:ascii="Fira Sans Light" w:hAnsi="Fira Sans Light"/>
          <w:sz w:val="24"/>
          <w:szCs w:val="24"/>
        </w:rPr>
        <w:t xml:space="preserve">Please note that position titles may be more appropriate to include for staff assigned than names of individuals. </w:t>
      </w:r>
    </w:p>
    <w:p w14:paraId="37D54E4D" w14:textId="77777777" w:rsidR="009D2830" w:rsidRPr="007D618F" w:rsidRDefault="006D6771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68A0CCA8" w14:textId="40BFC6CB" w:rsidR="00F31B7C" w:rsidRPr="007D618F" w:rsidRDefault="00607575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lastRenderedPageBreak/>
        <w:t xml:space="preserve">Steve Fund Implementation: </w:t>
      </w:r>
      <w:r w:rsidRPr="007D618F">
        <w:rPr>
          <w:rFonts w:ascii="Fira Sans Light" w:hAnsi="Fira Sans Light"/>
          <w:sz w:val="24"/>
          <w:szCs w:val="24"/>
        </w:rPr>
        <w:t>This component i</w:t>
      </w:r>
      <w:r w:rsidR="005C7BB1" w:rsidRPr="007D618F">
        <w:rPr>
          <w:rFonts w:ascii="Fira Sans Light" w:hAnsi="Fira Sans Light"/>
          <w:sz w:val="24"/>
          <w:szCs w:val="24"/>
        </w:rPr>
        <w:t xml:space="preserve">ndicates which </w:t>
      </w:r>
      <w:hyperlink r:id="rId7" w:history="1">
        <w:r w:rsidRPr="007D618F">
          <w:rPr>
            <w:rStyle w:val="Hyperlink"/>
            <w:rFonts w:ascii="Fira Sans Light" w:hAnsi="Fira Sans Light"/>
            <w:i/>
            <w:iCs/>
            <w:sz w:val="24"/>
            <w:szCs w:val="24"/>
          </w:rPr>
          <w:t>Recommendations and Implementation Strategies</w:t>
        </w:r>
      </w:hyperlink>
      <w:r w:rsidR="0089057B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from the </w:t>
      </w:r>
      <w:hyperlink r:id="rId8" w:history="1">
        <w:r w:rsidRPr="007D618F">
          <w:rPr>
            <w:rStyle w:val="Hyperlink"/>
            <w:rFonts w:ascii="Fira Sans Light" w:hAnsi="Fira Sans Light"/>
            <w:sz w:val="24"/>
            <w:szCs w:val="24"/>
          </w:rPr>
          <w:t xml:space="preserve">Steve Fund Fall 2020 </w:t>
        </w:r>
        <w:r w:rsidR="0089057B" w:rsidRPr="007D618F">
          <w:rPr>
            <w:rStyle w:val="Hyperlink"/>
            <w:rFonts w:ascii="Fira Sans Light" w:hAnsi="Fira Sans Light"/>
            <w:sz w:val="24"/>
            <w:szCs w:val="24"/>
          </w:rPr>
          <w:t>Report</w:t>
        </w:r>
      </w:hyperlink>
      <w:r w:rsidR="0089057B" w:rsidRPr="007D618F">
        <w:rPr>
          <w:rFonts w:ascii="Fira Sans Light" w:hAnsi="Fira Sans Light"/>
          <w:sz w:val="24"/>
          <w:szCs w:val="24"/>
        </w:rPr>
        <w:t xml:space="preserve"> </w:t>
      </w:r>
      <w:r w:rsidR="008A53AD" w:rsidRPr="007D618F">
        <w:rPr>
          <w:rFonts w:ascii="Fira Sans Light" w:hAnsi="Fira Sans Light"/>
          <w:sz w:val="24"/>
          <w:szCs w:val="24"/>
        </w:rPr>
        <w:t xml:space="preserve">will </w:t>
      </w:r>
      <w:r w:rsidRPr="007D618F">
        <w:rPr>
          <w:rFonts w:ascii="Fira Sans Light" w:hAnsi="Fira Sans Light"/>
          <w:sz w:val="24"/>
          <w:szCs w:val="24"/>
        </w:rPr>
        <w:t>be applied for each</w:t>
      </w:r>
      <w:r w:rsidR="0089057B" w:rsidRPr="007D618F">
        <w:rPr>
          <w:rFonts w:ascii="Fira Sans Light" w:hAnsi="Fira Sans Light"/>
          <w:sz w:val="24"/>
          <w:szCs w:val="24"/>
        </w:rPr>
        <w:t xml:space="preserve"> </w:t>
      </w:r>
      <w:r w:rsidR="00430A89" w:rsidRPr="007D618F">
        <w:rPr>
          <w:rFonts w:ascii="Fira Sans Light" w:hAnsi="Fira Sans Light"/>
          <w:sz w:val="24"/>
          <w:szCs w:val="24"/>
        </w:rPr>
        <w:t xml:space="preserve">department </w:t>
      </w:r>
      <w:r w:rsidR="0089057B" w:rsidRPr="007D618F">
        <w:rPr>
          <w:rFonts w:ascii="Fira Sans Light" w:hAnsi="Fira Sans Light"/>
          <w:sz w:val="24"/>
          <w:szCs w:val="24"/>
        </w:rPr>
        <w:t>strategy</w:t>
      </w:r>
      <w:r w:rsidRPr="007D618F">
        <w:rPr>
          <w:rFonts w:ascii="Fira Sans Light" w:hAnsi="Fira Sans Light"/>
          <w:sz w:val="24"/>
          <w:szCs w:val="24"/>
        </w:rPr>
        <w:t xml:space="preserve">. </w:t>
      </w:r>
      <w:r w:rsidR="00430A89" w:rsidRPr="007D618F">
        <w:rPr>
          <w:rFonts w:ascii="Fira Sans Light" w:hAnsi="Fira Sans Light"/>
          <w:sz w:val="24"/>
          <w:szCs w:val="24"/>
        </w:rPr>
        <w:t xml:space="preserve">Departments </w:t>
      </w:r>
      <w:r w:rsidR="005E6A84" w:rsidRPr="007D618F">
        <w:rPr>
          <w:rFonts w:ascii="Fira Sans Light" w:hAnsi="Fira Sans Light"/>
          <w:sz w:val="24"/>
          <w:szCs w:val="24"/>
        </w:rPr>
        <w:t xml:space="preserve">are encouraged to review the report during the planning process, and to </w:t>
      </w:r>
      <w:r w:rsidR="00F31B7C" w:rsidRPr="007D618F">
        <w:rPr>
          <w:rFonts w:ascii="Fira Sans Light" w:hAnsi="Fira Sans Light"/>
          <w:sz w:val="24"/>
          <w:szCs w:val="24"/>
        </w:rPr>
        <w:t xml:space="preserve">include </w:t>
      </w:r>
      <w:r w:rsidR="00054236" w:rsidRPr="007D618F">
        <w:rPr>
          <w:rFonts w:ascii="Fira Sans Light" w:hAnsi="Fira Sans Light"/>
          <w:sz w:val="24"/>
          <w:szCs w:val="24"/>
        </w:rPr>
        <w:t xml:space="preserve">any </w:t>
      </w:r>
      <w:r w:rsidR="00090B54" w:rsidRPr="007D618F">
        <w:rPr>
          <w:rFonts w:ascii="Fira Sans Light" w:hAnsi="Fira Sans Light"/>
          <w:i/>
          <w:iCs/>
          <w:sz w:val="24"/>
          <w:szCs w:val="24"/>
        </w:rPr>
        <w:t xml:space="preserve">Recommendations and Implementation Strategies </w:t>
      </w:r>
      <w:r w:rsidR="00DE57F1" w:rsidRPr="007D618F">
        <w:rPr>
          <w:rFonts w:ascii="Fira Sans Light" w:hAnsi="Fira Sans Light"/>
          <w:sz w:val="24"/>
          <w:szCs w:val="24"/>
        </w:rPr>
        <w:t>which</w:t>
      </w:r>
      <w:r w:rsidR="00054236" w:rsidRPr="007D618F">
        <w:rPr>
          <w:rFonts w:ascii="Fira Sans Light" w:hAnsi="Fira Sans Light"/>
          <w:sz w:val="24"/>
          <w:szCs w:val="24"/>
        </w:rPr>
        <w:t xml:space="preserve"> may</w:t>
      </w:r>
      <w:r w:rsidR="00DE57F1" w:rsidRPr="007D618F">
        <w:rPr>
          <w:rFonts w:ascii="Fira Sans Light" w:hAnsi="Fira Sans Light"/>
          <w:sz w:val="24"/>
          <w:szCs w:val="24"/>
        </w:rPr>
        <w:t xml:space="preserve"> apply </w:t>
      </w:r>
      <w:r w:rsidR="00B072F5" w:rsidRPr="007D618F">
        <w:rPr>
          <w:rFonts w:ascii="Fira Sans Light" w:hAnsi="Fira Sans Light"/>
          <w:sz w:val="24"/>
          <w:szCs w:val="24"/>
        </w:rPr>
        <w:t>for</w:t>
      </w:r>
      <w:r w:rsidR="00DE57F1" w:rsidRPr="007D618F">
        <w:rPr>
          <w:rFonts w:ascii="Fira Sans Light" w:hAnsi="Fira Sans Light"/>
          <w:sz w:val="24"/>
          <w:szCs w:val="24"/>
        </w:rPr>
        <w:t xml:space="preserve"> </w:t>
      </w:r>
      <w:r w:rsidR="00054236" w:rsidRPr="007D618F">
        <w:rPr>
          <w:rFonts w:ascii="Fira Sans Light" w:hAnsi="Fira Sans Light"/>
          <w:sz w:val="24"/>
          <w:szCs w:val="24"/>
        </w:rPr>
        <w:t xml:space="preserve">each </w:t>
      </w:r>
      <w:r w:rsidR="00430A89" w:rsidRPr="007D618F">
        <w:rPr>
          <w:rFonts w:ascii="Fira Sans Light" w:hAnsi="Fira Sans Light"/>
          <w:sz w:val="24"/>
          <w:szCs w:val="24"/>
        </w:rPr>
        <w:t xml:space="preserve">department </w:t>
      </w:r>
      <w:r w:rsidR="00DE57F1" w:rsidRPr="007D618F">
        <w:rPr>
          <w:rFonts w:ascii="Fira Sans Light" w:hAnsi="Fira Sans Light"/>
          <w:sz w:val="24"/>
          <w:szCs w:val="24"/>
        </w:rPr>
        <w:t>strateg</w:t>
      </w:r>
      <w:r w:rsidR="00054236" w:rsidRPr="007D618F">
        <w:rPr>
          <w:rFonts w:ascii="Fira Sans Light" w:hAnsi="Fira Sans Light"/>
          <w:sz w:val="24"/>
          <w:szCs w:val="24"/>
        </w:rPr>
        <w:t>y</w:t>
      </w:r>
      <w:r w:rsidR="002F28E0" w:rsidRPr="007D618F">
        <w:rPr>
          <w:rFonts w:ascii="Fira Sans Light" w:hAnsi="Fira Sans Light"/>
          <w:sz w:val="24"/>
          <w:szCs w:val="24"/>
        </w:rPr>
        <w:t>.</w:t>
      </w:r>
      <w:r w:rsidR="009A79E0" w:rsidRPr="007D618F">
        <w:rPr>
          <w:rFonts w:ascii="Fira Sans Light" w:hAnsi="Fira Sans Light"/>
          <w:sz w:val="24"/>
          <w:szCs w:val="24"/>
        </w:rPr>
        <w:t xml:space="preserve"> </w:t>
      </w:r>
      <w:r w:rsidR="006B6541" w:rsidRPr="007D618F">
        <w:rPr>
          <w:rFonts w:ascii="Fira Sans Light" w:hAnsi="Fira Sans Light"/>
          <w:sz w:val="24"/>
          <w:szCs w:val="24"/>
        </w:rPr>
        <w:t xml:space="preserve">Meaningful application of these </w:t>
      </w:r>
      <w:r w:rsidR="006B6541" w:rsidRPr="007D618F">
        <w:rPr>
          <w:rFonts w:ascii="Fira Sans Light" w:hAnsi="Fira Sans Light"/>
          <w:i/>
          <w:iCs/>
          <w:sz w:val="24"/>
          <w:szCs w:val="24"/>
        </w:rPr>
        <w:t xml:space="preserve">Recommendations and Implementation Strategies </w:t>
      </w:r>
      <w:r w:rsidR="006B6541" w:rsidRPr="007D618F">
        <w:rPr>
          <w:rFonts w:ascii="Fira Sans Light" w:hAnsi="Fira Sans Light"/>
          <w:sz w:val="24"/>
          <w:szCs w:val="24"/>
        </w:rPr>
        <w:t>will support efforts to increase Access, Diversity, Equity, and Inclusion across the division.</w:t>
      </w:r>
    </w:p>
    <w:p w14:paraId="35E2F8DD" w14:textId="77777777" w:rsidR="00607575" w:rsidRPr="007D618F" w:rsidRDefault="00607575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58131070" w14:textId="58EDAF3F" w:rsidR="00D015F5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DAEEF3" w:themeFill="accent5" w:themeFillTint="33"/>
        </w:rPr>
        <w:t>Measures</w:t>
      </w:r>
      <w:r w:rsidRPr="007D618F">
        <w:rPr>
          <w:rFonts w:ascii="Fira Sans Light" w:hAnsi="Fira Sans Light"/>
          <w:b/>
          <w:bCs/>
          <w:sz w:val="24"/>
          <w:szCs w:val="24"/>
        </w:rPr>
        <w:t>:</w:t>
      </w:r>
      <w:r w:rsidR="00317F7C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317F7C" w:rsidRPr="007D618F">
        <w:rPr>
          <w:rFonts w:ascii="Fira Sans Light" w:hAnsi="Fira Sans Light"/>
          <w:sz w:val="24"/>
          <w:szCs w:val="24"/>
        </w:rPr>
        <w:t xml:space="preserve">An (assessment) measure is </w:t>
      </w:r>
      <w:r w:rsidR="00317F7C" w:rsidRPr="007D618F">
        <w:rPr>
          <w:rFonts w:ascii="Fira Sans Light" w:hAnsi="Fira Sans Light"/>
          <w:i/>
          <w:iCs/>
          <w:sz w:val="24"/>
          <w:szCs w:val="24"/>
        </w:rPr>
        <w:t>a measurable criterion used to determine the extent to which a department goal is accomplished</w:t>
      </w:r>
      <w:r w:rsidR="000B5D68" w:rsidRPr="007D618F">
        <w:rPr>
          <w:rFonts w:ascii="Fira Sans Light" w:hAnsi="Fira Sans Light"/>
          <w:sz w:val="24"/>
          <w:szCs w:val="24"/>
        </w:rPr>
        <w:t>,</w:t>
      </w:r>
      <w:r w:rsidR="002F1371" w:rsidRPr="007D618F">
        <w:rPr>
          <w:rFonts w:ascii="Fira Sans Light" w:hAnsi="Fira Sans Light"/>
          <w:sz w:val="24"/>
          <w:szCs w:val="24"/>
        </w:rPr>
        <w:t xml:space="preserve"> </w:t>
      </w:r>
      <w:r w:rsidR="004E6A02" w:rsidRPr="007D618F">
        <w:rPr>
          <w:rFonts w:ascii="Fira Sans Light" w:hAnsi="Fira Sans Light"/>
          <w:sz w:val="24"/>
          <w:szCs w:val="24"/>
        </w:rPr>
        <w:t>and clearly answers the question of “</w:t>
      </w:r>
      <w:r w:rsidR="00484946" w:rsidRPr="007D618F">
        <w:rPr>
          <w:rFonts w:ascii="Fira Sans Light" w:hAnsi="Fira Sans Light"/>
          <w:sz w:val="24"/>
          <w:szCs w:val="24"/>
        </w:rPr>
        <w:t xml:space="preserve">how will our desired outcome be measured?” Measures </w:t>
      </w:r>
      <w:r w:rsidR="00FD7B1F" w:rsidRPr="007D618F">
        <w:rPr>
          <w:rFonts w:ascii="Fira Sans Light" w:hAnsi="Fira Sans Light"/>
          <w:sz w:val="24"/>
          <w:szCs w:val="24"/>
        </w:rPr>
        <w:t xml:space="preserve">can also be thought of as performance indicators, and </w:t>
      </w:r>
      <w:r w:rsidR="002741FD" w:rsidRPr="007D618F">
        <w:rPr>
          <w:rFonts w:ascii="Fira Sans Light" w:hAnsi="Fira Sans Light"/>
          <w:sz w:val="24"/>
          <w:szCs w:val="24"/>
        </w:rPr>
        <w:t xml:space="preserve">usually </w:t>
      </w:r>
      <w:r w:rsidR="00256698" w:rsidRPr="007D618F">
        <w:rPr>
          <w:rFonts w:ascii="Fira Sans Light" w:hAnsi="Fira Sans Light"/>
          <w:sz w:val="24"/>
          <w:szCs w:val="24"/>
        </w:rPr>
        <w:t xml:space="preserve">can be quantified by a </w:t>
      </w:r>
      <w:r w:rsidR="00484946" w:rsidRPr="007D618F">
        <w:rPr>
          <w:rFonts w:ascii="Fira Sans Light" w:hAnsi="Fira Sans Light"/>
          <w:sz w:val="24"/>
          <w:szCs w:val="24"/>
        </w:rPr>
        <w:t>number or percentage</w:t>
      </w:r>
      <w:r w:rsidR="003477CB" w:rsidRPr="007D618F">
        <w:rPr>
          <w:rFonts w:ascii="Fira Sans Light" w:hAnsi="Fira Sans Light"/>
          <w:sz w:val="24"/>
          <w:szCs w:val="24"/>
        </w:rPr>
        <w:t xml:space="preserve">. </w:t>
      </w:r>
      <w:r w:rsidR="006A7B9B" w:rsidRPr="007D618F">
        <w:rPr>
          <w:rFonts w:ascii="Fira Sans Light" w:hAnsi="Fira Sans Light"/>
          <w:sz w:val="24"/>
          <w:szCs w:val="24"/>
        </w:rPr>
        <w:t>Departments</w:t>
      </w:r>
      <w:r w:rsidR="003477CB" w:rsidRPr="007D618F">
        <w:rPr>
          <w:rFonts w:ascii="Fira Sans Light" w:hAnsi="Fira Sans Light"/>
          <w:sz w:val="24"/>
          <w:szCs w:val="24"/>
        </w:rPr>
        <w:t xml:space="preserve"> are encouraged to have at least one measure per strategy</w:t>
      </w:r>
      <w:r w:rsidR="00FD7B1F" w:rsidRPr="007D618F">
        <w:rPr>
          <w:rFonts w:ascii="Fira Sans Light" w:hAnsi="Fira Sans Light"/>
          <w:sz w:val="24"/>
          <w:szCs w:val="24"/>
        </w:rPr>
        <w:t xml:space="preserve">, and to </w:t>
      </w:r>
      <w:r w:rsidR="00C07C76" w:rsidRPr="007D618F">
        <w:rPr>
          <w:rFonts w:ascii="Fira Sans Light" w:hAnsi="Fira Sans Light"/>
          <w:sz w:val="24"/>
          <w:szCs w:val="24"/>
        </w:rPr>
        <w:t xml:space="preserve">assess </w:t>
      </w:r>
      <w:r w:rsidR="00015526" w:rsidRPr="007D618F">
        <w:rPr>
          <w:rFonts w:ascii="Fira Sans Light" w:hAnsi="Fira Sans Light"/>
          <w:sz w:val="24"/>
          <w:szCs w:val="24"/>
        </w:rPr>
        <w:t>each</w:t>
      </w:r>
      <w:r w:rsidR="00FD7B1F" w:rsidRPr="007D618F">
        <w:rPr>
          <w:rFonts w:ascii="Fira Sans Light" w:hAnsi="Fira Sans Light"/>
          <w:sz w:val="24"/>
          <w:szCs w:val="24"/>
        </w:rPr>
        <w:t xml:space="preserve"> measure at least annually (and in some cases, quarterly).</w:t>
      </w:r>
      <w:r w:rsidR="00ED2870" w:rsidRPr="007D618F">
        <w:rPr>
          <w:rFonts w:ascii="Fira Sans Light" w:hAnsi="Fira Sans Light"/>
          <w:sz w:val="24"/>
          <w:szCs w:val="24"/>
        </w:rPr>
        <w:t xml:space="preserve"> </w:t>
      </w:r>
    </w:p>
    <w:p w14:paraId="0EB67257" w14:textId="77777777" w:rsidR="00D015F5" w:rsidRPr="007D618F" w:rsidRDefault="00D015F5" w:rsidP="00024D38">
      <w:pPr>
        <w:ind w:left="720"/>
        <w:rPr>
          <w:rFonts w:ascii="Fira Sans Light" w:hAnsi="Fira Sans Light"/>
          <w:sz w:val="24"/>
          <w:szCs w:val="24"/>
        </w:rPr>
      </w:pPr>
    </w:p>
    <w:p w14:paraId="6ED44343" w14:textId="28471B5C" w:rsidR="00607575" w:rsidRPr="007D618F" w:rsidRDefault="00D015F5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Note</w:t>
      </w:r>
      <w:r w:rsidRPr="007D618F">
        <w:rPr>
          <w:rFonts w:ascii="Fira Sans Light" w:hAnsi="Fira Sans Light"/>
          <w:sz w:val="24"/>
          <w:szCs w:val="24"/>
        </w:rPr>
        <w:t>: A</w:t>
      </w:r>
      <w:r w:rsidR="00D536B3" w:rsidRPr="007D618F">
        <w:rPr>
          <w:rFonts w:ascii="Fira Sans Light" w:hAnsi="Fira Sans Light"/>
          <w:sz w:val="24"/>
          <w:szCs w:val="24"/>
        </w:rPr>
        <w:t xml:space="preserve">nnual </w:t>
      </w:r>
      <w:r w:rsidR="0017218F" w:rsidRPr="007D618F">
        <w:rPr>
          <w:rFonts w:ascii="Fira Sans Light" w:hAnsi="Fira Sans Light"/>
          <w:sz w:val="24"/>
          <w:szCs w:val="24"/>
        </w:rPr>
        <w:t xml:space="preserve">assessment </w:t>
      </w:r>
      <w:r w:rsidR="00F51AED" w:rsidRPr="007D618F">
        <w:rPr>
          <w:rFonts w:ascii="Fira Sans Light" w:hAnsi="Fira Sans Light"/>
          <w:sz w:val="24"/>
          <w:szCs w:val="24"/>
        </w:rPr>
        <w:t>(</w:t>
      </w:r>
      <w:r w:rsidR="005A68B1" w:rsidRPr="007D618F">
        <w:rPr>
          <w:rFonts w:ascii="Fira Sans Light" w:hAnsi="Fira Sans Light"/>
          <w:sz w:val="24"/>
          <w:szCs w:val="24"/>
        </w:rPr>
        <w:t xml:space="preserve">of </w:t>
      </w:r>
      <w:r w:rsidR="00F51AED" w:rsidRPr="007D618F">
        <w:rPr>
          <w:rFonts w:ascii="Fira Sans Light" w:hAnsi="Fira Sans Light"/>
          <w:sz w:val="24"/>
          <w:szCs w:val="24"/>
        </w:rPr>
        <w:t xml:space="preserve">measures defined in </w:t>
      </w:r>
      <w:r w:rsidR="006A7B9B" w:rsidRPr="007D618F">
        <w:rPr>
          <w:rFonts w:ascii="Fira Sans Light" w:hAnsi="Fira Sans Light"/>
          <w:sz w:val="24"/>
          <w:szCs w:val="24"/>
        </w:rPr>
        <w:t>strategic plans</w:t>
      </w:r>
      <w:r w:rsidR="00F51AED" w:rsidRPr="007D618F">
        <w:rPr>
          <w:rFonts w:ascii="Fira Sans Light" w:hAnsi="Fira Sans Light"/>
          <w:sz w:val="24"/>
          <w:szCs w:val="24"/>
        </w:rPr>
        <w:t xml:space="preserve">) </w:t>
      </w:r>
      <w:r w:rsidR="005A68B1" w:rsidRPr="007D618F">
        <w:rPr>
          <w:rFonts w:ascii="Fira Sans Light" w:hAnsi="Fira Sans Light"/>
          <w:sz w:val="24"/>
          <w:szCs w:val="24"/>
        </w:rPr>
        <w:t xml:space="preserve">is </w:t>
      </w:r>
      <w:r w:rsidR="00FC3766" w:rsidRPr="007D618F">
        <w:rPr>
          <w:rFonts w:ascii="Fira Sans Light" w:hAnsi="Fira Sans Light"/>
          <w:sz w:val="24"/>
          <w:szCs w:val="24"/>
        </w:rPr>
        <w:t xml:space="preserve">one of the three </w:t>
      </w:r>
      <w:r w:rsidR="008A485D" w:rsidRPr="007D618F">
        <w:rPr>
          <w:rFonts w:ascii="Fira Sans Light" w:hAnsi="Fira Sans Light"/>
          <w:sz w:val="24"/>
          <w:szCs w:val="24"/>
        </w:rPr>
        <w:t xml:space="preserve">defined mechanisms by which </w:t>
      </w:r>
      <w:r w:rsidR="006A7B9B" w:rsidRPr="007D618F">
        <w:rPr>
          <w:rFonts w:ascii="Fira Sans Light" w:hAnsi="Fira Sans Light"/>
          <w:sz w:val="24"/>
          <w:szCs w:val="24"/>
        </w:rPr>
        <w:t xml:space="preserve">Department </w:t>
      </w:r>
      <w:r w:rsidR="001A1268" w:rsidRPr="007D618F">
        <w:rPr>
          <w:rFonts w:ascii="Fira Sans Light" w:hAnsi="Fira Sans Light"/>
          <w:sz w:val="24"/>
          <w:szCs w:val="24"/>
        </w:rPr>
        <w:t xml:space="preserve">Strategic Priorities </w:t>
      </w:r>
      <w:r w:rsidR="00387E4F" w:rsidRPr="007D618F">
        <w:rPr>
          <w:rFonts w:ascii="Fira Sans Light" w:hAnsi="Fira Sans Light"/>
          <w:sz w:val="24"/>
          <w:szCs w:val="24"/>
        </w:rPr>
        <w:t xml:space="preserve">may be </w:t>
      </w:r>
      <w:r w:rsidR="00071582" w:rsidRPr="007D618F">
        <w:rPr>
          <w:rFonts w:ascii="Fira Sans Light" w:hAnsi="Fira Sans Light"/>
          <w:sz w:val="24"/>
          <w:szCs w:val="24"/>
        </w:rPr>
        <w:t>identified</w:t>
      </w:r>
      <w:r w:rsidR="003C3C02" w:rsidRPr="007D618F">
        <w:rPr>
          <w:rFonts w:ascii="Fira Sans Light" w:hAnsi="Fira Sans Light"/>
          <w:sz w:val="24"/>
          <w:szCs w:val="24"/>
        </w:rPr>
        <w:t>,</w:t>
      </w:r>
      <w:r w:rsidR="00071582" w:rsidRPr="007D618F">
        <w:rPr>
          <w:rFonts w:ascii="Fira Sans Light" w:hAnsi="Fira Sans Light"/>
          <w:sz w:val="24"/>
          <w:szCs w:val="24"/>
        </w:rPr>
        <w:t xml:space="preserve"> and </w:t>
      </w:r>
      <w:r w:rsidR="00230F5A" w:rsidRPr="007D618F">
        <w:rPr>
          <w:rFonts w:ascii="Fira Sans Light" w:hAnsi="Fira Sans Light"/>
          <w:sz w:val="24"/>
          <w:szCs w:val="24"/>
        </w:rPr>
        <w:t xml:space="preserve">therefore </w:t>
      </w:r>
      <w:r w:rsidR="00D14437" w:rsidRPr="007D618F">
        <w:rPr>
          <w:rFonts w:ascii="Fira Sans Light" w:hAnsi="Fira Sans Light"/>
          <w:sz w:val="24"/>
          <w:szCs w:val="24"/>
        </w:rPr>
        <w:t xml:space="preserve">how </w:t>
      </w:r>
      <w:r w:rsidR="001A1268" w:rsidRPr="007D618F">
        <w:rPr>
          <w:rFonts w:ascii="Fira Sans Light" w:hAnsi="Fira Sans Light"/>
          <w:sz w:val="24"/>
          <w:szCs w:val="24"/>
        </w:rPr>
        <w:t>new resourcing may be requested</w:t>
      </w:r>
      <w:r w:rsidR="00AC36CB" w:rsidRPr="007D618F">
        <w:rPr>
          <w:rFonts w:ascii="Fira Sans Light" w:hAnsi="Fira Sans Light"/>
          <w:sz w:val="24"/>
          <w:szCs w:val="24"/>
        </w:rPr>
        <w:t>!</w:t>
      </w:r>
      <w:r w:rsidR="00BD67E2" w:rsidRPr="007D618F">
        <w:rPr>
          <w:rFonts w:ascii="Fira Sans Light" w:hAnsi="Fira Sans Light"/>
          <w:sz w:val="24"/>
          <w:szCs w:val="24"/>
        </w:rPr>
        <w:t xml:space="preserve"> </w:t>
      </w:r>
    </w:p>
    <w:p w14:paraId="47FF1D29" w14:textId="66F1280D" w:rsidR="00607575" w:rsidRPr="007D618F" w:rsidRDefault="00607575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46F577E6" w14:textId="24F67418" w:rsidR="00607575" w:rsidRPr="007D618F" w:rsidRDefault="00607575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Targets:</w:t>
      </w:r>
      <w:r w:rsidR="00DF0730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DF0730" w:rsidRPr="007D618F">
        <w:rPr>
          <w:rFonts w:ascii="Fira Sans Light" w:hAnsi="Fira Sans Light"/>
          <w:sz w:val="24"/>
          <w:szCs w:val="24"/>
        </w:rPr>
        <w:t xml:space="preserve">An (assessment) target is </w:t>
      </w:r>
      <w:r w:rsidR="00DF0730" w:rsidRPr="007D618F">
        <w:rPr>
          <w:rFonts w:ascii="Fira Sans Light" w:hAnsi="Fira Sans Light"/>
          <w:i/>
          <w:iCs/>
          <w:sz w:val="24"/>
          <w:szCs w:val="24"/>
        </w:rPr>
        <w:t>the desired outcome of a specific assessment measure for a defined goal timeframe</w:t>
      </w:r>
      <w:r w:rsidR="00204699" w:rsidRPr="007D618F">
        <w:rPr>
          <w:rFonts w:ascii="Fira Sans Light" w:hAnsi="Fira Sans Light"/>
          <w:sz w:val="24"/>
          <w:szCs w:val="24"/>
        </w:rPr>
        <w:t xml:space="preserve">, and </w:t>
      </w:r>
      <w:r w:rsidR="009928C9" w:rsidRPr="007D618F">
        <w:rPr>
          <w:rFonts w:ascii="Fira Sans Light" w:hAnsi="Fira Sans Light"/>
          <w:sz w:val="24"/>
          <w:szCs w:val="24"/>
        </w:rPr>
        <w:t>identifies</w:t>
      </w:r>
      <w:r w:rsidR="002850EE" w:rsidRPr="007D618F">
        <w:rPr>
          <w:rFonts w:ascii="Fira Sans Light" w:hAnsi="Fira Sans Light"/>
          <w:sz w:val="24"/>
          <w:szCs w:val="24"/>
        </w:rPr>
        <w:t xml:space="preserve"> a specific answer to the question of “</w:t>
      </w:r>
      <w:r w:rsidR="00B26374" w:rsidRPr="007D618F">
        <w:rPr>
          <w:rFonts w:ascii="Fira Sans Light" w:hAnsi="Fira Sans Light"/>
          <w:sz w:val="24"/>
          <w:szCs w:val="24"/>
        </w:rPr>
        <w:t xml:space="preserve">how will we know if our desired outcome </w:t>
      </w:r>
      <w:r w:rsidR="009928C9" w:rsidRPr="007D618F">
        <w:rPr>
          <w:rFonts w:ascii="Fira Sans Light" w:hAnsi="Fira Sans Light"/>
          <w:sz w:val="24"/>
          <w:szCs w:val="24"/>
        </w:rPr>
        <w:t xml:space="preserve">has </w:t>
      </w:r>
      <w:r w:rsidR="00B26374" w:rsidRPr="007D618F">
        <w:rPr>
          <w:rFonts w:ascii="Fira Sans Light" w:hAnsi="Fira Sans Light"/>
          <w:sz w:val="24"/>
          <w:szCs w:val="24"/>
        </w:rPr>
        <w:t xml:space="preserve">been </w:t>
      </w:r>
      <w:r w:rsidR="009928C9" w:rsidRPr="007D618F">
        <w:rPr>
          <w:rFonts w:ascii="Fira Sans Light" w:hAnsi="Fira Sans Light"/>
          <w:sz w:val="24"/>
          <w:szCs w:val="24"/>
        </w:rPr>
        <w:t>achieved</w:t>
      </w:r>
      <w:r w:rsidR="00B26374" w:rsidRPr="007D618F">
        <w:rPr>
          <w:rFonts w:ascii="Fira Sans Light" w:hAnsi="Fira Sans Light"/>
          <w:sz w:val="24"/>
          <w:szCs w:val="24"/>
        </w:rPr>
        <w:t xml:space="preserve">?” </w:t>
      </w:r>
      <w:r w:rsidR="009928C9" w:rsidRPr="007D618F">
        <w:rPr>
          <w:rFonts w:ascii="Fira Sans Light" w:hAnsi="Fira Sans Light"/>
          <w:sz w:val="24"/>
          <w:szCs w:val="24"/>
        </w:rPr>
        <w:t xml:space="preserve">It is worth noting that the </w:t>
      </w:r>
      <w:r w:rsidR="00ED09E0" w:rsidRPr="007D618F">
        <w:rPr>
          <w:rFonts w:ascii="Fira Sans Light" w:hAnsi="Fira Sans Light"/>
          <w:sz w:val="24"/>
          <w:szCs w:val="24"/>
        </w:rPr>
        <w:t xml:space="preserve">default </w:t>
      </w:r>
      <w:r w:rsidR="009928C9" w:rsidRPr="007D618F">
        <w:rPr>
          <w:rFonts w:ascii="Fira Sans Light" w:hAnsi="Fira Sans Light"/>
          <w:sz w:val="24"/>
          <w:szCs w:val="24"/>
        </w:rPr>
        <w:t xml:space="preserve">timeframe for goals in </w:t>
      </w:r>
      <w:r w:rsidR="006A7B9B" w:rsidRPr="007D618F">
        <w:rPr>
          <w:rFonts w:ascii="Fira Sans Light" w:hAnsi="Fira Sans Light"/>
          <w:sz w:val="24"/>
          <w:szCs w:val="24"/>
        </w:rPr>
        <w:t xml:space="preserve">department </w:t>
      </w:r>
      <w:r w:rsidR="009928C9" w:rsidRPr="007D618F">
        <w:rPr>
          <w:rFonts w:ascii="Fira Sans Light" w:hAnsi="Fira Sans Light"/>
          <w:sz w:val="24"/>
          <w:szCs w:val="24"/>
        </w:rPr>
        <w:t xml:space="preserve">strategic plans is defined by the </w:t>
      </w:r>
      <w:r w:rsidR="00ED09E0" w:rsidRPr="007D618F">
        <w:rPr>
          <w:rFonts w:ascii="Fira Sans Light" w:hAnsi="Fira Sans Light"/>
          <w:sz w:val="24"/>
          <w:szCs w:val="24"/>
        </w:rPr>
        <w:t>stated plan period (</w:t>
      </w:r>
      <w:r w:rsidR="007D618F" w:rsidRPr="007D618F">
        <w:rPr>
          <w:rFonts w:ascii="Fira Sans Light" w:hAnsi="Fira Sans Light"/>
          <w:sz w:val="24"/>
          <w:szCs w:val="24"/>
        </w:rPr>
        <w:t>e.g.,</w:t>
      </w:r>
      <w:r w:rsidR="00ED09E0" w:rsidRPr="007D618F">
        <w:rPr>
          <w:rFonts w:ascii="Fira Sans Light" w:hAnsi="Fira Sans Light"/>
          <w:sz w:val="24"/>
          <w:szCs w:val="24"/>
        </w:rPr>
        <w:t xml:space="preserve"> 2021-2024), and targets should be set accordingly </w:t>
      </w:r>
      <w:r w:rsidR="00107220" w:rsidRPr="007D618F">
        <w:rPr>
          <w:rFonts w:ascii="Fira Sans Light" w:hAnsi="Fira Sans Light"/>
          <w:sz w:val="24"/>
          <w:szCs w:val="24"/>
        </w:rPr>
        <w:t xml:space="preserve">(recognizing it may take </w:t>
      </w:r>
      <w:r w:rsidR="00107220" w:rsidRPr="007D618F">
        <w:rPr>
          <w:rFonts w:ascii="Fira Sans Light" w:hAnsi="Fira Sans Light"/>
          <w:i/>
          <w:iCs/>
          <w:sz w:val="24"/>
          <w:szCs w:val="24"/>
        </w:rPr>
        <w:t>X</w:t>
      </w:r>
      <w:r w:rsidR="00107220" w:rsidRPr="007D618F">
        <w:rPr>
          <w:rFonts w:ascii="Fira Sans Light" w:hAnsi="Fira Sans Light"/>
          <w:sz w:val="24"/>
          <w:szCs w:val="24"/>
        </w:rPr>
        <w:t xml:space="preserve"> number of years to increase a given measure by </w:t>
      </w:r>
      <w:r w:rsidR="00107220" w:rsidRPr="007D618F">
        <w:rPr>
          <w:rFonts w:ascii="Fira Sans Light" w:hAnsi="Fira Sans Light"/>
          <w:i/>
          <w:iCs/>
          <w:sz w:val="24"/>
          <w:szCs w:val="24"/>
        </w:rPr>
        <w:t>Y</w:t>
      </w:r>
      <w:r w:rsidR="00107220" w:rsidRPr="007D618F">
        <w:rPr>
          <w:rFonts w:ascii="Fira Sans Light" w:hAnsi="Fira Sans Light"/>
          <w:sz w:val="24"/>
          <w:szCs w:val="24"/>
        </w:rPr>
        <w:t>%)</w:t>
      </w:r>
      <w:r w:rsidR="00ED09E0" w:rsidRPr="007D618F">
        <w:rPr>
          <w:rFonts w:ascii="Fira Sans Light" w:hAnsi="Fira Sans Light"/>
          <w:sz w:val="24"/>
          <w:szCs w:val="24"/>
        </w:rPr>
        <w:t xml:space="preserve">. </w:t>
      </w:r>
    </w:p>
    <w:p w14:paraId="270FBAFA" w14:textId="77777777" w:rsidR="00607575" w:rsidRPr="007D618F" w:rsidRDefault="00607575" w:rsidP="00024D38">
      <w:pPr>
        <w:rPr>
          <w:rFonts w:ascii="Fira Sans Light" w:eastAsia="Times New Roman" w:hAnsi="Fira Sans Light"/>
          <w:b/>
          <w:bCs/>
          <w:sz w:val="24"/>
          <w:szCs w:val="24"/>
        </w:rPr>
      </w:pPr>
    </w:p>
    <w:p w14:paraId="7E0F5970" w14:textId="775C6275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2F2F2" w:themeFill="background1" w:themeFillShade="F2"/>
        </w:rPr>
        <w:t>Collaborations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: </w:t>
      </w:r>
      <w:r w:rsidRPr="007D618F">
        <w:rPr>
          <w:rFonts w:ascii="Fira Sans Light" w:hAnsi="Fira Sans Light"/>
          <w:sz w:val="24"/>
          <w:szCs w:val="24"/>
        </w:rPr>
        <w:t xml:space="preserve">This section highlights strategies which are by definition </w:t>
      </w:r>
      <w:r w:rsidR="007D618F" w:rsidRPr="007D618F">
        <w:rPr>
          <w:rFonts w:ascii="Fira Sans Light" w:hAnsi="Fira Sans Light"/>
          <w:sz w:val="24"/>
          <w:szCs w:val="24"/>
        </w:rPr>
        <w:t>collaborative and</w:t>
      </w:r>
      <w:r w:rsidRPr="007D618F">
        <w:rPr>
          <w:rFonts w:ascii="Fira Sans Light" w:hAnsi="Fira Sans Light"/>
          <w:sz w:val="24"/>
          <w:szCs w:val="24"/>
        </w:rPr>
        <w:t xml:space="preserve"> identifies </w:t>
      </w:r>
      <w:r w:rsidR="001E0282" w:rsidRPr="007D618F">
        <w:rPr>
          <w:rFonts w:ascii="Fira Sans Light" w:hAnsi="Fira Sans Light"/>
          <w:sz w:val="24"/>
          <w:szCs w:val="24"/>
        </w:rPr>
        <w:t xml:space="preserve">collaborating departments and </w:t>
      </w:r>
      <w:r w:rsidRPr="007D618F">
        <w:rPr>
          <w:rFonts w:ascii="Fira Sans Light" w:hAnsi="Fira Sans Light"/>
          <w:sz w:val="24"/>
          <w:szCs w:val="24"/>
        </w:rPr>
        <w:t>primary contacts for each</w:t>
      </w:r>
      <w:r w:rsidR="00575DEB" w:rsidRPr="007D618F">
        <w:rPr>
          <w:rFonts w:ascii="Fira Sans Light" w:hAnsi="Fira Sans Light"/>
          <w:sz w:val="24"/>
          <w:szCs w:val="24"/>
        </w:rPr>
        <w:t xml:space="preserve">. This component </w:t>
      </w:r>
      <w:r w:rsidRPr="007D618F">
        <w:rPr>
          <w:rFonts w:ascii="Fira Sans Light" w:hAnsi="Fira Sans Light"/>
          <w:sz w:val="24"/>
          <w:szCs w:val="24"/>
        </w:rPr>
        <w:t>is intended to be</w:t>
      </w:r>
      <w:r w:rsidR="001D72C1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informative to external stakeholders and/or new staff who may be reviewing the </w:t>
      </w:r>
      <w:r w:rsidR="007D618F" w:rsidRPr="007D618F">
        <w:rPr>
          <w:rFonts w:ascii="Fira Sans Light" w:hAnsi="Fira Sans Light"/>
          <w:sz w:val="24"/>
          <w:szCs w:val="24"/>
        </w:rPr>
        <w:t>plan and</w:t>
      </w:r>
      <w:r w:rsidR="0002188E" w:rsidRPr="007D618F">
        <w:rPr>
          <w:rFonts w:ascii="Fira Sans Light" w:hAnsi="Fira Sans Light"/>
          <w:sz w:val="24"/>
          <w:szCs w:val="24"/>
        </w:rPr>
        <w:t xml:space="preserve"> will also </w:t>
      </w:r>
      <w:r w:rsidR="00F70FBF" w:rsidRPr="007D618F">
        <w:rPr>
          <w:rFonts w:ascii="Fira Sans Light" w:hAnsi="Fira Sans Light"/>
          <w:sz w:val="24"/>
          <w:szCs w:val="24"/>
        </w:rPr>
        <w:t xml:space="preserve">be compiled at the division level to </w:t>
      </w:r>
      <w:r w:rsidR="0098566D" w:rsidRPr="007D618F">
        <w:rPr>
          <w:rFonts w:ascii="Fira Sans Light" w:hAnsi="Fira Sans Light"/>
          <w:sz w:val="24"/>
          <w:szCs w:val="24"/>
        </w:rPr>
        <w:t xml:space="preserve">identify </w:t>
      </w:r>
      <w:r w:rsidR="00F70FBF" w:rsidRPr="007D618F">
        <w:rPr>
          <w:rFonts w:ascii="Fira Sans Light" w:hAnsi="Fira Sans Light"/>
          <w:sz w:val="24"/>
          <w:szCs w:val="24"/>
        </w:rPr>
        <w:t xml:space="preserve">and support </w:t>
      </w:r>
      <w:r w:rsidR="001D72C1" w:rsidRPr="007D618F">
        <w:rPr>
          <w:rFonts w:ascii="Fira Sans Light" w:hAnsi="Fira Sans Light"/>
          <w:sz w:val="24"/>
          <w:szCs w:val="24"/>
        </w:rPr>
        <w:t xml:space="preserve">cross-dept/unit </w:t>
      </w:r>
      <w:r w:rsidR="00DB6147" w:rsidRPr="007D618F">
        <w:rPr>
          <w:rFonts w:ascii="Fira Sans Light" w:hAnsi="Fira Sans Light"/>
          <w:sz w:val="24"/>
          <w:szCs w:val="24"/>
        </w:rPr>
        <w:t>synergies</w:t>
      </w:r>
      <w:r w:rsidRPr="007D618F">
        <w:rPr>
          <w:rFonts w:ascii="Fira Sans Light" w:hAnsi="Fira Sans Light"/>
          <w:sz w:val="24"/>
          <w:szCs w:val="24"/>
        </w:rPr>
        <w:t xml:space="preserve">. </w:t>
      </w:r>
    </w:p>
    <w:p w14:paraId="31EABAF3" w14:textId="1512D299" w:rsidR="00607575" w:rsidRPr="007D618F" w:rsidRDefault="00607575" w:rsidP="00024D38">
      <w:pPr>
        <w:rPr>
          <w:rFonts w:ascii="Fira Sans Light" w:hAnsi="Fira Sans Light"/>
          <w:sz w:val="24"/>
          <w:szCs w:val="24"/>
        </w:rPr>
      </w:pPr>
    </w:p>
    <w:p w14:paraId="66597FD4" w14:textId="3168F601" w:rsidR="00F347E5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FFFCC"/>
        </w:rPr>
        <w:t>Special Initiatives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: </w:t>
      </w:r>
      <w:r w:rsidR="00CC2F1F" w:rsidRPr="007D618F">
        <w:rPr>
          <w:rFonts w:ascii="Fira Sans Light" w:hAnsi="Fira Sans Light"/>
          <w:sz w:val="24"/>
          <w:szCs w:val="24"/>
        </w:rPr>
        <w:t xml:space="preserve">A special initiative is a </w:t>
      </w:r>
      <w:r w:rsidR="00CC2F1F" w:rsidRPr="007D618F">
        <w:rPr>
          <w:rFonts w:ascii="Fira Sans Light" w:hAnsi="Fira Sans Light"/>
          <w:i/>
          <w:iCs/>
          <w:sz w:val="24"/>
          <w:szCs w:val="24"/>
        </w:rPr>
        <w:t>s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>hort-term strateg</w:t>
      </w:r>
      <w:r w:rsidR="00CC2F1F" w:rsidRPr="007D618F">
        <w:rPr>
          <w:rFonts w:ascii="Fira Sans Light" w:hAnsi="Fira Sans Light"/>
          <w:i/>
          <w:iCs/>
          <w:sz w:val="24"/>
          <w:szCs w:val="24"/>
        </w:rPr>
        <w:t>y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 xml:space="preserve"> identified in a department strategic plan to address </w:t>
      </w:r>
      <w:r w:rsidR="001E689A" w:rsidRPr="007D618F">
        <w:rPr>
          <w:rFonts w:ascii="Fira Sans Light" w:hAnsi="Fira Sans Light"/>
          <w:i/>
          <w:iCs/>
          <w:sz w:val="24"/>
          <w:szCs w:val="24"/>
        </w:rPr>
        <w:t xml:space="preserve">an 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>emerging opportunit</w:t>
      </w:r>
      <w:r w:rsidR="001E689A" w:rsidRPr="007D618F">
        <w:rPr>
          <w:rFonts w:ascii="Fira Sans Light" w:hAnsi="Fira Sans Light"/>
          <w:i/>
          <w:iCs/>
          <w:sz w:val="24"/>
          <w:szCs w:val="24"/>
        </w:rPr>
        <w:t>y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 xml:space="preserve"> or challenge</w:t>
      </w:r>
      <w:r w:rsidR="00353D32" w:rsidRPr="007D618F">
        <w:rPr>
          <w:rFonts w:ascii="Fira Sans Light" w:hAnsi="Fira Sans Light"/>
          <w:sz w:val="24"/>
          <w:szCs w:val="24"/>
        </w:rPr>
        <w:t>.</w:t>
      </w:r>
      <w:r w:rsidR="00291A66" w:rsidRPr="007D618F">
        <w:rPr>
          <w:rFonts w:ascii="Fira Sans Light" w:hAnsi="Fira Sans Light"/>
          <w:sz w:val="24"/>
          <w:szCs w:val="24"/>
        </w:rPr>
        <w:t xml:space="preserve"> While it is possible </w:t>
      </w:r>
      <w:r w:rsidR="00755261" w:rsidRPr="007D618F">
        <w:rPr>
          <w:rFonts w:ascii="Fira Sans Light" w:hAnsi="Fira Sans Light"/>
          <w:sz w:val="24"/>
          <w:szCs w:val="24"/>
        </w:rPr>
        <w:t xml:space="preserve">for this component to be completed </w:t>
      </w:r>
      <w:r w:rsidR="00F91ACD" w:rsidRPr="007D618F">
        <w:rPr>
          <w:rFonts w:ascii="Fira Sans Light" w:hAnsi="Fira Sans Light"/>
          <w:sz w:val="24"/>
          <w:szCs w:val="24"/>
        </w:rPr>
        <w:t xml:space="preserve">during the </w:t>
      </w:r>
      <w:r w:rsidR="00CA01E0" w:rsidRPr="007D618F">
        <w:rPr>
          <w:rFonts w:ascii="Fira Sans Light" w:hAnsi="Fira Sans Light"/>
          <w:sz w:val="24"/>
          <w:szCs w:val="24"/>
        </w:rPr>
        <w:t xml:space="preserve">long-term </w:t>
      </w:r>
      <w:r w:rsidR="00F91ACD" w:rsidRPr="007D618F">
        <w:rPr>
          <w:rFonts w:ascii="Fira Sans Light" w:hAnsi="Fira Sans Light"/>
          <w:sz w:val="24"/>
          <w:szCs w:val="24"/>
        </w:rPr>
        <w:t xml:space="preserve">strategic planning </w:t>
      </w:r>
      <w:r w:rsidR="00CA01E0" w:rsidRPr="007D618F">
        <w:rPr>
          <w:rFonts w:ascii="Fira Sans Light" w:hAnsi="Fira Sans Light"/>
          <w:sz w:val="24"/>
          <w:szCs w:val="24"/>
        </w:rPr>
        <w:t xml:space="preserve">process (if short-term initiatives are anticipated), it is more likely for </w:t>
      </w:r>
      <w:r w:rsidR="008624B3" w:rsidRPr="007D618F">
        <w:rPr>
          <w:rFonts w:ascii="Fira Sans Light" w:hAnsi="Fira Sans Light"/>
          <w:sz w:val="24"/>
          <w:szCs w:val="24"/>
        </w:rPr>
        <w:t xml:space="preserve">this component to be completed </w:t>
      </w:r>
      <w:r w:rsidR="006A1210" w:rsidRPr="007D618F">
        <w:rPr>
          <w:rFonts w:ascii="Fira Sans Light" w:hAnsi="Fira Sans Light"/>
          <w:sz w:val="24"/>
          <w:szCs w:val="24"/>
        </w:rPr>
        <w:t xml:space="preserve">later in the </w:t>
      </w:r>
      <w:r w:rsidR="007C330B" w:rsidRPr="007D618F">
        <w:rPr>
          <w:rFonts w:ascii="Fira Sans Light" w:hAnsi="Fira Sans Light"/>
          <w:sz w:val="24"/>
          <w:szCs w:val="24"/>
        </w:rPr>
        <w:t>strategic plan period</w:t>
      </w:r>
      <w:r w:rsidR="00BD6495" w:rsidRPr="007D618F">
        <w:rPr>
          <w:rFonts w:ascii="Fira Sans Light" w:hAnsi="Fira Sans Light"/>
          <w:sz w:val="24"/>
          <w:szCs w:val="24"/>
        </w:rPr>
        <w:t>,</w:t>
      </w:r>
      <w:r w:rsidR="007C330B" w:rsidRPr="007D618F">
        <w:rPr>
          <w:rFonts w:ascii="Fira Sans Light" w:hAnsi="Fira Sans Light"/>
          <w:sz w:val="24"/>
          <w:szCs w:val="24"/>
        </w:rPr>
        <w:t xml:space="preserve"> </w:t>
      </w:r>
      <w:r w:rsidR="00F90FA2" w:rsidRPr="007D618F">
        <w:rPr>
          <w:rFonts w:ascii="Fira Sans Light" w:hAnsi="Fira Sans Light"/>
          <w:sz w:val="24"/>
          <w:szCs w:val="24"/>
        </w:rPr>
        <w:t xml:space="preserve">as a </w:t>
      </w:r>
      <w:r w:rsidR="007C330B" w:rsidRPr="007D618F">
        <w:rPr>
          <w:rFonts w:ascii="Fira Sans Light" w:hAnsi="Fira Sans Light"/>
          <w:sz w:val="24"/>
          <w:szCs w:val="24"/>
        </w:rPr>
        <w:t>response to an emerging opportunity or challenge</w:t>
      </w:r>
      <w:r w:rsidR="00F0533C" w:rsidRPr="007D618F">
        <w:rPr>
          <w:rFonts w:ascii="Fira Sans Light" w:hAnsi="Fira Sans Light"/>
          <w:sz w:val="24"/>
          <w:szCs w:val="24"/>
        </w:rPr>
        <w:t xml:space="preserve">. </w:t>
      </w:r>
      <w:r w:rsidR="00BD6495" w:rsidRPr="007D618F">
        <w:rPr>
          <w:rFonts w:ascii="Fira Sans Light" w:hAnsi="Fira Sans Light"/>
          <w:sz w:val="24"/>
          <w:szCs w:val="24"/>
        </w:rPr>
        <w:t>As such, t</w:t>
      </w:r>
      <w:r w:rsidR="00F0533C" w:rsidRPr="007D618F">
        <w:rPr>
          <w:rFonts w:ascii="Fira Sans Light" w:hAnsi="Fira Sans Light"/>
          <w:sz w:val="24"/>
          <w:szCs w:val="24"/>
        </w:rPr>
        <w:t xml:space="preserve">his </w:t>
      </w:r>
      <w:r w:rsidR="006D3BD7" w:rsidRPr="007D618F">
        <w:rPr>
          <w:rFonts w:ascii="Fira Sans Light" w:hAnsi="Fira Sans Light"/>
          <w:sz w:val="24"/>
          <w:szCs w:val="24"/>
        </w:rPr>
        <w:t xml:space="preserve">component has been included as an appendix to be </w:t>
      </w:r>
      <w:r w:rsidR="00267F7A" w:rsidRPr="007D618F">
        <w:rPr>
          <w:rFonts w:ascii="Fira Sans Light" w:hAnsi="Fira Sans Light"/>
          <w:sz w:val="24"/>
          <w:szCs w:val="24"/>
        </w:rPr>
        <w:t xml:space="preserve">used </w:t>
      </w:r>
      <w:r w:rsidR="006D3BD7" w:rsidRPr="007D618F">
        <w:rPr>
          <w:rFonts w:ascii="Fira Sans Light" w:hAnsi="Fira Sans Light"/>
          <w:sz w:val="24"/>
          <w:szCs w:val="24"/>
        </w:rPr>
        <w:t xml:space="preserve">as necessary </w:t>
      </w:r>
      <w:r w:rsidR="00BD6495" w:rsidRPr="007D618F">
        <w:rPr>
          <w:rFonts w:ascii="Fira Sans Light" w:hAnsi="Fira Sans Light"/>
          <w:sz w:val="24"/>
          <w:szCs w:val="24"/>
        </w:rPr>
        <w:t xml:space="preserve">to </w:t>
      </w:r>
      <w:r w:rsidR="003E0A11" w:rsidRPr="007D618F">
        <w:rPr>
          <w:rFonts w:ascii="Fira Sans Light" w:hAnsi="Fira Sans Light"/>
          <w:sz w:val="24"/>
          <w:szCs w:val="24"/>
        </w:rPr>
        <w:t xml:space="preserve">address issues which arise </w:t>
      </w:r>
      <w:r w:rsidR="00D7779B" w:rsidRPr="007D618F">
        <w:rPr>
          <w:rFonts w:ascii="Fira Sans Light" w:hAnsi="Fira Sans Light"/>
          <w:sz w:val="24"/>
          <w:szCs w:val="24"/>
        </w:rPr>
        <w:t>in the pursuit of pursuing long-term strategies</w:t>
      </w:r>
      <w:r w:rsidR="00BD6495" w:rsidRPr="007D618F">
        <w:rPr>
          <w:rFonts w:ascii="Fira Sans Light" w:hAnsi="Fira Sans Light"/>
          <w:sz w:val="24"/>
          <w:szCs w:val="24"/>
        </w:rPr>
        <w:t>.</w:t>
      </w:r>
      <w:r w:rsidR="001C3A4F" w:rsidRPr="007D618F">
        <w:rPr>
          <w:rFonts w:ascii="Fira Sans Light" w:hAnsi="Fira Sans Light"/>
          <w:sz w:val="24"/>
          <w:szCs w:val="24"/>
        </w:rPr>
        <w:t xml:space="preserve"> </w:t>
      </w:r>
    </w:p>
    <w:p w14:paraId="1AD89D3D" w14:textId="77777777" w:rsidR="00884FC9" w:rsidRPr="007D618F" w:rsidRDefault="00884FC9" w:rsidP="00024D38">
      <w:pPr>
        <w:ind w:left="720"/>
        <w:rPr>
          <w:rFonts w:ascii="Fira Sans Light" w:hAnsi="Fira Sans Light"/>
          <w:sz w:val="24"/>
          <w:szCs w:val="24"/>
        </w:rPr>
      </w:pPr>
    </w:p>
    <w:p w14:paraId="24EB1027" w14:textId="0BC18A05" w:rsidR="00F347E5" w:rsidRPr="007D618F" w:rsidRDefault="001C3A4F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For each special initiative</w:t>
      </w:r>
      <w:r w:rsidR="005E68C2" w:rsidRPr="007D618F">
        <w:rPr>
          <w:rFonts w:ascii="Fira Sans Light" w:hAnsi="Fira Sans Light"/>
          <w:sz w:val="24"/>
          <w:szCs w:val="24"/>
          <w:u w:val="single"/>
        </w:rPr>
        <w:t xml:space="preserve">, identify the </w:t>
      </w:r>
      <w:r w:rsidR="00F347E5" w:rsidRPr="007D618F">
        <w:rPr>
          <w:rFonts w:ascii="Fira Sans Light" w:hAnsi="Fira Sans Light"/>
          <w:sz w:val="24"/>
          <w:szCs w:val="24"/>
          <w:u w:val="single"/>
        </w:rPr>
        <w:t>following</w:t>
      </w:r>
      <w:r w:rsidR="00F347E5" w:rsidRPr="007D618F">
        <w:rPr>
          <w:rFonts w:ascii="Fira Sans Light" w:hAnsi="Fira Sans Light"/>
          <w:sz w:val="24"/>
          <w:szCs w:val="24"/>
        </w:rPr>
        <w:t>:</w:t>
      </w:r>
    </w:p>
    <w:p w14:paraId="739DC787" w14:textId="211C6F6F" w:rsidR="00F347E5" w:rsidRPr="007D618F" w:rsidRDefault="00F347E5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5E68C2" w:rsidRPr="007D618F">
        <w:rPr>
          <w:rFonts w:ascii="Fira Sans Light" w:hAnsi="Fira Sans Light"/>
          <w:sz w:val="24"/>
          <w:szCs w:val="24"/>
        </w:rPr>
        <w:t xml:space="preserve">opportunity/challenge </w:t>
      </w:r>
      <w:r w:rsidR="007344B0" w:rsidRPr="007D618F">
        <w:rPr>
          <w:rFonts w:ascii="Fira Sans Light" w:hAnsi="Fira Sans Light"/>
          <w:sz w:val="24"/>
          <w:szCs w:val="24"/>
        </w:rPr>
        <w:t>in need of addressing</w:t>
      </w:r>
      <w:r w:rsidRPr="007D618F">
        <w:rPr>
          <w:rFonts w:ascii="Fira Sans Light" w:hAnsi="Fira Sans Light"/>
          <w:sz w:val="24"/>
          <w:szCs w:val="24"/>
        </w:rPr>
        <w:t xml:space="preserve"> </w:t>
      </w:r>
      <w:r w:rsidR="005E68C2" w:rsidRPr="007D618F">
        <w:rPr>
          <w:rFonts w:ascii="Fira Sans Light" w:hAnsi="Fira Sans Light"/>
          <w:sz w:val="24"/>
          <w:szCs w:val="24"/>
        </w:rPr>
        <w:t>(</w:t>
      </w:r>
      <w:r w:rsidR="005E68C2" w:rsidRPr="007D618F">
        <w:rPr>
          <w:rFonts w:ascii="Fira Sans Light" w:hAnsi="Fira Sans Light"/>
          <w:i/>
          <w:iCs/>
          <w:sz w:val="24"/>
          <w:szCs w:val="24"/>
        </w:rPr>
        <w:t>why a new strategy is necessary</w:t>
      </w:r>
      <w:r w:rsidR="005E68C2" w:rsidRPr="007D618F">
        <w:rPr>
          <w:rFonts w:ascii="Fira Sans Light" w:hAnsi="Fira Sans Light"/>
          <w:sz w:val="24"/>
          <w:szCs w:val="24"/>
        </w:rPr>
        <w:t>)</w:t>
      </w:r>
    </w:p>
    <w:p w14:paraId="146A7240" w14:textId="1E0DCE44" w:rsidR="00F347E5" w:rsidRPr="007D618F" w:rsidRDefault="00F347E5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</w:t>
      </w:r>
      <w:r w:rsidR="008D2EC1" w:rsidRPr="007D618F">
        <w:rPr>
          <w:rFonts w:ascii="Fira Sans Light" w:hAnsi="Fira Sans Light"/>
          <w:sz w:val="24"/>
          <w:szCs w:val="24"/>
        </w:rPr>
        <w:t xml:space="preserve">he </w:t>
      </w:r>
      <w:r w:rsidRPr="007D618F">
        <w:rPr>
          <w:rFonts w:ascii="Fira Sans Light" w:hAnsi="Fira Sans Light"/>
          <w:sz w:val="24"/>
          <w:szCs w:val="24"/>
        </w:rPr>
        <w:t xml:space="preserve">strategic recommendation </w:t>
      </w:r>
      <w:r w:rsidR="008359ED" w:rsidRPr="007D618F">
        <w:rPr>
          <w:rFonts w:ascii="Fira Sans Light" w:hAnsi="Fira Sans Light"/>
          <w:sz w:val="24"/>
          <w:szCs w:val="24"/>
        </w:rPr>
        <w:t xml:space="preserve">to address </w:t>
      </w:r>
      <w:r w:rsidR="007344B0" w:rsidRPr="007D618F">
        <w:rPr>
          <w:rFonts w:ascii="Fira Sans Light" w:hAnsi="Fira Sans Light"/>
          <w:sz w:val="24"/>
          <w:szCs w:val="24"/>
        </w:rPr>
        <w:t xml:space="preserve">that </w:t>
      </w:r>
      <w:r w:rsidR="008359ED" w:rsidRPr="007D618F">
        <w:rPr>
          <w:rFonts w:ascii="Fira Sans Light" w:hAnsi="Fira Sans Light"/>
          <w:sz w:val="24"/>
          <w:szCs w:val="24"/>
        </w:rPr>
        <w:t>opportunity/challenge (</w:t>
      </w:r>
      <w:r w:rsidR="008359ED" w:rsidRPr="007D618F">
        <w:rPr>
          <w:rFonts w:ascii="Fira Sans Light" w:hAnsi="Fira Sans Light"/>
          <w:i/>
          <w:iCs/>
          <w:sz w:val="24"/>
          <w:szCs w:val="24"/>
        </w:rPr>
        <w:t>what your new strategy will be</w:t>
      </w:r>
      <w:r w:rsidR="008359ED" w:rsidRPr="007D618F">
        <w:rPr>
          <w:rFonts w:ascii="Fira Sans Light" w:hAnsi="Fira Sans Light"/>
          <w:sz w:val="24"/>
          <w:szCs w:val="24"/>
        </w:rPr>
        <w:t>)</w:t>
      </w:r>
    </w:p>
    <w:p w14:paraId="172C4B73" w14:textId="27A32C2E" w:rsidR="00D015F5" w:rsidRPr="007D618F" w:rsidRDefault="00F347E5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</w:t>
      </w:r>
      <w:r w:rsidR="008359ED" w:rsidRPr="007D618F">
        <w:rPr>
          <w:rFonts w:ascii="Fira Sans Light" w:hAnsi="Fira Sans Light"/>
          <w:sz w:val="24"/>
          <w:szCs w:val="24"/>
        </w:rPr>
        <w:t>he evidence to support this approach</w:t>
      </w:r>
      <w:r w:rsidR="00524838" w:rsidRPr="007D618F">
        <w:rPr>
          <w:rFonts w:ascii="Fira Sans Light" w:hAnsi="Fira Sans Light"/>
          <w:sz w:val="24"/>
          <w:szCs w:val="24"/>
        </w:rPr>
        <w:t xml:space="preserve"> (</w:t>
      </w:r>
      <w:r w:rsidR="009F6AC5" w:rsidRPr="007D618F">
        <w:rPr>
          <w:rFonts w:ascii="Fira Sans Light" w:hAnsi="Fira Sans Light"/>
          <w:i/>
          <w:iCs/>
          <w:sz w:val="24"/>
          <w:szCs w:val="24"/>
        </w:rPr>
        <w:t>why this is the right strategy</w:t>
      </w:r>
      <w:r w:rsidR="00470F77" w:rsidRPr="007D618F">
        <w:rPr>
          <w:rFonts w:ascii="Fira Sans Light" w:hAnsi="Fira Sans Light"/>
          <w:sz w:val="24"/>
          <w:szCs w:val="24"/>
        </w:rPr>
        <w:t>)</w:t>
      </w:r>
      <w:r w:rsidR="00C566BF" w:rsidRPr="007D618F">
        <w:rPr>
          <w:rFonts w:ascii="Fira Sans Light" w:hAnsi="Fira Sans Light"/>
          <w:sz w:val="24"/>
          <w:szCs w:val="24"/>
        </w:rPr>
        <w:t xml:space="preserve"> –</w:t>
      </w:r>
      <w:r w:rsidRPr="007D618F">
        <w:rPr>
          <w:rFonts w:ascii="Fira Sans Light" w:hAnsi="Fira Sans Light"/>
          <w:sz w:val="24"/>
          <w:szCs w:val="24"/>
        </w:rPr>
        <w:t xml:space="preserve"> which</w:t>
      </w:r>
      <w:r w:rsidR="00C566BF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may </w:t>
      </w:r>
      <w:r w:rsidR="00C566BF" w:rsidRPr="007D618F">
        <w:rPr>
          <w:rFonts w:ascii="Fira Sans Light" w:hAnsi="Fira Sans Light"/>
          <w:sz w:val="24"/>
          <w:szCs w:val="24"/>
        </w:rPr>
        <w:t xml:space="preserve">consist of </w:t>
      </w:r>
      <w:r w:rsidR="007344B0" w:rsidRPr="007D618F">
        <w:rPr>
          <w:rFonts w:ascii="Fira Sans Light" w:hAnsi="Fira Sans Light"/>
          <w:sz w:val="24"/>
          <w:szCs w:val="24"/>
        </w:rPr>
        <w:t>departmental</w:t>
      </w:r>
      <w:r w:rsidR="00C566BF" w:rsidRPr="007D618F">
        <w:rPr>
          <w:rFonts w:ascii="Fira Sans Light" w:hAnsi="Fira Sans Light"/>
          <w:sz w:val="24"/>
          <w:szCs w:val="24"/>
        </w:rPr>
        <w:t>/</w:t>
      </w:r>
      <w:r w:rsidR="007344B0" w:rsidRPr="007D618F">
        <w:rPr>
          <w:rFonts w:ascii="Fira Sans Light" w:hAnsi="Fira Sans Light"/>
          <w:sz w:val="24"/>
          <w:szCs w:val="24"/>
        </w:rPr>
        <w:t>institutional data</w:t>
      </w:r>
      <w:r w:rsidR="00BA27B7" w:rsidRPr="007D618F">
        <w:rPr>
          <w:rFonts w:ascii="Fira Sans Light" w:hAnsi="Fira Sans Light"/>
          <w:sz w:val="24"/>
          <w:szCs w:val="24"/>
        </w:rPr>
        <w:t>, research</w:t>
      </w:r>
      <w:r w:rsidR="00DA0029" w:rsidRPr="007D618F">
        <w:rPr>
          <w:rFonts w:ascii="Fira Sans Light" w:hAnsi="Fira Sans Light"/>
          <w:sz w:val="24"/>
          <w:szCs w:val="24"/>
        </w:rPr>
        <w:t>ed</w:t>
      </w:r>
      <w:r w:rsidR="00BA27B7" w:rsidRPr="007D618F">
        <w:rPr>
          <w:rFonts w:ascii="Fira Sans Light" w:hAnsi="Fira Sans Light"/>
          <w:sz w:val="24"/>
          <w:szCs w:val="24"/>
        </w:rPr>
        <w:t xml:space="preserve"> </w:t>
      </w:r>
      <w:r w:rsidR="0068244D" w:rsidRPr="007D618F">
        <w:rPr>
          <w:rFonts w:ascii="Fira Sans Light" w:hAnsi="Fira Sans Light"/>
          <w:sz w:val="24"/>
          <w:szCs w:val="24"/>
        </w:rPr>
        <w:t xml:space="preserve">best </w:t>
      </w:r>
      <w:r w:rsidR="00BA27B7" w:rsidRPr="007D618F">
        <w:rPr>
          <w:rFonts w:ascii="Fira Sans Light" w:hAnsi="Fira Sans Light"/>
          <w:sz w:val="24"/>
          <w:szCs w:val="24"/>
        </w:rPr>
        <w:t>practices, etc.</w:t>
      </w:r>
    </w:p>
    <w:p w14:paraId="39E2A39F" w14:textId="3BBE4BF1" w:rsidR="006C5521" w:rsidRPr="007D618F" w:rsidRDefault="006C5521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The critical resources required to fulfill the recommendation (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what you need </w:t>
      </w:r>
      <w:r w:rsidR="002D2D8A" w:rsidRPr="007D618F">
        <w:rPr>
          <w:rFonts w:ascii="Fira Sans Light" w:hAnsi="Fira Sans Light"/>
          <w:i/>
          <w:iCs/>
          <w:sz w:val="24"/>
          <w:szCs w:val="24"/>
        </w:rPr>
        <w:t>for this strategy to be successful)</w:t>
      </w:r>
    </w:p>
    <w:p w14:paraId="0E7438F1" w14:textId="2EFD6ADD" w:rsidR="002D2D8A" w:rsidRPr="007D618F" w:rsidRDefault="002D2D8A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The key staff</w:t>
      </w:r>
      <w:r w:rsidR="006408F0" w:rsidRPr="007D618F">
        <w:rPr>
          <w:rFonts w:ascii="Fira Sans Light" w:hAnsi="Fira Sans Light"/>
          <w:sz w:val="24"/>
          <w:szCs w:val="24"/>
        </w:rPr>
        <w:t xml:space="preserve"> required to fulfill the recommendation (</w:t>
      </w:r>
      <w:r w:rsidR="006408F0" w:rsidRPr="007D618F">
        <w:rPr>
          <w:rFonts w:ascii="Fira Sans Light" w:hAnsi="Fira Sans Light"/>
          <w:i/>
          <w:iCs/>
          <w:sz w:val="24"/>
          <w:szCs w:val="24"/>
        </w:rPr>
        <w:t xml:space="preserve">who </w:t>
      </w:r>
      <w:r w:rsidR="003D28CC" w:rsidRPr="007D618F">
        <w:rPr>
          <w:rFonts w:ascii="Fira Sans Light" w:hAnsi="Fira Sans Light"/>
          <w:i/>
          <w:iCs/>
          <w:sz w:val="24"/>
          <w:szCs w:val="24"/>
        </w:rPr>
        <w:t>will be assigned this strategy</w:t>
      </w:r>
      <w:r w:rsidR="003D28CC" w:rsidRPr="007D618F">
        <w:rPr>
          <w:rFonts w:ascii="Fira Sans Light" w:hAnsi="Fira Sans Light"/>
          <w:sz w:val="24"/>
          <w:szCs w:val="24"/>
        </w:rPr>
        <w:t>)</w:t>
      </w:r>
    </w:p>
    <w:p w14:paraId="3169210B" w14:textId="673F09B9" w:rsidR="003D28CC" w:rsidRPr="007D618F" w:rsidRDefault="003D28CC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The initiative timeframe (</w:t>
      </w:r>
      <w:r w:rsidRPr="007D618F">
        <w:rPr>
          <w:rFonts w:ascii="Fira Sans Light" w:hAnsi="Fira Sans Light"/>
          <w:i/>
          <w:iCs/>
          <w:sz w:val="24"/>
          <w:szCs w:val="24"/>
        </w:rPr>
        <w:t>how long this strategy will take to be successful</w:t>
      </w:r>
      <w:r w:rsidRPr="007D618F">
        <w:rPr>
          <w:rFonts w:ascii="Fira Sans Light" w:hAnsi="Fira Sans Light"/>
          <w:sz w:val="24"/>
          <w:szCs w:val="24"/>
        </w:rPr>
        <w:t>)</w:t>
      </w:r>
    </w:p>
    <w:p w14:paraId="6723908B" w14:textId="29ABBAA3" w:rsidR="00416C17" w:rsidRPr="007D618F" w:rsidRDefault="00E82CB1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A</w:t>
      </w:r>
      <w:r w:rsidR="003C0E89" w:rsidRPr="007D618F">
        <w:rPr>
          <w:rFonts w:ascii="Fira Sans Light" w:hAnsi="Fira Sans Light"/>
          <w:sz w:val="24"/>
          <w:szCs w:val="24"/>
        </w:rPr>
        <w:t xml:space="preserve"> corresponding assessment measure</w:t>
      </w:r>
      <w:r w:rsidRPr="007D618F">
        <w:rPr>
          <w:rFonts w:ascii="Fira Sans Light" w:hAnsi="Fira Sans Light"/>
          <w:sz w:val="24"/>
          <w:szCs w:val="24"/>
        </w:rPr>
        <w:t xml:space="preserve"> and target</w:t>
      </w:r>
      <w:r w:rsidR="003C0E89" w:rsidRPr="007D618F">
        <w:rPr>
          <w:rFonts w:ascii="Fira Sans Light" w:hAnsi="Fira Sans Light"/>
          <w:sz w:val="24"/>
          <w:szCs w:val="24"/>
        </w:rPr>
        <w:t xml:space="preserve"> (</w:t>
      </w:r>
      <w:r w:rsidR="003C0E89" w:rsidRPr="007D618F">
        <w:rPr>
          <w:rFonts w:ascii="Fira Sans Light" w:hAnsi="Fira Sans Light"/>
          <w:i/>
          <w:iCs/>
          <w:sz w:val="24"/>
          <w:szCs w:val="24"/>
        </w:rPr>
        <w:t xml:space="preserve">how will </w:t>
      </w:r>
      <w:r w:rsidR="00506DD6" w:rsidRPr="007D618F">
        <w:rPr>
          <w:rFonts w:ascii="Fira Sans Light" w:hAnsi="Fira Sans Light"/>
          <w:i/>
          <w:iCs/>
          <w:sz w:val="24"/>
          <w:szCs w:val="24"/>
        </w:rPr>
        <w:t xml:space="preserve">you </w:t>
      </w:r>
      <w:r w:rsidR="00F76433" w:rsidRPr="007D618F">
        <w:rPr>
          <w:rFonts w:ascii="Fira Sans Light" w:hAnsi="Fira Sans Light"/>
          <w:i/>
          <w:iCs/>
          <w:sz w:val="24"/>
          <w:szCs w:val="24"/>
        </w:rPr>
        <w:t>measure</w:t>
      </w:r>
      <w:r w:rsidR="00506DD6" w:rsidRPr="007D618F">
        <w:rPr>
          <w:rFonts w:ascii="Fira Sans Light" w:hAnsi="Fira Sans Light"/>
          <w:i/>
          <w:iCs/>
          <w:sz w:val="24"/>
          <w:szCs w:val="24"/>
        </w:rPr>
        <w:t xml:space="preserve"> the success of this strategy</w:t>
      </w:r>
      <w:r w:rsidRPr="007D618F">
        <w:rPr>
          <w:rFonts w:ascii="Fira Sans Light" w:hAnsi="Fira Sans Light"/>
          <w:i/>
          <w:iCs/>
          <w:sz w:val="24"/>
          <w:szCs w:val="24"/>
        </w:rPr>
        <w:t>, and what is your desired outcome?</w:t>
      </w:r>
      <w:r w:rsidR="00506DD6" w:rsidRPr="007D618F">
        <w:rPr>
          <w:rFonts w:ascii="Fira Sans Light" w:hAnsi="Fira Sans Light"/>
          <w:sz w:val="24"/>
          <w:szCs w:val="24"/>
        </w:rPr>
        <w:t>)</w:t>
      </w:r>
    </w:p>
    <w:p w14:paraId="1C62062F" w14:textId="7793F5EA" w:rsidR="005A68B1" w:rsidRPr="007D618F" w:rsidRDefault="005A68B1" w:rsidP="00024D38">
      <w:pPr>
        <w:rPr>
          <w:rFonts w:ascii="Fira Sans Light" w:hAnsi="Fira Sans Light"/>
          <w:sz w:val="24"/>
          <w:szCs w:val="24"/>
        </w:rPr>
      </w:pPr>
    </w:p>
    <w:p w14:paraId="6D5C0B92" w14:textId="1C4541CB" w:rsidR="005A68B1" w:rsidRPr="007D618F" w:rsidRDefault="005A68B1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Note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AC36CB" w:rsidRPr="007D618F">
        <w:rPr>
          <w:rFonts w:ascii="Fira Sans Light" w:hAnsi="Fira Sans Light"/>
          <w:sz w:val="24"/>
          <w:szCs w:val="24"/>
        </w:rPr>
        <w:t>A s</w:t>
      </w:r>
      <w:r w:rsidR="00CF43A4" w:rsidRPr="007D618F">
        <w:rPr>
          <w:rFonts w:ascii="Fira Sans Light" w:hAnsi="Fira Sans Light"/>
          <w:sz w:val="24"/>
          <w:szCs w:val="24"/>
        </w:rPr>
        <w:t xml:space="preserve">pecial </w:t>
      </w:r>
      <w:r w:rsidR="00AC36CB" w:rsidRPr="007D618F">
        <w:rPr>
          <w:rFonts w:ascii="Fira Sans Light" w:hAnsi="Fira Sans Light"/>
          <w:sz w:val="24"/>
          <w:szCs w:val="24"/>
        </w:rPr>
        <w:t>i</w:t>
      </w:r>
      <w:r w:rsidR="00CF43A4" w:rsidRPr="007D618F">
        <w:rPr>
          <w:rFonts w:ascii="Fira Sans Light" w:hAnsi="Fira Sans Light"/>
          <w:sz w:val="24"/>
          <w:szCs w:val="24"/>
        </w:rPr>
        <w:t xml:space="preserve">nitiative </w:t>
      </w:r>
      <w:r w:rsidRPr="007D618F">
        <w:rPr>
          <w:rFonts w:ascii="Fira Sans Light" w:hAnsi="Fira Sans Light"/>
          <w:sz w:val="24"/>
          <w:szCs w:val="24"/>
        </w:rPr>
        <w:t xml:space="preserve">is one of the three defined mechanisms by which </w:t>
      </w:r>
      <w:r w:rsidR="006A7B9B" w:rsidRPr="007D618F">
        <w:rPr>
          <w:rFonts w:ascii="Fira Sans Light" w:hAnsi="Fira Sans Light"/>
          <w:sz w:val="24"/>
          <w:szCs w:val="24"/>
        </w:rPr>
        <w:t>Department</w:t>
      </w:r>
      <w:r w:rsidRPr="007D618F">
        <w:rPr>
          <w:rFonts w:ascii="Fira Sans Light" w:hAnsi="Fira Sans Light"/>
          <w:sz w:val="24"/>
          <w:szCs w:val="24"/>
        </w:rPr>
        <w:t xml:space="preserve"> Strategic Priorities may be identified, and therefore how new resourcing may be requested</w:t>
      </w:r>
      <w:r w:rsidR="00AC36CB" w:rsidRPr="007D618F">
        <w:rPr>
          <w:rFonts w:ascii="Fira Sans Light" w:hAnsi="Fira Sans Light"/>
          <w:sz w:val="24"/>
          <w:szCs w:val="24"/>
        </w:rPr>
        <w:t>!</w:t>
      </w:r>
    </w:p>
    <w:p w14:paraId="14A8B68B" w14:textId="77777777" w:rsidR="00EC1C11" w:rsidRPr="007D618F" w:rsidRDefault="00EC1C11" w:rsidP="00024D38">
      <w:pPr>
        <w:rPr>
          <w:rFonts w:ascii="Fira Sans Light" w:hAnsi="Fira Sans Light"/>
          <w:sz w:val="28"/>
          <w:szCs w:val="28"/>
        </w:rPr>
      </w:pPr>
    </w:p>
    <w:p w14:paraId="2015528F" w14:textId="541D7E71" w:rsidR="004A79A7" w:rsidRPr="007D618F" w:rsidRDefault="00924EAF" w:rsidP="00024D38">
      <w:pPr>
        <w:rPr>
          <w:rFonts w:ascii="Fira Sans Light" w:hAnsi="Fira Sans Light"/>
          <w:b/>
          <w:bCs/>
          <w:i/>
          <w:iCs/>
          <w:sz w:val="26"/>
          <w:szCs w:val="26"/>
          <w:u w:val="single"/>
        </w:rPr>
      </w:pPr>
      <w:r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 xml:space="preserve">Process </w:t>
      </w:r>
      <w:r w:rsidR="004A79A7"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>Resources</w:t>
      </w:r>
    </w:p>
    <w:p w14:paraId="5F28175E" w14:textId="2AA88AD1" w:rsidR="004A79A7" w:rsidRPr="007D618F" w:rsidRDefault="004A79A7" w:rsidP="00024D38">
      <w:pPr>
        <w:rPr>
          <w:rFonts w:ascii="Fira Sans Light" w:hAnsi="Fira Sans Light"/>
          <w:sz w:val="24"/>
          <w:szCs w:val="24"/>
        </w:rPr>
      </w:pPr>
    </w:p>
    <w:p w14:paraId="7D6C984C" w14:textId="08BFC04E" w:rsidR="009E6D59" w:rsidRPr="007D618F" w:rsidRDefault="009E6D59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The strategic planning process will look different for each </w:t>
      </w:r>
      <w:r w:rsidR="006A7B9B" w:rsidRPr="007D618F">
        <w:rPr>
          <w:rFonts w:ascii="Fira Sans Light" w:hAnsi="Fira Sans Light"/>
          <w:sz w:val="24"/>
          <w:szCs w:val="24"/>
        </w:rPr>
        <w:t>department</w:t>
      </w:r>
      <w:r w:rsidRPr="007D618F">
        <w:rPr>
          <w:rFonts w:ascii="Fira Sans Light" w:hAnsi="Fira Sans Light"/>
          <w:sz w:val="24"/>
          <w:szCs w:val="24"/>
        </w:rPr>
        <w:t xml:space="preserve"> in the division, based on whether an entirely new plan is being drafted, an older plan is being updated, or </w:t>
      </w:r>
      <w:r w:rsidR="008A7911" w:rsidRPr="007D618F">
        <w:rPr>
          <w:rFonts w:ascii="Fira Sans Light" w:hAnsi="Fira Sans Light"/>
          <w:sz w:val="24"/>
          <w:szCs w:val="24"/>
        </w:rPr>
        <w:t>an alternative</w:t>
      </w:r>
      <w:r w:rsidRPr="007D618F">
        <w:rPr>
          <w:rFonts w:ascii="Fira Sans Light" w:hAnsi="Fira Sans Light"/>
          <w:sz w:val="24"/>
          <w:szCs w:val="24"/>
        </w:rPr>
        <w:t xml:space="preserve"> approach is being taken. </w:t>
      </w:r>
      <w:r w:rsidR="006A7B9B" w:rsidRPr="007D618F">
        <w:rPr>
          <w:rFonts w:ascii="Fira Sans Light" w:hAnsi="Fira Sans Light"/>
          <w:sz w:val="24"/>
          <w:szCs w:val="24"/>
        </w:rPr>
        <w:t xml:space="preserve">Departments </w:t>
      </w:r>
      <w:r w:rsidRPr="007D618F">
        <w:rPr>
          <w:rFonts w:ascii="Fira Sans Light" w:hAnsi="Fira Sans Light"/>
          <w:sz w:val="24"/>
          <w:szCs w:val="24"/>
        </w:rPr>
        <w:t xml:space="preserve">are encouraged to approach </w:t>
      </w:r>
      <w:r w:rsidR="003709A0" w:rsidRPr="007D618F">
        <w:rPr>
          <w:rFonts w:ascii="Fira Sans Light" w:hAnsi="Fira Sans Light"/>
          <w:sz w:val="24"/>
          <w:szCs w:val="24"/>
        </w:rPr>
        <w:t xml:space="preserve">this work </w:t>
      </w:r>
      <w:r w:rsidRPr="007D618F">
        <w:rPr>
          <w:rFonts w:ascii="Fira Sans Light" w:hAnsi="Fira Sans Light"/>
          <w:sz w:val="24"/>
          <w:szCs w:val="24"/>
        </w:rPr>
        <w:t>in the way that best suits their needs, and the following resources are provided to support the process.</w:t>
      </w:r>
    </w:p>
    <w:p w14:paraId="1EE244DA" w14:textId="77777777" w:rsidR="009E6D59" w:rsidRPr="007D618F" w:rsidRDefault="009E6D59" w:rsidP="00024D38">
      <w:pPr>
        <w:rPr>
          <w:rFonts w:ascii="Fira Sans Light" w:hAnsi="Fira Sans Light"/>
          <w:sz w:val="24"/>
          <w:szCs w:val="24"/>
        </w:rPr>
      </w:pPr>
    </w:p>
    <w:p w14:paraId="0B99C8E1" w14:textId="05A28369" w:rsidR="004D23B6" w:rsidRPr="007D618F" w:rsidRDefault="001172B3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Strategy Table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D11446" w:rsidRPr="007D618F">
        <w:rPr>
          <w:rFonts w:ascii="Fira Sans Light" w:hAnsi="Fira Sans Light"/>
          <w:sz w:val="24"/>
          <w:szCs w:val="24"/>
        </w:rPr>
        <w:t xml:space="preserve">For </w:t>
      </w:r>
      <w:r w:rsidR="002964D0" w:rsidRPr="007D618F">
        <w:rPr>
          <w:rFonts w:ascii="Fira Sans Light" w:hAnsi="Fira Sans Light"/>
          <w:sz w:val="24"/>
          <w:szCs w:val="24"/>
        </w:rPr>
        <w:t>many</w:t>
      </w:r>
      <w:r w:rsidR="00D11446" w:rsidRPr="007D618F">
        <w:rPr>
          <w:rFonts w:ascii="Fira Sans Light" w:hAnsi="Fira Sans Light"/>
          <w:sz w:val="24"/>
          <w:szCs w:val="24"/>
        </w:rPr>
        <w:t xml:space="preserve"> </w:t>
      </w:r>
      <w:r w:rsidR="006A7B9B" w:rsidRPr="007D618F">
        <w:rPr>
          <w:rFonts w:ascii="Fira Sans Light" w:hAnsi="Fira Sans Light"/>
          <w:sz w:val="24"/>
          <w:szCs w:val="24"/>
        </w:rPr>
        <w:t>departments</w:t>
      </w:r>
      <w:r w:rsidR="00D11446" w:rsidRPr="007D618F">
        <w:rPr>
          <w:rFonts w:ascii="Fira Sans Light" w:hAnsi="Fira Sans Light"/>
          <w:sz w:val="24"/>
          <w:szCs w:val="24"/>
        </w:rPr>
        <w:t xml:space="preserve">, it will make sense to start with the </w:t>
      </w:r>
      <w:hyperlink r:id="rId9" w:history="1">
        <w:r w:rsidR="00D11446" w:rsidRPr="007D618F">
          <w:rPr>
            <w:rStyle w:val="Hyperlink"/>
            <w:rFonts w:ascii="Fira Sans Light" w:hAnsi="Fira Sans Light"/>
            <w:sz w:val="24"/>
            <w:szCs w:val="24"/>
          </w:rPr>
          <w:t>Strategy Table</w:t>
        </w:r>
      </w:hyperlink>
      <w:r w:rsidR="00D11446" w:rsidRPr="007D618F">
        <w:rPr>
          <w:rFonts w:ascii="Fira Sans Light" w:hAnsi="Fira Sans Light"/>
          <w:sz w:val="24"/>
          <w:szCs w:val="24"/>
        </w:rPr>
        <w:t xml:space="preserve"> </w:t>
      </w:r>
      <w:r w:rsidR="006A7B9B" w:rsidRPr="007D618F">
        <w:rPr>
          <w:rFonts w:ascii="Fira Sans Light" w:hAnsi="Fira Sans Light"/>
          <w:sz w:val="24"/>
          <w:szCs w:val="24"/>
        </w:rPr>
        <w:t>t</w:t>
      </w:r>
      <w:r w:rsidR="00D11446" w:rsidRPr="007D618F">
        <w:rPr>
          <w:rFonts w:ascii="Fira Sans Light" w:hAnsi="Fira Sans Light"/>
          <w:sz w:val="24"/>
          <w:szCs w:val="24"/>
        </w:rPr>
        <w:t xml:space="preserve">ool </w:t>
      </w:r>
      <w:r w:rsidR="00622566" w:rsidRPr="007D618F">
        <w:rPr>
          <w:rFonts w:ascii="Fira Sans Light" w:hAnsi="Fira Sans Light"/>
          <w:sz w:val="24"/>
          <w:szCs w:val="24"/>
        </w:rPr>
        <w:t xml:space="preserve">rather than </w:t>
      </w:r>
      <w:r w:rsidR="00C1666F" w:rsidRPr="007D618F">
        <w:rPr>
          <w:rFonts w:ascii="Fira Sans Light" w:hAnsi="Fira Sans Light"/>
          <w:sz w:val="24"/>
          <w:szCs w:val="24"/>
        </w:rPr>
        <w:t xml:space="preserve">attempting to populate </w:t>
      </w:r>
      <w:r w:rsidR="00622566" w:rsidRPr="007D618F">
        <w:rPr>
          <w:rFonts w:ascii="Fira Sans Light" w:hAnsi="Fira Sans Light"/>
          <w:sz w:val="24"/>
          <w:szCs w:val="24"/>
        </w:rPr>
        <w:t xml:space="preserve">a </w:t>
      </w:r>
      <w:r w:rsidR="00C1666F" w:rsidRPr="007D618F">
        <w:rPr>
          <w:rFonts w:ascii="Fira Sans Light" w:hAnsi="Fira Sans Light"/>
          <w:sz w:val="24"/>
          <w:szCs w:val="24"/>
        </w:rPr>
        <w:t xml:space="preserve">blank </w:t>
      </w:r>
      <w:r w:rsidR="00622566" w:rsidRPr="007D618F">
        <w:rPr>
          <w:rFonts w:ascii="Fira Sans Light" w:hAnsi="Fira Sans Light"/>
          <w:sz w:val="24"/>
          <w:szCs w:val="24"/>
        </w:rPr>
        <w:t xml:space="preserve">plan template. </w:t>
      </w:r>
      <w:r w:rsidR="003733D2" w:rsidRPr="007D618F">
        <w:rPr>
          <w:rFonts w:ascii="Fira Sans Light" w:hAnsi="Fira Sans Light"/>
          <w:sz w:val="24"/>
          <w:szCs w:val="24"/>
        </w:rPr>
        <w:t xml:space="preserve">This </w:t>
      </w:r>
      <w:r w:rsidR="005B6D9C" w:rsidRPr="007D618F">
        <w:rPr>
          <w:rFonts w:ascii="Fira Sans Light" w:hAnsi="Fira Sans Light"/>
          <w:sz w:val="24"/>
          <w:szCs w:val="24"/>
        </w:rPr>
        <w:t xml:space="preserve">tool </w:t>
      </w:r>
      <w:r w:rsidR="00121D87" w:rsidRPr="007D618F">
        <w:rPr>
          <w:rFonts w:ascii="Fira Sans Light" w:hAnsi="Fira Sans Light"/>
          <w:sz w:val="24"/>
          <w:szCs w:val="24"/>
        </w:rPr>
        <w:t xml:space="preserve">is </w:t>
      </w:r>
      <w:r w:rsidR="008A4D1B" w:rsidRPr="007D618F">
        <w:rPr>
          <w:rFonts w:ascii="Fira Sans Light" w:hAnsi="Fira Sans Light"/>
          <w:sz w:val="24"/>
          <w:szCs w:val="24"/>
        </w:rPr>
        <w:t xml:space="preserve">designed </w:t>
      </w:r>
      <w:r w:rsidR="005B6D9C" w:rsidRPr="007D618F">
        <w:rPr>
          <w:rFonts w:ascii="Fira Sans Light" w:hAnsi="Fira Sans Light"/>
          <w:sz w:val="24"/>
          <w:szCs w:val="24"/>
        </w:rPr>
        <w:t>to support</w:t>
      </w:r>
      <w:r w:rsidR="006D231E" w:rsidRPr="007D618F">
        <w:rPr>
          <w:rFonts w:ascii="Fira Sans Light" w:hAnsi="Fira Sans Light"/>
          <w:sz w:val="24"/>
          <w:szCs w:val="24"/>
        </w:rPr>
        <w:t xml:space="preserve"> drafting of strategic plan </w:t>
      </w:r>
      <w:r w:rsidR="008A4D1B" w:rsidRPr="007D618F">
        <w:rPr>
          <w:rFonts w:ascii="Fira Sans Light" w:hAnsi="Fira Sans Light"/>
          <w:sz w:val="24"/>
          <w:szCs w:val="24"/>
        </w:rPr>
        <w:t>components</w:t>
      </w:r>
      <w:r w:rsidR="006D231E" w:rsidRPr="007D618F">
        <w:rPr>
          <w:rFonts w:ascii="Fira Sans Light" w:hAnsi="Fira Sans Light"/>
          <w:sz w:val="24"/>
          <w:szCs w:val="24"/>
        </w:rPr>
        <w:t xml:space="preserve">, 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 xml:space="preserve">laying out </w:t>
      </w:r>
      <w:r w:rsidR="008A4D1B" w:rsidRPr="007D618F">
        <w:rPr>
          <w:rFonts w:ascii="Fira Sans Light" w:hAnsi="Fira Sans Light"/>
          <w:i/>
          <w:iCs/>
          <w:sz w:val="24"/>
          <w:szCs w:val="24"/>
        </w:rPr>
        <w:t xml:space="preserve">all of the 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 xml:space="preserve">primary components on </w:t>
      </w:r>
      <w:r w:rsidR="00C1666F" w:rsidRPr="007D618F">
        <w:rPr>
          <w:rFonts w:ascii="Fira Sans Light" w:hAnsi="Fira Sans Light"/>
          <w:i/>
          <w:iCs/>
          <w:sz w:val="24"/>
          <w:szCs w:val="24"/>
        </w:rPr>
        <w:t>a single p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>age</w:t>
      </w:r>
      <w:r w:rsidR="00703AE9" w:rsidRPr="007D618F">
        <w:rPr>
          <w:rFonts w:ascii="Fira Sans Light" w:hAnsi="Fira Sans Light"/>
          <w:i/>
          <w:iCs/>
          <w:sz w:val="24"/>
          <w:szCs w:val="24"/>
        </w:rPr>
        <w:t>,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 xml:space="preserve"> to </w:t>
      </w:r>
      <w:r w:rsidR="003B7215" w:rsidRPr="007D618F">
        <w:rPr>
          <w:rFonts w:ascii="Fira Sans Light" w:hAnsi="Fira Sans Light"/>
          <w:i/>
          <w:iCs/>
          <w:sz w:val="24"/>
          <w:szCs w:val="24"/>
        </w:rPr>
        <w:t xml:space="preserve">provide a comprehensive overview </w:t>
      </w:r>
      <w:r w:rsidR="001961FD" w:rsidRPr="007D618F">
        <w:rPr>
          <w:rFonts w:ascii="Fira Sans Light" w:hAnsi="Fira Sans Light"/>
          <w:i/>
          <w:iCs/>
          <w:sz w:val="24"/>
          <w:szCs w:val="24"/>
        </w:rPr>
        <w:t xml:space="preserve">and to </w:t>
      </w:r>
      <w:r w:rsidR="003B7215" w:rsidRPr="007D618F">
        <w:rPr>
          <w:rFonts w:ascii="Fira Sans Light" w:hAnsi="Fira Sans Light"/>
          <w:i/>
          <w:iCs/>
          <w:sz w:val="24"/>
          <w:szCs w:val="24"/>
        </w:rPr>
        <w:t>highlight connections</w:t>
      </w:r>
      <w:r w:rsidR="001961FD" w:rsidRPr="007D618F">
        <w:rPr>
          <w:rFonts w:ascii="Fira Sans Light" w:hAnsi="Fira Sans Light"/>
          <w:i/>
          <w:iCs/>
          <w:sz w:val="24"/>
          <w:szCs w:val="24"/>
        </w:rPr>
        <w:t xml:space="preserve"> between components</w:t>
      </w:r>
      <w:r w:rsidR="00CF774E" w:rsidRPr="007D618F">
        <w:rPr>
          <w:rFonts w:ascii="Fira Sans Light" w:hAnsi="Fira Sans Light"/>
          <w:sz w:val="24"/>
          <w:szCs w:val="24"/>
        </w:rPr>
        <w:t xml:space="preserve">. </w:t>
      </w:r>
      <w:r w:rsidR="007B57EE" w:rsidRPr="007D618F">
        <w:rPr>
          <w:rFonts w:ascii="Fira Sans Light" w:hAnsi="Fira Sans Light"/>
          <w:sz w:val="24"/>
          <w:szCs w:val="24"/>
        </w:rPr>
        <w:t xml:space="preserve">This </w:t>
      </w:r>
      <w:r w:rsidR="0001746C" w:rsidRPr="007D618F">
        <w:rPr>
          <w:rFonts w:ascii="Fira Sans Light" w:hAnsi="Fira Sans Light"/>
          <w:sz w:val="24"/>
          <w:szCs w:val="24"/>
        </w:rPr>
        <w:t xml:space="preserve">tool </w:t>
      </w:r>
      <w:r w:rsidR="007B57EE" w:rsidRPr="007D618F">
        <w:rPr>
          <w:rFonts w:ascii="Fira Sans Light" w:hAnsi="Fira Sans Light"/>
          <w:sz w:val="24"/>
          <w:szCs w:val="24"/>
        </w:rPr>
        <w:t xml:space="preserve">can be </w:t>
      </w:r>
      <w:r w:rsidR="008320C3" w:rsidRPr="007D618F">
        <w:rPr>
          <w:rFonts w:ascii="Fira Sans Light" w:hAnsi="Fira Sans Light"/>
          <w:sz w:val="24"/>
          <w:szCs w:val="24"/>
        </w:rPr>
        <w:t xml:space="preserve">especially useful </w:t>
      </w:r>
      <w:r w:rsidR="00182A09" w:rsidRPr="007D618F">
        <w:rPr>
          <w:rFonts w:ascii="Fira Sans Light" w:hAnsi="Fira Sans Light"/>
          <w:sz w:val="24"/>
          <w:szCs w:val="24"/>
        </w:rPr>
        <w:t xml:space="preserve">once </w:t>
      </w:r>
      <w:r w:rsidR="008320C3" w:rsidRPr="007D618F">
        <w:rPr>
          <w:rFonts w:ascii="Fira Sans Light" w:hAnsi="Fira Sans Light"/>
          <w:sz w:val="24"/>
          <w:szCs w:val="24"/>
        </w:rPr>
        <w:t xml:space="preserve">some initial components </w:t>
      </w:r>
      <w:r w:rsidR="00182A09" w:rsidRPr="007D618F">
        <w:rPr>
          <w:rFonts w:ascii="Fira Sans Light" w:hAnsi="Fira Sans Light"/>
          <w:sz w:val="24"/>
          <w:szCs w:val="24"/>
        </w:rPr>
        <w:t xml:space="preserve">have been </w:t>
      </w:r>
      <w:r w:rsidR="00275D40" w:rsidRPr="007D618F">
        <w:rPr>
          <w:rFonts w:ascii="Fira Sans Light" w:hAnsi="Fira Sans Light"/>
          <w:sz w:val="24"/>
          <w:szCs w:val="24"/>
        </w:rPr>
        <w:t xml:space="preserve">identified or </w:t>
      </w:r>
      <w:r w:rsidR="00182A09" w:rsidRPr="007D618F">
        <w:rPr>
          <w:rFonts w:ascii="Fira Sans Light" w:hAnsi="Fira Sans Light"/>
          <w:sz w:val="24"/>
          <w:szCs w:val="24"/>
        </w:rPr>
        <w:t>developed</w:t>
      </w:r>
      <w:r w:rsidR="007B57EE" w:rsidRPr="007D618F">
        <w:rPr>
          <w:rFonts w:ascii="Fira Sans Light" w:hAnsi="Fira Sans Light"/>
          <w:sz w:val="24"/>
          <w:szCs w:val="24"/>
        </w:rPr>
        <w:t xml:space="preserve">, </w:t>
      </w:r>
      <w:r w:rsidR="00182A09" w:rsidRPr="007D618F">
        <w:rPr>
          <w:rFonts w:ascii="Fira Sans Light" w:hAnsi="Fira Sans Light"/>
          <w:sz w:val="24"/>
          <w:szCs w:val="24"/>
        </w:rPr>
        <w:t xml:space="preserve">as those </w:t>
      </w:r>
      <w:r w:rsidR="007B57EE" w:rsidRPr="007D618F">
        <w:rPr>
          <w:rFonts w:ascii="Fira Sans Light" w:hAnsi="Fira Sans Light"/>
          <w:sz w:val="24"/>
          <w:szCs w:val="24"/>
        </w:rPr>
        <w:t xml:space="preserve">can </w:t>
      </w:r>
      <w:r w:rsidR="00CC1496" w:rsidRPr="007D618F">
        <w:rPr>
          <w:rFonts w:ascii="Fira Sans Light" w:hAnsi="Fira Sans Light"/>
          <w:sz w:val="24"/>
          <w:szCs w:val="24"/>
        </w:rPr>
        <w:t xml:space="preserve">then </w:t>
      </w:r>
      <w:r w:rsidR="007B57EE" w:rsidRPr="007D618F">
        <w:rPr>
          <w:rFonts w:ascii="Fira Sans Light" w:hAnsi="Fira Sans Light"/>
          <w:sz w:val="24"/>
          <w:szCs w:val="24"/>
        </w:rPr>
        <w:t xml:space="preserve">be </w:t>
      </w:r>
      <w:r w:rsidR="00B80DD8" w:rsidRPr="007D618F">
        <w:rPr>
          <w:rFonts w:ascii="Fira Sans Light" w:hAnsi="Fira Sans Light"/>
          <w:sz w:val="24"/>
          <w:szCs w:val="24"/>
        </w:rPr>
        <w:t xml:space="preserve">added to </w:t>
      </w:r>
      <w:r w:rsidR="007B57EE" w:rsidRPr="007D618F">
        <w:rPr>
          <w:rFonts w:ascii="Fira Sans Light" w:hAnsi="Fira Sans Light"/>
          <w:sz w:val="24"/>
          <w:szCs w:val="24"/>
        </w:rPr>
        <w:t xml:space="preserve">the tool </w:t>
      </w:r>
      <w:r w:rsidR="00F12AF7" w:rsidRPr="007D618F">
        <w:rPr>
          <w:rFonts w:ascii="Fira Sans Light" w:hAnsi="Fira Sans Light"/>
          <w:sz w:val="24"/>
          <w:szCs w:val="24"/>
        </w:rPr>
        <w:t>and planning gaps can be identified</w:t>
      </w:r>
      <w:r w:rsidR="002F1927" w:rsidRPr="007D618F">
        <w:rPr>
          <w:rFonts w:ascii="Fira Sans Light" w:hAnsi="Fira Sans Light"/>
          <w:sz w:val="24"/>
          <w:szCs w:val="24"/>
        </w:rPr>
        <w:t xml:space="preserve"> (m</w:t>
      </w:r>
      <w:r w:rsidR="00F12AF7" w:rsidRPr="007D618F">
        <w:rPr>
          <w:rFonts w:ascii="Fira Sans Light" w:hAnsi="Fira Sans Light"/>
          <w:sz w:val="24"/>
          <w:szCs w:val="24"/>
        </w:rPr>
        <w:t xml:space="preserve">ost </w:t>
      </w:r>
      <w:r w:rsidR="003867E7" w:rsidRPr="007D618F">
        <w:rPr>
          <w:rFonts w:ascii="Fira Sans Light" w:hAnsi="Fira Sans Light"/>
          <w:sz w:val="24"/>
          <w:szCs w:val="24"/>
        </w:rPr>
        <w:t>department</w:t>
      </w:r>
      <w:r w:rsidR="00F12AF7" w:rsidRPr="007D618F">
        <w:rPr>
          <w:rFonts w:ascii="Fira Sans Light" w:hAnsi="Fira Sans Light"/>
          <w:sz w:val="24"/>
          <w:szCs w:val="24"/>
        </w:rPr>
        <w:t xml:space="preserve"> strategic plans will already have </w:t>
      </w:r>
      <w:r w:rsidR="006A2528" w:rsidRPr="007D618F">
        <w:rPr>
          <w:rFonts w:ascii="Fira Sans Light" w:hAnsi="Fira Sans Light"/>
          <w:sz w:val="24"/>
          <w:szCs w:val="24"/>
        </w:rPr>
        <w:t xml:space="preserve">some </w:t>
      </w:r>
      <w:r w:rsidR="008F15CF" w:rsidRPr="007D618F">
        <w:rPr>
          <w:rFonts w:ascii="Fira Sans Light" w:hAnsi="Fira Sans Light"/>
          <w:sz w:val="24"/>
          <w:szCs w:val="24"/>
        </w:rPr>
        <w:t xml:space="preserve">initial </w:t>
      </w:r>
      <w:r w:rsidR="006A2528" w:rsidRPr="007D618F">
        <w:rPr>
          <w:rFonts w:ascii="Fira Sans Light" w:hAnsi="Fira Sans Light"/>
          <w:sz w:val="24"/>
          <w:szCs w:val="24"/>
        </w:rPr>
        <w:t xml:space="preserve">components defined </w:t>
      </w:r>
      <w:r w:rsidR="00F0234E" w:rsidRPr="007D618F">
        <w:rPr>
          <w:rFonts w:ascii="Fira Sans Light" w:hAnsi="Fira Sans Light"/>
          <w:sz w:val="24"/>
          <w:szCs w:val="24"/>
        </w:rPr>
        <w:t xml:space="preserve">by </w:t>
      </w:r>
      <w:r w:rsidR="000F0784" w:rsidRPr="007D618F">
        <w:rPr>
          <w:rFonts w:ascii="Fira Sans Light" w:hAnsi="Fira Sans Light"/>
          <w:sz w:val="24"/>
          <w:szCs w:val="24"/>
        </w:rPr>
        <w:t xml:space="preserve">the unit </w:t>
      </w:r>
      <w:r w:rsidR="008F15CF" w:rsidRPr="007D618F">
        <w:rPr>
          <w:rFonts w:ascii="Fira Sans Light" w:hAnsi="Fira Sans Light"/>
          <w:sz w:val="24"/>
          <w:szCs w:val="24"/>
        </w:rPr>
        <w:t>strategic plan</w:t>
      </w:r>
      <w:r w:rsidR="002F1927" w:rsidRPr="007D618F">
        <w:rPr>
          <w:rFonts w:ascii="Fira Sans Light" w:hAnsi="Fira Sans Light"/>
          <w:sz w:val="24"/>
          <w:szCs w:val="24"/>
        </w:rPr>
        <w:t xml:space="preserve">). </w:t>
      </w:r>
    </w:p>
    <w:p w14:paraId="086DEAA4" w14:textId="77777777" w:rsidR="004D23B6" w:rsidRPr="007D618F" w:rsidRDefault="004D23B6" w:rsidP="00024D38">
      <w:pPr>
        <w:pStyle w:val="ListParagraph"/>
        <w:spacing w:after="0" w:line="240" w:lineRule="auto"/>
        <w:rPr>
          <w:rFonts w:ascii="Fira Sans Light" w:hAnsi="Fira Sans Light"/>
          <w:sz w:val="24"/>
          <w:szCs w:val="24"/>
        </w:rPr>
      </w:pPr>
    </w:p>
    <w:p w14:paraId="7EBADA4E" w14:textId="5C41D422" w:rsidR="00AF4578" w:rsidRPr="007D618F" w:rsidRDefault="003E73E0" w:rsidP="003867E7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It may be effective to </w:t>
      </w:r>
      <w:r w:rsidR="0005429E" w:rsidRPr="007D618F">
        <w:rPr>
          <w:rFonts w:ascii="Fira Sans Light" w:hAnsi="Fira Sans Light"/>
          <w:sz w:val="24"/>
          <w:szCs w:val="24"/>
        </w:rPr>
        <w:t xml:space="preserve">initially </w:t>
      </w:r>
      <w:r w:rsidRPr="007D618F">
        <w:rPr>
          <w:rFonts w:ascii="Fira Sans Light" w:hAnsi="Fira Sans Light"/>
          <w:sz w:val="24"/>
          <w:szCs w:val="24"/>
        </w:rPr>
        <w:t xml:space="preserve">work </w:t>
      </w:r>
      <w:r w:rsidR="0005429E" w:rsidRPr="007D618F">
        <w:rPr>
          <w:rFonts w:ascii="Fira Sans Light" w:hAnsi="Fira Sans Light"/>
          <w:sz w:val="24"/>
          <w:szCs w:val="24"/>
        </w:rPr>
        <w:t xml:space="preserve">through the </w:t>
      </w:r>
      <w:r w:rsidR="00C86BA7" w:rsidRPr="007D618F">
        <w:rPr>
          <w:rFonts w:ascii="Fira Sans Light" w:hAnsi="Fira Sans Light"/>
          <w:sz w:val="24"/>
          <w:szCs w:val="24"/>
        </w:rPr>
        <w:t>S</w:t>
      </w:r>
      <w:r w:rsidR="0005429E" w:rsidRPr="007D618F">
        <w:rPr>
          <w:rFonts w:ascii="Fira Sans Light" w:hAnsi="Fira Sans Light"/>
          <w:sz w:val="24"/>
          <w:szCs w:val="24"/>
        </w:rPr>
        <w:t xml:space="preserve">trategy </w:t>
      </w:r>
      <w:r w:rsidR="00C86BA7" w:rsidRPr="007D618F">
        <w:rPr>
          <w:rFonts w:ascii="Fira Sans Light" w:hAnsi="Fira Sans Light"/>
          <w:sz w:val="24"/>
          <w:szCs w:val="24"/>
        </w:rPr>
        <w:t>T</w:t>
      </w:r>
      <w:r w:rsidR="0005429E" w:rsidRPr="007D618F">
        <w:rPr>
          <w:rFonts w:ascii="Fira Sans Light" w:hAnsi="Fira Sans Light"/>
          <w:sz w:val="24"/>
          <w:szCs w:val="24"/>
        </w:rPr>
        <w:t xml:space="preserve">able </w:t>
      </w:r>
      <w:r w:rsidRPr="007D618F">
        <w:rPr>
          <w:rFonts w:ascii="Fira Sans Light" w:hAnsi="Fira Sans Light"/>
          <w:sz w:val="24"/>
          <w:szCs w:val="24"/>
        </w:rPr>
        <w:t>with a small leadership team</w:t>
      </w:r>
      <w:r w:rsidR="000411C2" w:rsidRPr="007D618F">
        <w:rPr>
          <w:rFonts w:ascii="Fira Sans Light" w:hAnsi="Fira Sans Light"/>
          <w:sz w:val="24"/>
          <w:szCs w:val="24"/>
        </w:rPr>
        <w:t xml:space="preserve">, </w:t>
      </w:r>
      <w:r w:rsidR="00537A44" w:rsidRPr="007D618F">
        <w:rPr>
          <w:rFonts w:ascii="Fira Sans Light" w:hAnsi="Fira Sans Light"/>
          <w:sz w:val="24"/>
          <w:szCs w:val="24"/>
        </w:rPr>
        <w:t>and</w:t>
      </w:r>
      <w:r w:rsidR="000411C2" w:rsidRPr="007D618F">
        <w:rPr>
          <w:rFonts w:ascii="Fira Sans Light" w:hAnsi="Fira Sans Light"/>
          <w:sz w:val="24"/>
          <w:szCs w:val="24"/>
        </w:rPr>
        <w:t xml:space="preserve"> </w:t>
      </w:r>
      <w:r w:rsidR="00645EEA" w:rsidRPr="007D618F">
        <w:rPr>
          <w:rFonts w:ascii="Fira Sans Light" w:hAnsi="Fira Sans Light"/>
          <w:sz w:val="24"/>
          <w:szCs w:val="24"/>
        </w:rPr>
        <w:t xml:space="preserve">then </w:t>
      </w:r>
      <w:r w:rsidR="0005429E" w:rsidRPr="007D618F">
        <w:rPr>
          <w:rFonts w:ascii="Fira Sans Light" w:hAnsi="Fira Sans Light"/>
          <w:sz w:val="24"/>
          <w:szCs w:val="24"/>
        </w:rPr>
        <w:t>once the table has been populated</w:t>
      </w:r>
      <w:r w:rsidR="000E64EB" w:rsidRPr="007D618F">
        <w:rPr>
          <w:rFonts w:ascii="Fira Sans Light" w:hAnsi="Fira Sans Light"/>
          <w:sz w:val="24"/>
          <w:szCs w:val="24"/>
        </w:rPr>
        <w:t>,</w:t>
      </w:r>
      <w:r w:rsidR="0005429E" w:rsidRPr="007D618F">
        <w:rPr>
          <w:rFonts w:ascii="Fira Sans Light" w:hAnsi="Fira Sans Light"/>
          <w:sz w:val="24"/>
          <w:szCs w:val="24"/>
        </w:rPr>
        <w:t xml:space="preserve"> to </w:t>
      </w:r>
      <w:r w:rsidR="0080521F" w:rsidRPr="007D618F">
        <w:rPr>
          <w:rFonts w:ascii="Fira Sans Light" w:hAnsi="Fira Sans Light"/>
          <w:sz w:val="24"/>
          <w:szCs w:val="24"/>
        </w:rPr>
        <w:t xml:space="preserve">seek feedback from </w:t>
      </w:r>
      <w:r w:rsidR="00537A44" w:rsidRPr="007D618F">
        <w:rPr>
          <w:rFonts w:ascii="Fira Sans Light" w:hAnsi="Fira Sans Light"/>
          <w:sz w:val="24"/>
          <w:szCs w:val="24"/>
        </w:rPr>
        <w:t xml:space="preserve">additional </w:t>
      </w:r>
      <w:r w:rsidR="0080521F" w:rsidRPr="007D618F">
        <w:rPr>
          <w:rFonts w:ascii="Fira Sans Light" w:hAnsi="Fira Sans Light"/>
          <w:sz w:val="24"/>
          <w:szCs w:val="24"/>
        </w:rPr>
        <w:t xml:space="preserve">staff </w:t>
      </w:r>
      <w:r w:rsidR="001F0069" w:rsidRPr="007D618F">
        <w:rPr>
          <w:rFonts w:ascii="Fira Sans Light" w:hAnsi="Fira Sans Light"/>
          <w:sz w:val="24"/>
          <w:szCs w:val="24"/>
        </w:rPr>
        <w:t>to answer the following questions</w:t>
      </w:r>
      <w:r w:rsidR="00AF4578" w:rsidRPr="007D618F">
        <w:rPr>
          <w:rFonts w:ascii="Fira Sans Light" w:hAnsi="Fira Sans Light"/>
          <w:sz w:val="24"/>
          <w:szCs w:val="24"/>
        </w:rPr>
        <w:t>:</w:t>
      </w:r>
    </w:p>
    <w:p w14:paraId="23611A3C" w14:textId="7F702847" w:rsidR="00DF10A3" w:rsidRPr="007D618F" w:rsidRDefault="00DF10A3" w:rsidP="00024D38">
      <w:pPr>
        <w:pStyle w:val="ListParagraph"/>
        <w:numPr>
          <w:ilvl w:val="0"/>
          <w:numId w:val="5"/>
        </w:num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Do you see the overall functions and impacts of your work reflected in these components?</w:t>
      </w:r>
    </w:p>
    <w:p w14:paraId="5F3828AA" w14:textId="02D8ADDA" w:rsidR="00DF10A3" w:rsidRPr="007D618F" w:rsidRDefault="00DF10A3" w:rsidP="00024D38">
      <w:pPr>
        <w:pStyle w:val="ListParagraph"/>
        <w:numPr>
          <w:ilvl w:val="0"/>
          <w:numId w:val="5"/>
        </w:num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Do you see any significant overall functions or impacts not addressed in these components?</w:t>
      </w:r>
    </w:p>
    <w:p w14:paraId="3731CAD3" w14:textId="3914ED18" w:rsidR="00DF10A3" w:rsidRPr="007D618F" w:rsidRDefault="0045352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Once the Strategy Table </w:t>
      </w:r>
      <w:r w:rsidR="00EF1DE5" w:rsidRPr="007D618F">
        <w:rPr>
          <w:rFonts w:ascii="Fira Sans Light" w:hAnsi="Fira Sans Light"/>
          <w:sz w:val="24"/>
          <w:szCs w:val="24"/>
        </w:rPr>
        <w:t xml:space="preserve">has been reviewed and refined, </w:t>
      </w:r>
      <w:r w:rsidR="00F21241" w:rsidRPr="007D618F">
        <w:rPr>
          <w:rFonts w:ascii="Fira Sans Light" w:hAnsi="Fira Sans Light"/>
          <w:sz w:val="24"/>
          <w:szCs w:val="24"/>
        </w:rPr>
        <w:t xml:space="preserve">the components may be copied and pasted into the </w:t>
      </w:r>
      <w:hyperlink r:id="rId10" w:history="1">
        <w:r w:rsidR="003867E7" w:rsidRPr="007D618F">
          <w:rPr>
            <w:rStyle w:val="Hyperlink"/>
            <w:rFonts w:ascii="Fira Sans Light" w:hAnsi="Fira Sans Light"/>
            <w:sz w:val="24"/>
            <w:szCs w:val="24"/>
          </w:rPr>
          <w:t>Department</w:t>
        </w:r>
        <w:r w:rsidR="00F21241" w:rsidRPr="007D618F">
          <w:rPr>
            <w:rStyle w:val="Hyperlink"/>
            <w:rFonts w:ascii="Fira Sans Light" w:hAnsi="Fira Sans Light"/>
            <w:sz w:val="24"/>
            <w:szCs w:val="24"/>
          </w:rPr>
          <w:t xml:space="preserve"> Strategic Plan </w:t>
        </w:r>
        <w:r w:rsidR="003867E7" w:rsidRPr="007D618F">
          <w:rPr>
            <w:rStyle w:val="Hyperlink"/>
            <w:rFonts w:ascii="Fira Sans Light" w:hAnsi="Fira Sans Light"/>
            <w:sz w:val="24"/>
            <w:szCs w:val="24"/>
          </w:rPr>
          <w:t>T</w:t>
        </w:r>
        <w:r w:rsidR="00F21241" w:rsidRPr="007D618F">
          <w:rPr>
            <w:rStyle w:val="Hyperlink"/>
            <w:rFonts w:ascii="Fira Sans Light" w:hAnsi="Fira Sans Light"/>
            <w:sz w:val="24"/>
            <w:szCs w:val="24"/>
          </w:rPr>
          <w:t>emplate</w:t>
        </w:r>
      </w:hyperlink>
      <w:r w:rsidR="00F21241" w:rsidRPr="007D618F">
        <w:rPr>
          <w:rFonts w:ascii="Fira Sans Light" w:hAnsi="Fira Sans Light"/>
          <w:sz w:val="24"/>
          <w:szCs w:val="24"/>
        </w:rPr>
        <w:t xml:space="preserve"> </w:t>
      </w:r>
      <w:r w:rsidR="007D5CB1" w:rsidRPr="007D618F">
        <w:rPr>
          <w:rFonts w:ascii="Fira Sans Light" w:hAnsi="Fira Sans Light"/>
          <w:sz w:val="24"/>
          <w:szCs w:val="24"/>
        </w:rPr>
        <w:t xml:space="preserve">to be </w:t>
      </w:r>
      <w:r w:rsidR="00161FE3" w:rsidRPr="007D618F">
        <w:rPr>
          <w:rFonts w:ascii="Fira Sans Light" w:hAnsi="Fira Sans Light"/>
          <w:sz w:val="24"/>
          <w:szCs w:val="24"/>
        </w:rPr>
        <w:t>expanded with</w:t>
      </w:r>
      <w:r w:rsidR="007D5CB1" w:rsidRPr="007D618F">
        <w:rPr>
          <w:rFonts w:ascii="Fira Sans Light" w:hAnsi="Fira Sans Light"/>
          <w:sz w:val="24"/>
          <w:szCs w:val="24"/>
        </w:rPr>
        <w:t xml:space="preserve"> additional details.</w:t>
      </w:r>
    </w:p>
    <w:p w14:paraId="7991FF44" w14:textId="77777777" w:rsidR="00F2367E" w:rsidRPr="007D618F" w:rsidRDefault="00F2367E" w:rsidP="00024D38">
      <w:pPr>
        <w:ind w:left="720"/>
        <w:rPr>
          <w:rFonts w:ascii="Fira Sans Light" w:hAnsi="Fira Sans Light"/>
          <w:sz w:val="24"/>
          <w:szCs w:val="24"/>
        </w:rPr>
      </w:pPr>
    </w:p>
    <w:p w14:paraId="7255EFE1" w14:textId="4F107435" w:rsidR="004A79A7" w:rsidRPr="007D618F" w:rsidRDefault="00CA101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Mission Statement Exercise</w:t>
      </w:r>
      <w:r w:rsidR="001172B3" w:rsidRPr="007D618F">
        <w:rPr>
          <w:rFonts w:ascii="Fira Sans Light" w:hAnsi="Fira Sans Light"/>
          <w:sz w:val="24"/>
          <w:szCs w:val="24"/>
        </w:rPr>
        <w:t>:</w:t>
      </w:r>
      <w:r w:rsidR="00E11B0F" w:rsidRPr="007D618F">
        <w:rPr>
          <w:rFonts w:ascii="Fira Sans Light" w:hAnsi="Fira Sans Light"/>
          <w:sz w:val="24"/>
          <w:szCs w:val="24"/>
        </w:rPr>
        <w:t xml:space="preserve"> </w:t>
      </w:r>
      <w:r w:rsidR="003867E7" w:rsidRPr="007D618F">
        <w:rPr>
          <w:rFonts w:ascii="Fira Sans Light" w:hAnsi="Fira Sans Light"/>
          <w:sz w:val="24"/>
          <w:szCs w:val="24"/>
        </w:rPr>
        <w:t xml:space="preserve">The </w:t>
      </w:r>
      <w:hyperlink r:id="rId11" w:history="1">
        <w:r w:rsidR="003867E7" w:rsidRPr="007D618F">
          <w:rPr>
            <w:rStyle w:val="Hyperlink"/>
            <w:rFonts w:ascii="Fira Sans Light" w:hAnsi="Fira Sans Light"/>
            <w:sz w:val="24"/>
            <w:szCs w:val="24"/>
          </w:rPr>
          <w:t>Mission Statement Exercise</w:t>
        </w:r>
      </w:hyperlink>
      <w:r w:rsidR="003867E7" w:rsidRPr="007D618F">
        <w:rPr>
          <w:rFonts w:ascii="Fira Sans Light" w:hAnsi="Fira Sans Light"/>
          <w:sz w:val="24"/>
          <w:szCs w:val="24"/>
        </w:rPr>
        <w:t xml:space="preserve"> </w:t>
      </w:r>
      <w:r w:rsidR="00051850" w:rsidRPr="007D618F">
        <w:rPr>
          <w:rFonts w:ascii="Fira Sans Light" w:hAnsi="Fira Sans Light"/>
          <w:sz w:val="24"/>
          <w:szCs w:val="24"/>
        </w:rPr>
        <w:t xml:space="preserve">is provided for the use of </w:t>
      </w:r>
      <w:r w:rsidR="003867E7" w:rsidRPr="007D618F">
        <w:rPr>
          <w:rFonts w:ascii="Fira Sans Light" w:hAnsi="Fira Sans Light"/>
          <w:sz w:val="24"/>
          <w:szCs w:val="24"/>
        </w:rPr>
        <w:t xml:space="preserve">departments </w:t>
      </w:r>
      <w:r w:rsidR="00F51AC0">
        <w:rPr>
          <w:rFonts w:ascii="Fira Sans Light" w:hAnsi="Fira Sans Light"/>
          <w:sz w:val="24"/>
          <w:szCs w:val="24"/>
        </w:rPr>
        <w:t xml:space="preserve">and units </w:t>
      </w:r>
      <w:r w:rsidR="00E11B0F" w:rsidRPr="007D618F">
        <w:rPr>
          <w:rFonts w:ascii="Fira Sans Light" w:hAnsi="Fira Sans Light"/>
          <w:sz w:val="24"/>
          <w:szCs w:val="24"/>
        </w:rPr>
        <w:t xml:space="preserve">wishing to </w:t>
      </w:r>
      <w:r w:rsidR="00051850" w:rsidRPr="007D618F">
        <w:rPr>
          <w:rFonts w:ascii="Fira Sans Light" w:hAnsi="Fira Sans Light"/>
          <w:sz w:val="24"/>
          <w:szCs w:val="24"/>
        </w:rPr>
        <w:t xml:space="preserve">engage a group of staff </w:t>
      </w:r>
      <w:r w:rsidR="00051850" w:rsidRPr="007D618F">
        <w:rPr>
          <w:rFonts w:ascii="Fira Sans Light" w:hAnsi="Fira Sans Light"/>
          <w:i/>
          <w:iCs/>
          <w:sz w:val="24"/>
          <w:szCs w:val="24"/>
        </w:rPr>
        <w:t xml:space="preserve">to </w:t>
      </w:r>
      <w:r w:rsidR="00E11B0F" w:rsidRPr="007D618F">
        <w:rPr>
          <w:rFonts w:ascii="Fira Sans Light" w:hAnsi="Fira Sans Light"/>
          <w:i/>
          <w:iCs/>
          <w:sz w:val="24"/>
          <w:szCs w:val="24"/>
        </w:rPr>
        <w:t>develop an entirely new mission statement</w:t>
      </w:r>
      <w:r w:rsidR="00051850" w:rsidRPr="007D618F">
        <w:rPr>
          <w:rFonts w:ascii="Fira Sans Light" w:hAnsi="Fira Sans Light"/>
          <w:sz w:val="24"/>
          <w:szCs w:val="24"/>
        </w:rPr>
        <w:t>.</w:t>
      </w:r>
      <w:r w:rsidR="001219B6" w:rsidRPr="007D618F">
        <w:rPr>
          <w:rFonts w:ascii="Fira Sans Light" w:hAnsi="Fira Sans Light"/>
          <w:sz w:val="24"/>
          <w:szCs w:val="24"/>
        </w:rPr>
        <w:t xml:space="preserve"> It is designed to be </w:t>
      </w:r>
      <w:r w:rsidR="001C15C9" w:rsidRPr="007D618F">
        <w:rPr>
          <w:rFonts w:ascii="Fira Sans Light" w:hAnsi="Fira Sans Light"/>
          <w:sz w:val="24"/>
          <w:szCs w:val="24"/>
        </w:rPr>
        <w:t xml:space="preserve">completed in 90 minutes through interactive </w:t>
      </w:r>
      <w:r w:rsidR="008B75ED" w:rsidRPr="007D618F">
        <w:rPr>
          <w:rFonts w:ascii="Fira Sans Light" w:hAnsi="Fira Sans Light"/>
          <w:sz w:val="24"/>
          <w:szCs w:val="24"/>
        </w:rPr>
        <w:t xml:space="preserve">group </w:t>
      </w:r>
      <w:r w:rsidR="001C15C9" w:rsidRPr="007D618F">
        <w:rPr>
          <w:rFonts w:ascii="Fira Sans Light" w:hAnsi="Fira Sans Light"/>
          <w:sz w:val="24"/>
          <w:szCs w:val="24"/>
        </w:rPr>
        <w:t>process</w:t>
      </w:r>
      <w:r w:rsidR="008B75ED" w:rsidRPr="007D618F">
        <w:rPr>
          <w:rFonts w:ascii="Fira Sans Light" w:hAnsi="Fira Sans Light"/>
          <w:sz w:val="24"/>
          <w:szCs w:val="24"/>
        </w:rPr>
        <w:t>es</w:t>
      </w:r>
      <w:r w:rsidR="008E101F" w:rsidRPr="007D618F">
        <w:rPr>
          <w:rFonts w:ascii="Fira Sans Light" w:hAnsi="Fira Sans Light"/>
          <w:sz w:val="24"/>
          <w:szCs w:val="24"/>
        </w:rPr>
        <w:t xml:space="preserve">. </w:t>
      </w:r>
      <w:r w:rsidR="008B75ED" w:rsidRPr="007D618F">
        <w:rPr>
          <w:rFonts w:ascii="Fira Sans Light" w:hAnsi="Fira Sans Light"/>
          <w:sz w:val="24"/>
          <w:szCs w:val="24"/>
        </w:rPr>
        <w:t xml:space="preserve">It is simple and straightforward </w:t>
      </w:r>
      <w:r w:rsidR="00283EBE" w:rsidRPr="007D618F">
        <w:rPr>
          <w:rFonts w:ascii="Fira Sans Light" w:hAnsi="Fira Sans Light"/>
          <w:sz w:val="24"/>
          <w:szCs w:val="24"/>
        </w:rPr>
        <w:t xml:space="preserve">and </w:t>
      </w:r>
      <w:r w:rsidR="00286F54" w:rsidRPr="007D618F">
        <w:rPr>
          <w:rFonts w:ascii="Fira Sans Light" w:hAnsi="Fira Sans Light"/>
          <w:sz w:val="24"/>
          <w:szCs w:val="24"/>
        </w:rPr>
        <w:t>good for encouraging big-picture thinking and building buy-in amongst staff.</w:t>
      </w:r>
    </w:p>
    <w:p w14:paraId="64BAB3F6" w14:textId="77777777" w:rsidR="001172B3" w:rsidRPr="007D618F" w:rsidRDefault="001172B3" w:rsidP="00024D38">
      <w:pPr>
        <w:rPr>
          <w:rFonts w:ascii="Fira Sans Light" w:hAnsi="Fira Sans Light"/>
          <w:sz w:val="24"/>
          <w:szCs w:val="24"/>
        </w:rPr>
      </w:pPr>
    </w:p>
    <w:p w14:paraId="35035130" w14:textId="6655F395" w:rsidR="00A57123" w:rsidRPr="007D618F" w:rsidRDefault="00CA101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Goal Setting Exercise</w:t>
      </w:r>
      <w:r w:rsidR="001172B3" w:rsidRPr="007D618F">
        <w:rPr>
          <w:rFonts w:ascii="Fira Sans Light" w:hAnsi="Fira Sans Light"/>
          <w:sz w:val="24"/>
          <w:szCs w:val="24"/>
        </w:rPr>
        <w:t>:</w:t>
      </w:r>
      <w:r w:rsidR="00A57123" w:rsidRPr="007D618F">
        <w:rPr>
          <w:rFonts w:ascii="Fira Sans Light" w:hAnsi="Fira Sans Light"/>
          <w:sz w:val="24"/>
          <w:szCs w:val="24"/>
        </w:rPr>
        <w:t xml:space="preserve"> Th</w:t>
      </w:r>
      <w:r w:rsidR="003867E7" w:rsidRPr="007D618F">
        <w:rPr>
          <w:rFonts w:ascii="Fira Sans Light" w:hAnsi="Fira Sans Light"/>
          <w:sz w:val="24"/>
          <w:szCs w:val="24"/>
        </w:rPr>
        <w:t xml:space="preserve">e </w:t>
      </w:r>
      <w:hyperlink r:id="rId12" w:history="1">
        <w:r w:rsidR="003867E7" w:rsidRPr="007D618F">
          <w:rPr>
            <w:rStyle w:val="Hyperlink"/>
            <w:rFonts w:ascii="Fira Sans Light" w:hAnsi="Fira Sans Light"/>
            <w:sz w:val="24"/>
            <w:szCs w:val="24"/>
          </w:rPr>
          <w:t>Goal Setting Exercise</w:t>
        </w:r>
      </w:hyperlink>
      <w:r w:rsidR="003867E7" w:rsidRPr="007D618F">
        <w:rPr>
          <w:rFonts w:ascii="Fira Sans Light" w:hAnsi="Fira Sans Light"/>
          <w:sz w:val="24"/>
          <w:szCs w:val="24"/>
        </w:rPr>
        <w:t xml:space="preserve"> </w:t>
      </w:r>
      <w:r w:rsidR="00A57123" w:rsidRPr="007D618F">
        <w:rPr>
          <w:rFonts w:ascii="Fira Sans Light" w:hAnsi="Fira Sans Light"/>
          <w:sz w:val="24"/>
          <w:szCs w:val="24"/>
        </w:rPr>
        <w:t xml:space="preserve">is provided for the use of </w:t>
      </w:r>
      <w:r w:rsidR="00F51AC0">
        <w:rPr>
          <w:rFonts w:ascii="Fira Sans Light" w:hAnsi="Fira Sans Light"/>
          <w:sz w:val="24"/>
          <w:szCs w:val="24"/>
        </w:rPr>
        <w:t>departments</w:t>
      </w:r>
      <w:r w:rsidR="00A57123" w:rsidRPr="007D618F">
        <w:rPr>
          <w:rFonts w:ascii="Fira Sans Light" w:hAnsi="Fira Sans Light"/>
          <w:sz w:val="24"/>
          <w:szCs w:val="24"/>
        </w:rPr>
        <w:t xml:space="preserve"> </w:t>
      </w:r>
      <w:r w:rsidR="00F51AC0">
        <w:rPr>
          <w:rFonts w:ascii="Fira Sans Light" w:hAnsi="Fira Sans Light"/>
          <w:sz w:val="24"/>
          <w:szCs w:val="24"/>
        </w:rPr>
        <w:t xml:space="preserve">and units </w:t>
      </w:r>
      <w:r w:rsidR="00A57123" w:rsidRPr="007D618F">
        <w:rPr>
          <w:rFonts w:ascii="Fira Sans Light" w:hAnsi="Fira Sans Light"/>
          <w:sz w:val="24"/>
          <w:szCs w:val="24"/>
        </w:rPr>
        <w:t xml:space="preserve">wishing to engage a group of staff </w:t>
      </w:r>
      <w:r w:rsidR="00A57123" w:rsidRPr="007D618F">
        <w:rPr>
          <w:rFonts w:ascii="Fira Sans Light" w:hAnsi="Fira Sans Light"/>
          <w:i/>
          <w:iCs/>
          <w:sz w:val="24"/>
          <w:szCs w:val="24"/>
        </w:rPr>
        <w:t>to develop an entirely new set of goals based off of a mission statement</w:t>
      </w:r>
      <w:r w:rsidR="00A57123" w:rsidRPr="007D618F">
        <w:rPr>
          <w:rFonts w:ascii="Fira Sans Light" w:hAnsi="Fira Sans Light"/>
          <w:sz w:val="24"/>
          <w:szCs w:val="24"/>
        </w:rPr>
        <w:t xml:space="preserve">. It is designed to be completed in 90 minutes through interactive group processes. It is simple and straightforward and good for </w:t>
      </w:r>
      <w:r w:rsidR="00963000" w:rsidRPr="007D618F">
        <w:rPr>
          <w:rFonts w:ascii="Fira Sans Light" w:hAnsi="Fira Sans Light"/>
          <w:sz w:val="24"/>
          <w:szCs w:val="24"/>
        </w:rPr>
        <w:t xml:space="preserve">generating </w:t>
      </w:r>
      <w:r w:rsidR="0027476C" w:rsidRPr="007D618F">
        <w:rPr>
          <w:rFonts w:ascii="Fira Sans Light" w:hAnsi="Fira Sans Light"/>
          <w:sz w:val="24"/>
          <w:szCs w:val="24"/>
        </w:rPr>
        <w:t>a</w:t>
      </w:r>
      <w:r w:rsidR="00E5546C" w:rsidRPr="007D618F">
        <w:rPr>
          <w:rFonts w:ascii="Fira Sans Light" w:hAnsi="Fira Sans Light"/>
          <w:sz w:val="24"/>
          <w:szCs w:val="24"/>
        </w:rPr>
        <w:t>n initial list of goal</w:t>
      </w:r>
      <w:r w:rsidR="008A33D8" w:rsidRPr="007D618F">
        <w:rPr>
          <w:rFonts w:ascii="Fira Sans Light" w:hAnsi="Fira Sans Light"/>
          <w:sz w:val="24"/>
          <w:szCs w:val="24"/>
        </w:rPr>
        <w:t>s to be expanded with additional details</w:t>
      </w:r>
      <w:r w:rsidR="00A57123" w:rsidRPr="007D618F">
        <w:rPr>
          <w:rFonts w:ascii="Fira Sans Light" w:hAnsi="Fira Sans Light"/>
          <w:sz w:val="24"/>
          <w:szCs w:val="24"/>
        </w:rPr>
        <w:t>.</w:t>
      </w:r>
    </w:p>
    <w:p w14:paraId="5ADFFCD3" w14:textId="77777777" w:rsidR="001172B3" w:rsidRPr="007D618F" w:rsidRDefault="001172B3" w:rsidP="00024D38">
      <w:pPr>
        <w:rPr>
          <w:rFonts w:ascii="Fira Sans Light" w:hAnsi="Fira Sans Light"/>
          <w:sz w:val="24"/>
          <w:szCs w:val="24"/>
        </w:rPr>
      </w:pPr>
    </w:p>
    <w:p w14:paraId="460040E5" w14:textId="2B15A028" w:rsidR="00CA101E" w:rsidRPr="007D618F" w:rsidRDefault="00CA101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Department Goals </w:t>
      </w:r>
      <w:r w:rsidR="00BE1CF6" w:rsidRPr="007D618F">
        <w:rPr>
          <w:rFonts w:ascii="Fira Sans Light" w:hAnsi="Fira Sans Light"/>
          <w:b/>
          <w:bCs/>
          <w:sz w:val="24"/>
          <w:szCs w:val="24"/>
        </w:rPr>
        <w:t>Guidance</w:t>
      </w:r>
      <w:r w:rsidR="001172B3" w:rsidRPr="007D618F">
        <w:rPr>
          <w:rFonts w:ascii="Fira Sans Light" w:hAnsi="Fira Sans Light"/>
          <w:sz w:val="24"/>
          <w:szCs w:val="24"/>
        </w:rPr>
        <w:t>:</w:t>
      </w:r>
      <w:r w:rsidR="00BE1CF6" w:rsidRPr="007D618F">
        <w:rPr>
          <w:rFonts w:ascii="Fira Sans Light" w:hAnsi="Fira Sans Light"/>
          <w:sz w:val="24"/>
          <w:szCs w:val="24"/>
        </w:rPr>
        <w:t xml:space="preserve"> </w:t>
      </w:r>
      <w:r w:rsidR="00D90F2A" w:rsidRPr="007D618F">
        <w:rPr>
          <w:rFonts w:ascii="Fira Sans Light" w:hAnsi="Fira Sans Light"/>
          <w:sz w:val="24"/>
          <w:szCs w:val="24"/>
        </w:rPr>
        <w:t>Th</w:t>
      </w:r>
      <w:r w:rsidR="003867E7" w:rsidRPr="007D618F">
        <w:rPr>
          <w:rFonts w:ascii="Fira Sans Light" w:hAnsi="Fira Sans Light"/>
          <w:sz w:val="24"/>
          <w:szCs w:val="24"/>
        </w:rPr>
        <w:t xml:space="preserve">e </w:t>
      </w:r>
      <w:hyperlink r:id="rId13" w:history="1">
        <w:r w:rsidR="003867E7" w:rsidRPr="007D618F">
          <w:rPr>
            <w:rStyle w:val="Hyperlink"/>
            <w:rFonts w:ascii="Fira Sans Light" w:hAnsi="Fira Sans Light"/>
            <w:sz w:val="24"/>
            <w:szCs w:val="24"/>
          </w:rPr>
          <w:t>Department Goals Guidance</w:t>
        </w:r>
      </w:hyperlink>
      <w:r w:rsidR="00D90F2A" w:rsidRPr="007D618F">
        <w:rPr>
          <w:rFonts w:ascii="Fira Sans Light" w:hAnsi="Fira Sans Light"/>
          <w:sz w:val="24"/>
          <w:szCs w:val="24"/>
        </w:rPr>
        <w:t xml:space="preserve"> resource provides additional guidance for developing goals at the department level, </w:t>
      </w:r>
      <w:r w:rsidR="00542CBE" w:rsidRPr="007D618F">
        <w:rPr>
          <w:rFonts w:ascii="Fira Sans Light" w:hAnsi="Fira Sans Light"/>
          <w:sz w:val="24"/>
          <w:szCs w:val="24"/>
        </w:rPr>
        <w:t xml:space="preserve">offering </w:t>
      </w:r>
      <w:r w:rsidR="00F43C97" w:rsidRPr="007D618F">
        <w:rPr>
          <w:rFonts w:ascii="Fira Sans Light" w:hAnsi="Fira Sans Light"/>
          <w:sz w:val="24"/>
          <w:szCs w:val="24"/>
        </w:rPr>
        <w:t xml:space="preserve">a detailed look at </w:t>
      </w:r>
      <w:r w:rsidR="00F43C97" w:rsidRPr="007D618F">
        <w:rPr>
          <w:rFonts w:ascii="Fira Sans Light" w:hAnsi="Fira Sans Light"/>
          <w:i/>
          <w:iCs/>
          <w:sz w:val="24"/>
          <w:szCs w:val="24"/>
        </w:rPr>
        <w:t xml:space="preserve">the difference between </w:t>
      </w:r>
      <w:r w:rsidR="00D60BC6" w:rsidRPr="007D618F">
        <w:rPr>
          <w:rFonts w:ascii="Fira Sans Light" w:hAnsi="Fira Sans Light"/>
          <w:i/>
          <w:iCs/>
          <w:sz w:val="24"/>
          <w:szCs w:val="24"/>
        </w:rPr>
        <w:t>goal</w:t>
      </w:r>
      <w:r w:rsidR="00336A6B" w:rsidRPr="007D618F">
        <w:rPr>
          <w:rFonts w:ascii="Fira Sans Light" w:hAnsi="Fira Sans Light"/>
          <w:i/>
          <w:iCs/>
          <w:sz w:val="24"/>
          <w:szCs w:val="24"/>
        </w:rPr>
        <w:t>s</w:t>
      </w:r>
      <w:r w:rsidR="00D60BC6" w:rsidRPr="007D618F">
        <w:rPr>
          <w:rFonts w:ascii="Fira Sans Light" w:hAnsi="Fira Sans Light"/>
          <w:i/>
          <w:iCs/>
          <w:sz w:val="24"/>
          <w:szCs w:val="24"/>
        </w:rPr>
        <w:t xml:space="preserve"> and learning outcome</w:t>
      </w:r>
      <w:r w:rsidR="00336A6B" w:rsidRPr="007D618F">
        <w:rPr>
          <w:rFonts w:ascii="Fira Sans Light" w:hAnsi="Fira Sans Light"/>
          <w:i/>
          <w:iCs/>
          <w:sz w:val="24"/>
          <w:szCs w:val="24"/>
        </w:rPr>
        <w:t>s</w:t>
      </w:r>
      <w:r w:rsidR="00D60BC6" w:rsidRPr="007D618F">
        <w:rPr>
          <w:rFonts w:ascii="Fira Sans Light" w:hAnsi="Fira Sans Light"/>
          <w:sz w:val="24"/>
          <w:szCs w:val="24"/>
        </w:rPr>
        <w:t xml:space="preserve">. </w:t>
      </w:r>
      <w:r w:rsidR="000E6C8E" w:rsidRPr="007D618F">
        <w:rPr>
          <w:rFonts w:ascii="Fira Sans Light" w:hAnsi="Fira Sans Light"/>
          <w:sz w:val="24"/>
          <w:szCs w:val="24"/>
        </w:rPr>
        <w:t xml:space="preserve">This resource may be particularly useful </w:t>
      </w:r>
      <w:r w:rsidR="004932A0" w:rsidRPr="007D618F">
        <w:rPr>
          <w:rFonts w:ascii="Fira Sans Light" w:hAnsi="Fira Sans Light"/>
          <w:sz w:val="24"/>
          <w:szCs w:val="24"/>
        </w:rPr>
        <w:t xml:space="preserve">for </w:t>
      </w:r>
      <w:r w:rsidR="00D60BC6" w:rsidRPr="007D618F">
        <w:rPr>
          <w:rFonts w:ascii="Fira Sans Light" w:hAnsi="Fira Sans Light"/>
          <w:sz w:val="24"/>
          <w:szCs w:val="24"/>
        </w:rPr>
        <w:t xml:space="preserve">those departments </w:t>
      </w:r>
      <w:r w:rsidR="00FB6686" w:rsidRPr="007D618F">
        <w:rPr>
          <w:rFonts w:ascii="Fira Sans Light" w:hAnsi="Fira Sans Light"/>
          <w:sz w:val="24"/>
          <w:szCs w:val="24"/>
        </w:rPr>
        <w:t xml:space="preserve">with programs emphasizing </w:t>
      </w:r>
      <w:r w:rsidR="005157F0" w:rsidRPr="007D618F">
        <w:rPr>
          <w:rFonts w:ascii="Fira Sans Light" w:hAnsi="Fira Sans Light"/>
          <w:sz w:val="24"/>
          <w:szCs w:val="24"/>
        </w:rPr>
        <w:t>student development.</w:t>
      </w:r>
    </w:p>
    <w:p w14:paraId="5B8DFD65" w14:textId="0312400E" w:rsidR="00DB11E6" w:rsidRDefault="00DB11E6" w:rsidP="00024D38">
      <w:pPr>
        <w:rPr>
          <w:rFonts w:ascii="Fira Sans Light" w:hAnsi="Fira Sans Light"/>
          <w:sz w:val="24"/>
          <w:szCs w:val="24"/>
        </w:rPr>
      </w:pPr>
    </w:p>
    <w:p w14:paraId="6E301926" w14:textId="77777777" w:rsidR="007D618F" w:rsidRPr="007D618F" w:rsidRDefault="007D618F" w:rsidP="00024D38">
      <w:pPr>
        <w:rPr>
          <w:rFonts w:ascii="Fira Sans Light" w:hAnsi="Fira Sans Light"/>
          <w:sz w:val="24"/>
          <w:szCs w:val="24"/>
        </w:rPr>
      </w:pPr>
    </w:p>
    <w:p w14:paraId="45D519F4" w14:textId="224E08D9" w:rsidR="00DB11E6" w:rsidRPr="007D618F" w:rsidRDefault="00DB11E6" w:rsidP="00024D38">
      <w:pPr>
        <w:jc w:val="center"/>
        <w:rPr>
          <w:rFonts w:ascii="Fira Sans Light" w:hAnsi="Fira Sans Light"/>
          <w:b/>
          <w:bCs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Still have unanswered questions about the </w:t>
      </w:r>
      <w:r w:rsidR="003867E7" w:rsidRPr="007D618F">
        <w:rPr>
          <w:rFonts w:ascii="Fira Sans Light" w:hAnsi="Fira Sans Light"/>
          <w:b/>
          <w:bCs/>
          <w:sz w:val="24"/>
          <w:szCs w:val="24"/>
        </w:rPr>
        <w:t>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trategic </w:t>
      </w:r>
      <w:r w:rsidR="003867E7" w:rsidRPr="007D618F">
        <w:rPr>
          <w:rFonts w:ascii="Fira Sans Light" w:hAnsi="Fira Sans Light"/>
          <w:b/>
          <w:bCs/>
          <w:sz w:val="24"/>
          <w:szCs w:val="24"/>
        </w:rPr>
        <w:t>p</w:t>
      </w:r>
      <w:r w:rsidRPr="007D618F">
        <w:rPr>
          <w:rFonts w:ascii="Fira Sans Light" w:hAnsi="Fira Sans Light"/>
          <w:b/>
          <w:bCs/>
          <w:sz w:val="24"/>
          <w:szCs w:val="24"/>
        </w:rPr>
        <w:t>l</w:t>
      </w:r>
      <w:r w:rsidR="0010387C" w:rsidRPr="007D618F">
        <w:rPr>
          <w:rFonts w:ascii="Fira Sans Light" w:hAnsi="Fira Sans Light"/>
          <w:b/>
          <w:bCs/>
          <w:sz w:val="24"/>
          <w:szCs w:val="24"/>
        </w:rPr>
        <w:t>anning process?</w:t>
      </w:r>
    </w:p>
    <w:p w14:paraId="5F2556ED" w14:textId="77777777" w:rsidR="007D618F" w:rsidRDefault="007D618F" w:rsidP="00024D38">
      <w:pPr>
        <w:jc w:val="center"/>
        <w:rPr>
          <w:rFonts w:ascii="Fira Sans Light" w:hAnsi="Fira Sans Light"/>
          <w:i/>
          <w:iCs/>
          <w:sz w:val="24"/>
          <w:szCs w:val="24"/>
        </w:rPr>
      </w:pPr>
    </w:p>
    <w:p w14:paraId="48D66495" w14:textId="4AF975B4" w:rsidR="00B71AF8" w:rsidRPr="007D618F" w:rsidRDefault="00DB11E6" w:rsidP="00024D38">
      <w:pPr>
        <w:jc w:val="center"/>
        <w:rPr>
          <w:rFonts w:ascii="Fira Sans Light" w:hAnsi="Fira Sans Light"/>
          <w:i/>
          <w:iCs/>
          <w:sz w:val="24"/>
          <w:szCs w:val="24"/>
        </w:rPr>
      </w:pPr>
      <w:r w:rsidRPr="007D618F">
        <w:rPr>
          <w:rFonts w:ascii="Fira Sans Light" w:hAnsi="Fira Sans Light"/>
          <w:i/>
          <w:iCs/>
          <w:sz w:val="24"/>
          <w:szCs w:val="24"/>
        </w:rPr>
        <w:t xml:space="preserve">Contact Matt Bryant, Division Assessment Consultant, at </w:t>
      </w:r>
      <w:hyperlink r:id="rId14" w:history="1">
        <w:r w:rsidR="006A7B9B" w:rsidRPr="007D618F">
          <w:rPr>
            <w:rStyle w:val="Hyperlink"/>
            <w:rFonts w:ascii="Fira Sans Light" w:hAnsi="Fira Sans Light"/>
            <w:i/>
            <w:iCs/>
            <w:sz w:val="24"/>
            <w:szCs w:val="24"/>
          </w:rPr>
          <w:t>matt.bryant@wwu.edu</w:t>
        </w:r>
      </w:hyperlink>
    </w:p>
    <w:p w14:paraId="6A31D8AC" w14:textId="1D27CAAF" w:rsidR="0010387C" w:rsidRPr="007D618F" w:rsidRDefault="0010387C" w:rsidP="00024D38">
      <w:pPr>
        <w:jc w:val="center"/>
        <w:rPr>
          <w:rFonts w:ascii="Fira Sans Light" w:hAnsi="Fira Sans Light"/>
          <w:i/>
          <w:iCs/>
          <w:sz w:val="24"/>
          <w:szCs w:val="24"/>
        </w:rPr>
      </w:pPr>
    </w:p>
    <w:p w14:paraId="1A9759FE" w14:textId="1A3F2244" w:rsidR="0010387C" w:rsidRPr="007D618F" w:rsidRDefault="0010387C" w:rsidP="00024D38">
      <w:pPr>
        <w:jc w:val="center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Last Updated: 05/</w:t>
      </w:r>
      <w:r w:rsidR="007D618F">
        <w:rPr>
          <w:rFonts w:ascii="Fira Sans Light" w:hAnsi="Fira Sans Light"/>
          <w:sz w:val="24"/>
          <w:szCs w:val="24"/>
        </w:rPr>
        <w:t>20</w:t>
      </w:r>
      <w:r w:rsidRPr="007D618F">
        <w:rPr>
          <w:rFonts w:ascii="Fira Sans Light" w:hAnsi="Fira Sans Light"/>
          <w:sz w:val="24"/>
          <w:szCs w:val="24"/>
        </w:rPr>
        <w:t>21</w:t>
      </w:r>
    </w:p>
    <w:sectPr w:rsidR="0010387C" w:rsidRPr="007D618F" w:rsidSect="005C3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895"/>
    <w:multiLevelType w:val="hybridMultilevel"/>
    <w:tmpl w:val="23EED744"/>
    <w:lvl w:ilvl="0" w:tplc="94FE4F6A">
      <w:numFmt w:val="bullet"/>
      <w:lvlText w:val="-"/>
      <w:lvlJc w:val="left"/>
      <w:pPr>
        <w:ind w:left="720" w:hanging="360"/>
      </w:pPr>
      <w:rPr>
        <w:rFonts w:ascii="Fira Sans" w:eastAsiaTheme="minorHAnsi" w:hAnsi="Fira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B6226"/>
    <w:multiLevelType w:val="hybridMultilevel"/>
    <w:tmpl w:val="0E12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A1DA8"/>
    <w:multiLevelType w:val="hybridMultilevel"/>
    <w:tmpl w:val="754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19AE"/>
    <w:multiLevelType w:val="hybridMultilevel"/>
    <w:tmpl w:val="C0AC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40942"/>
    <w:multiLevelType w:val="hybridMultilevel"/>
    <w:tmpl w:val="06BE0FE8"/>
    <w:lvl w:ilvl="0" w:tplc="94FE4F6A">
      <w:numFmt w:val="bullet"/>
      <w:lvlText w:val="-"/>
      <w:lvlJc w:val="left"/>
      <w:pPr>
        <w:ind w:left="1080" w:hanging="360"/>
      </w:pPr>
      <w:rPr>
        <w:rFonts w:ascii="Fira Sans" w:eastAsiaTheme="minorHAnsi" w:hAnsi="Fira San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0BR5OKqeBVRbE3nsw6y6y+LJNlMriqlVR84AAvt/srsUk8tdM66NKa2Zq9Snzn12GAh2CGXrp7SeZsXsHaNLQ==" w:salt="UgaT4FBxboDOwURHXt5m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6E"/>
    <w:rsid w:val="00015526"/>
    <w:rsid w:val="0001746C"/>
    <w:rsid w:val="0002188E"/>
    <w:rsid w:val="00024D38"/>
    <w:rsid w:val="00027C58"/>
    <w:rsid w:val="00031EFE"/>
    <w:rsid w:val="00035E7B"/>
    <w:rsid w:val="000411C2"/>
    <w:rsid w:val="0004149E"/>
    <w:rsid w:val="0004496E"/>
    <w:rsid w:val="00045342"/>
    <w:rsid w:val="00046F9A"/>
    <w:rsid w:val="00051850"/>
    <w:rsid w:val="00054236"/>
    <w:rsid w:val="0005429E"/>
    <w:rsid w:val="0006205E"/>
    <w:rsid w:val="00065093"/>
    <w:rsid w:val="00071582"/>
    <w:rsid w:val="00075EDD"/>
    <w:rsid w:val="00082833"/>
    <w:rsid w:val="00090B54"/>
    <w:rsid w:val="00090E29"/>
    <w:rsid w:val="000946C1"/>
    <w:rsid w:val="0009785A"/>
    <w:rsid w:val="000A37F4"/>
    <w:rsid w:val="000A3F36"/>
    <w:rsid w:val="000A6603"/>
    <w:rsid w:val="000B2991"/>
    <w:rsid w:val="000B3853"/>
    <w:rsid w:val="000B5D68"/>
    <w:rsid w:val="000C51DC"/>
    <w:rsid w:val="000D11A7"/>
    <w:rsid w:val="000D3081"/>
    <w:rsid w:val="000D4C50"/>
    <w:rsid w:val="000D508B"/>
    <w:rsid w:val="000E130F"/>
    <w:rsid w:val="000E2682"/>
    <w:rsid w:val="000E2DC2"/>
    <w:rsid w:val="000E64EB"/>
    <w:rsid w:val="000E6C8E"/>
    <w:rsid w:val="000F0784"/>
    <w:rsid w:val="000F67F9"/>
    <w:rsid w:val="0010387C"/>
    <w:rsid w:val="00105333"/>
    <w:rsid w:val="00107220"/>
    <w:rsid w:val="00115D92"/>
    <w:rsid w:val="00116482"/>
    <w:rsid w:val="001172B3"/>
    <w:rsid w:val="001219B6"/>
    <w:rsid w:val="00121D87"/>
    <w:rsid w:val="001340D1"/>
    <w:rsid w:val="00137997"/>
    <w:rsid w:val="00140444"/>
    <w:rsid w:val="001405D4"/>
    <w:rsid w:val="00145FB6"/>
    <w:rsid w:val="001479D3"/>
    <w:rsid w:val="0015071C"/>
    <w:rsid w:val="00153508"/>
    <w:rsid w:val="001575AA"/>
    <w:rsid w:val="00161AFB"/>
    <w:rsid w:val="00161FE3"/>
    <w:rsid w:val="00170B70"/>
    <w:rsid w:val="0017218F"/>
    <w:rsid w:val="00172ECE"/>
    <w:rsid w:val="00175786"/>
    <w:rsid w:val="0018203A"/>
    <w:rsid w:val="00182A09"/>
    <w:rsid w:val="0018355D"/>
    <w:rsid w:val="001876C4"/>
    <w:rsid w:val="00187809"/>
    <w:rsid w:val="001961FD"/>
    <w:rsid w:val="001A0E2C"/>
    <w:rsid w:val="001A1268"/>
    <w:rsid w:val="001A37DA"/>
    <w:rsid w:val="001A58FC"/>
    <w:rsid w:val="001A5B10"/>
    <w:rsid w:val="001C15C9"/>
    <w:rsid w:val="001C3A4F"/>
    <w:rsid w:val="001C562B"/>
    <w:rsid w:val="001D72C1"/>
    <w:rsid w:val="001E0282"/>
    <w:rsid w:val="001E5FDC"/>
    <w:rsid w:val="001E689A"/>
    <w:rsid w:val="001F0069"/>
    <w:rsid w:val="001F4727"/>
    <w:rsid w:val="001F4753"/>
    <w:rsid w:val="001F5002"/>
    <w:rsid w:val="001F7671"/>
    <w:rsid w:val="00200AE4"/>
    <w:rsid w:val="002044BD"/>
    <w:rsid w:val="00204699"/>
    <w:rsid w:val="0021582C"/>
    <w:rsid w:val="0021653E"/>
    <w:rsid w:val="00230F5A"/>
    <w:rsid w:val="00231880"/>
    <w:rsid w:val="0023447D"/>
    <w:rsid w:val="00245720"/>
    <w:rsid w:val="0024691A"/>
    <w:rsid w:val="00246C0A"/>
    <w:rsid w:val="00256698"/>
    <w:rsid w:val="0026189C"/>
    <w:rsid w:val="00262222"/>
    <w:rsid w:val="00267F7A"/>
    <w:rsid w:val="002741FD"/>
    <w:rsid w:val="0027476C"/>
    <w:rsid w:val="00275D15"/>
    <w:rsid w:val="00275D40"/>
    <w:rsid w:val="00276557"/>
    <w:rsid w:val="0027697E"/>
    <w:rsid w:val="00282727"/>
    <w:rsid w:val="00283EBE"/>
    <w:rsid w:val="002850EE"/>
    <w:rsid w:val="002864AA"/>
    <w:rsid w:val="00286F54"/>
    <w:rsid w:val="00291A66"/>
    <w:rsid w:val="00291C9C"/>
    <w:rsid w:val="002964D0"/>
    <w:rsid w:val="002A4C5C"/>
    <w:rsid w:val="002B13DF"/>
    <w:rsid w:val="002C0BC1"/>
    <w:rsid w:val="002C52B7"/>
    <w:rsid w:val="002D2D8A"/>
    <w:rsid w:val="002D56B6"/>
    <w:rsid w:val="002E01B5"/>
    <w:rsid w:val="002E0BA6"/>
    <w:rsid w:val="002E741E"/>
    <w:rsid w:val="002F1371"/>
    <w:rsid w:val="002F1927"/>
    <w:rsid w:val="002F28E0"/>
    <w:rsid w:val="002F5C78"/>
    <w:rsid w:val="002F5D77"/>
    <w:rsid w:val="0030487E"/>
    <w:rsid w:val="00305D29"/>
    <w:rsid w:val="0031002F"/>
    <w:rsid w:val="00312F27"/>
    <w:rsid w:val="0031411B"/>
    <w:rsid w:val="00316E30"/>
    <w:rsid w:val="00317F7C"/>
    <w:rsid w:val="00323FBB"/>
    <w:rsid w:val="00326BA3"/>
    <w:rsid w:val="00336A6B"/>
    <w:rsid w:val="0034439B"/>
    <w:rsid w:val="0034761C"/>
    <w:rsid w:val="003477CB"/>
    <w:rsid w:val="00350600"/>
    <w:rsid w:val="00353D32"/>
    <w:rsid w:val="00357996"/>
    <w:rsid w:val="00364119"/>
    <w:rsid w:val="00367AD8"/>
    <w:rsid w:val="00370061"/>
    <w:rsid w:val="003709A0"/>
    <w:rsid w:val="003711B7"/>
    <w:rsid w:val="003733D2"/>
    <w:rsid w:val="00373460"/>
    <w:rsid w:val="003762B0"/>
    <w:rsid w:val="00380695"/>
    <w:rsid w:val="003867E7"/>
    <w:rsid w:val="00387E4F"/>
    <w:rsid w:val="003B3AB3"/>
    <w:rsid w:val="003B7215"/>
    <w:rsid w:val="003C0E89"/>
    <w:rsid w:val="003C3C02"/>
    <w:rsid w:val="003C76A3"/>
    <w:rsid w:val="003D28CC"/>
    <w:rsid w:val="003D6A45"/>
    <w:rsid w:val="003E0A11"/>
    <w:rsid w:val="003E73E0"/>
    <w:rsid w:val="003F1BFC"/>
    <w:rsid w:val="003F61B2"/>
    <w:rsid w:val="004007A1"/>
    <w:rsid w:val="0040284D"/>
    <w:rsid w:val="0041011E"/>
    <w:rsid w:val="004156D3"/>
    <w:rsid w:val="00415EE9"/>
    <w:rsid w:val="00416023"/>
    <w:rsid w:val="00416C17"/>
    <w:rsid w:val="00417A45"/>
    <w:rsid w:val="00420607"/>
    <w:rsid w:val="00430A89"/>
    <w:rsid w:val="004346CE"/>
    <w:rsid w:val="00436DF3"/>
    <w:rsid w:val="0044376F"/>
    <w:rsid w:val="00445087"/>
    <w:rsid w:val="0045352E"/>
    <w:rsid w:val="004603C5"/>
    <w:rsid w:val="00465E5A"/>
    <w:rsid w:val="00470F77"/>
    <w:rsid w:val="00476AD6"/>
    <w:rsid w:val="00480F12"/>
    <w:rsid w:val="00480F8A"/>
    <w:rsid w:val="00484946"/>
    <w:rsid w:val="00484F13"/>
    <w:rsid w:val="004932A0"/>
    <w:rsid w:val="004A0BEC"/>
    <w:rsid w:val="004A285B"/>
    <w:rsid w:val="004A79A7"/>
    <w:rsid w:val="004B254F"/>
    <w:rsid w:val="004B2EAA"/>
    <w:rsid w:val="004D0C10"/>
    <w:rsid w:val="004D174A"/>
    <w:rsid w:val="004D23B6"/>
    <w:rsid w:val="004D2DFF"/>
    <w:rsid w:val="004D4025"/>
    <w:rsid w:val="004E6A02"/>
    <w:rsid w:val="004F2A70"/>
    <w:rsid w:val="005011D0"/>
    <w:rsid w:val="005045A4"/>
    <w:rsid w:val="00506DD6"/>
    <w:rsid w:val="00514154"/>
    <w:rsid w:val="005157F0"/>
    <w:rsid w:val="005165F3"/>
    <w:rsid w:val="00516B7C"/>
    <w:rsid w:val="00524838"/>
    <w:rsid w:val="0053377E"/>
    <w:rsid w:val="00537A44"/>
    <w:rsid w:val="005422FD"/>
    <w:rsid w:val="00542CBE"/>
    <w:rsid w:val="0054718C"/>
    <w:rsid w:val="00561349"/>
    <w:rsid w:val="005629B2"/>
    <w:rsid w:val="0057203C"/>
    <w:rsid w:val="00575000"/>
    <w:rsid w:val="00575DEB"/>
    <w:rsid w:val="005851DD"/>
    <w:rsid w:val="005869A7"/>
    <w:rsid w:val="005922D6"/>
    <w:rsid w:val="00594F5A"/>
    <w:rsid w:val="005964D8"/>
    <w:rsid w:val="005A59D4"/>
    <w:rsid w:val="005A68B1"/>
    <w:rsid w:val="005B6D9C"/>
    <w:rsid w:val="005C1CD3"/>
    <w:rsid w:val="005C217C"/>
    <w:rsid w:val="005C243D"/>
    <w:rsid w:val="005C26F3"/>
    <w:rsid w:val="005C33C0"/>
    <w:rsid w:val="005C7BB1"/>
    <w:rsid w:val="005D06FF"/>
    <w:rsid w:val="005E1566"/>
    <w:rsid w:val="005E2931"/>
    <w:rsid w:val="005E68C2"/>
    <w:rsid w:val="005E6A84"/>
    <w:rsid w:val="00604523"/>
    <w:rsid w:val="0060589E"/>
    <w:rsid w:val="00607575"/>
    <w:rsid w:val="00607892"/>
    <w:rsid w:val="006208FE"/>
    <w:rsid w:val="00622566"/>
    <w:rsid w:val="00622932"/>
    <w:rsid w:val="00623CCD"/>
    <w:rsid w:val="00636F03"/>
    <w:rsid w:val="006408F0"/>
    <w:rsid w:val="00645EEA"/>
    <w:rsid w:val="006508AA"/>
    <w:rsid w:val="0065195E"/>
    <w:rsid w:val="0065346B"/>
    <w:rsid w:val="00653647"/>
    <w:rsid w:val="00662EBD"/>
    <w:rsid w:val="00666413"/>
    <w:rsid w:val="006678C0"/>
    <w:rsid w:val="00670D01"/>
    <w:rsid w:val="0068244D"/>
    <w:rsid w:val="006910A0"/>
    <w:rsid w:val="006A1210"/>
    <w:rsid w:val="006A2528"/>
    <w:rsid w:val="006A745B"/>
    <w:rsid w:val="006A7B9B"/>
    <w:rsid w:val="006B0BA2"/>
    <w:rsid w:val="006B1D0E"/>
    <w:rsid w:val="006B256B"/>
    <w:rsid w:val="006B3DAA"/>
    <w:rsid w:val="006B50A6"/>
    <w:rsid w:val="006B6541"/>
    <w:rsid w:val="006B7EDD"/>
    <w:rsid w:val="006C098B"/>
    <w:rsid w:val="006C0B80"/>
    <w:rsid w:val="006C5474"/>
    <w:rsid w:val="006C5521"/>
    <w:rsid w:val="006D231E"/>
    <w:rsid w:val="006D3BD7"/>
    <w:rsid w:val="006D5C1D"/>
    <w:rsid w:val="006D6771"/>
    <w:rsid w:val="006E19E5"/>
    <w:rsid w:val="006E56A3"/>
    <w:rsid w:val="006F0E8E"/>
    <w:rsid w:val="006F7CD0"/>
    <w:rsid w:val="00703A23"/>
    <w:rsid w:val="00703AE9"/>
    <w:rsid w:val="007064EB"/>
    <w:rsid w:val="00706D70"/>
    <w:rsid w:val="00712828"/>
    <w:rsid w:val="0071288C"/>
    <w:rsid w:val="007174DF"/>
    <w:rsid w:val="007225C9"/>
    <w:rsid w:val="00724683"/>
    <w:rsid w:val="0072632A"/>
    <w:rsid w:val="007274C4"/>
    <w:rsid w:val="00730C07"/>
    <w:rsid w:val="00732E8B"/>
    <w:rsid w:val="007344B0"/>
    <w:rsid w:val="007376EB"/>
    <w:rsid w:val="00755261"/>
    <w:rsid w:val="00757956"/>
    <w:rsid w:val="00762DC7"/>
    <w:rsid w:val="0076643F"/>
    <w:rsid w:val="00766DF3"/>
    <w:rsid w:val="007A4D90"/>
    <w:rsid w:val="007A58B7"/>
    <w:rsid w:val="007B13A6"/>
    <w:rsid w:val="007B14F4"/>
    <w:rsid w:val="007B57EE"/>
    <w:rsid w:val="007B6A68"/>
    <w:rsid w:val="007B714C"/>
    <w:rsid w:val="007C2E75"/>
    <w:rsid w:val="007C330B"/>
    <w:rsid w:val="007C62C2"/>
    <w:rsid w:val="007C74E8"/>
    <w:rsid w:val="007D07CD"/>
    <w:rsid w:val="007D5CB1"/>
    <w:rsid w:val="007D618F"/>
    <w:rsid w:val="007D7DFF"/>
    <w:rsid w:val="007E7157"/>
    <w:rsid w:val="007F1EE4"/>
    <w:rsid w:val="008027D0"/>
    <w:rsid w:val="00803311"/>
    <w:rsid w:val="0080521F"/>
    <w:rsid w:val="0080615E"/>
    <w:rsid w:val="0082158B"/>
    <w:rsid w:val="008320C3"/>
    <w:rsid w:val="008359ED"/>
    <w:rsid w:val="00835B01"/>
    <w:rsid w:val="00841AE5"/>
    <w:rsid w:val="00844FE8"/>
    <w:rsid w:val="00845B05"/>
    <w:rsid w:val="00857F9E"/>
    <w:rsid w:val="008624B3"/>
    <w:rsid w:val="00863C97"/>
    <w:rsid w:val="0086460C"/>
    <w:rsid w:val="0087567D"/>
    <w:rsid w:val="00881D37"/>
    <w:rsid w:val="0088476E"/>
    <w:rsid w:val="00884FC9"/>
    <w:rsid w:val="008869F8"/>
    <w:rsid w:val="0089057B"/>
    <w:rsid w:val="00894CEF"/>
    <w:rsid w:val="00896D86"/>
    <w:rsid w:val="008A33D8"/>
    <w:rsid w:val="008A485D"/>
    <w:rsid w:val="008A4D1B"/>
    <w:rsid w:val="008A53AD"/>
    <w:rsid w:val="008A738A"/>
    <w:rsid w:val="008A7911"/>
    <w:rsid w:val="008B1CE7"/>
    <w:rsid w:val="008B3B26"/>
    <w:rsid w:val="008B75ED"/>
    <w:rsid w:val="008C2B3F"/>
    <w:rsid w:val="008C4226"/>
    <w:rsid w:val="008D18A7"/>
    <w:rsid w:val="008D2EC1"/>
    <w:rsid w:val="008E101F"/>
    <w:rsid w:val="008E2963"/>
    <w:rsid w:val="008F15CF"/>
    <w:rsid w:val="008F28CD"/>
    <w:rsid w:val="0090015F"/>
    <w:rsid w:val="00901ADC"/>
    <w:rsid w:val="00916690"/>
    <w:rsid w:val="009232BF"/>
    <w:rsid w:val="009236D7"/>
    <w:rsid w:val="00924EAF"/>
    <w:rsid w:val="0092624D"/>
    <w:rsid w:val="00927B46"/>
    <w:rsid w:val="0093040F"/>
    <w:rsid w:val="0093228E"/>
    <w:rsid w:val="00940789"/>
    <w:rsid w:val="009477D9"/>
    <w:rsid w:val="00951D33"/>
    <w:rsid w:val="00960920"/>
    <w:rsid w:val="009627F1"/>
    <w:rsid w:val="00963000"/>
    <w:rsid w:val="00964EF8"/>
    <w:rsid w:val="009662BC"/>
    <w:rsid w:val="00967522"/>
    <w:rsid w:val="00970734"/>
    <w:rsid w:val="0098566D"/>
    <w:rsid w:val="00991BCD"/>
    <w:rsid w:val="009928C9"/>
    <w:rsid w:val="00993420"/>
    <w:rsid w:val="00996D50"/>
    <w:rsid w:val="00997B50"/>
    <w:rsid w:val="009A0046"/>
    <w:rsid w:val="009A3878"/>
    <w:rsid w:val="009A73DB"/>
    <w:rsid w:val="009A79E0"/>
    <w:rsid w:val="009D2830"/>
    <w:rsid w:val="009D3B7D"/>
    <w:rsid w:val="009D5E45"/>
    <w:rsid w:val="009E4463"/>
    <w:rsid w:val="009E5BC9"/>
    <w:rsid w:val="009E6D59"/>
    <w:rsid w:val="009F2F72"/>
    <w:rsid w:val="009F6AC5"/>
    <w:rsid w:val="00A00437"/>
    <w:rsid w:val="00A101E4"/>
    <w:rsid w:val="00A2091C"/>
    <w:rsid w:val="00A25B78"/>
    <w:rsid w:val="00A31D3C"/>
    <w:rsid w:val="00A34F0A"/>
    <w:rsid w:val="00A3591F"/>
    <w:rsid w:val="00A37670"/>
    <w:rsid w:val="00A52AF8"/>
    <w:rsid w:val="00A57123"/>
    <w:rsid w:val="00A743D0"/>
    <w:rsid w:val="00A76BDE"/>
    <w:rsid w:val="00A804D7"/>
    <w:rsid w:val="00A823D2"/>
    <w:rsid w:val="00A86DD9"/>
    <w:rsid w:val="00A95FC1"/>
    <w:rsid w:val="00AC36CB"/>
    <w:rsid w:val="00AC3AED"/>
    <w:rsid w:val="00AD1728"/>
    <w:rsid w:val="00AD5053"/>
    <w:rsid w:val="00AD647A"/>
    <w:rsid w:val="00AE1442"/>
    <w:rsid w:val="00AE1731"/>
    <w:rsid w:val="00AF34C5"/>
    <w:rsid w:val="00AF4578"/>
    <w:rsid w:val="00AF4952"/>
    <w:rsid w:val="00B0194F"/>
    <w:rsid w:val="00B072F5"/>
    <w:rsid w:val="00B133E4"/>
    <w:rsid w:val="00B134B7"/>
    <w:rsid w:val="00B15D72"/>
    <w:rsid w:val="00B15DEF"/>
    <w:rsid w:val="00B20774"/>
    <w:rsid w:val="00B21625"/>
    <w:rsid w:val="00B23544"/>
    <w:rsid w:val="00B26374"/>
    <w:rsid w:val="00B31FDD"/>
    <w:rsid w:val="00B34454"/>
    <w:rsid w:val="00B446BA"/>
    <w:rsid w:val="00B5084B"/>
    <w:rsid w:val="00B5089C"/>
    <w:rsid w:val="00B62703"/>
    <w:rsid w:val="00B63728"/>
    <w:rsid w:val="00B728C2"/>
    <w:rsid w:val="00B743B2"/>
    <w:rsid w:val="00B80873"/>
    <w:rsid w:val="00B80DD8"/>
    <w:rsid w:val="00B81616"/>
    <w:rsid w:val="00BA27B7"/>
    <w:rsid w:val="00BA2C73"/>
    <w:rsid w:val="00BA46C9"/>
    <w:rsid w:val="00BA645B"/>
    <w:rsid w:val="00BB6CCB"/>
    <w:rsid w:val="00BB7216"/>
    <w:rsid w:val="00BC403C"/>
    <w:rsid w:val="00BD384C"/>
    <w:rsid w:val="00BD6495"/>
    <w:rsid w:val="00BD67E2"/>
    <w:rsid w:val="00BD72FF"/>
    <w:rsid w:val="00BD7E4C"/>
    <w:rsid w:val="00BE1CF6"/>
    <w:rsid w:val="00BE56C4"/>
    <w:rsid w:val="00BF2DE7"/>
    <w:rsid w:val="00BF6C4C"/>
    <w:rsid w:val="00BF6D63"/>
    <w:rsid w:val="00C07333"/>
    <w:rsid w:val="00C07C76"/>
    <w:rsid w:val="00C15F34"/>
    <w:rsid w:val="00C1666F"/>
    <w:rsid w:val="00C205D4"/>
    <w:rsid w:val="00C415A3"/>
    <w:rsid w:val="00C547FC"/>
    <w:rsid w:val="00C566BF"/>
    <w:rsid w:val="00C566F9"/>
    <w:rsid w:val="00C56A20"/>
    <w:rsid w:val="00C6268C"/>
    <w:rsid w:val="00C62E89"/>
    <w:rsid w:val="00C65D25"/>
    <w:rsid w:val="00C727AC"/>
    <w:rsid w:val="00C75CE2"/>
    <w:rsid w:val="00C86BA7"/>
    <w:rsid w:val="00CA01E0"/>
    <w:rsid w:val="00CA101E"/>
    <w:rsid w:val="00CA263D"/>
    <w:rsid w:val="00CA4820"/>
    <w:rsid w:val="00CC1496"/>
    <w:rsid w:val="00CC2F1F"/>
    <w:rsid w:val="00CC2FC9"/>
    <w:rsid w:val="00CC3468"/>
    <w:rsid w:val="00CF43A4"/>
    <w:rsid w:val="00CF774E"/>
    <w:rsid w:val="00D00D8A"/>
    <w:rsid w:val="00D015F5"/>
    <w:rsid w:val="00D01F97"/>
    <w:rsid w:val="00D11446"/>
    <w:rsid w:val="00D13273"/>
    <w:rsid w:val="00D136BB"/>
    <w:rsid w:val="00D14437"/>
    <w:rsid w:val="00D2121E"/>
    <w:rsid w:val="00D2136C"/>
    <w:rsid w:val="00D22B94"/>
    <w:rsid w:val="00D31588"/>
    <w:rsid w:val="00D31934"/>
    <w:rsid w:val="00D331E5"/>
    <w:rsid w:val="00D43A52"/>
    <w:rsid w:val="00D536B3"/>
    <w:rsid w:val="00D56C86"/>
    <w:rsid w:val="00D57642"/>
    <w:rsid w:val="00D60BC6"/>
    <w:rsid w:val="00D61926"/>
    <w:rsid w:val="00D74D5D"/>
    <w:rsid w:val="00D75105"/>
    <w:rsid w:val="00D7779B"/>
    <w:rsid w:val="00D813CB"/>
    <w:rsid w:val="00D86444"/>
    <w:rsid w:val="00D90F2A"/>
    <w:rsid w:val="00DA0029"/>
    <w:rsid w:val="00DA138B"/>
    <w:rsid w:val="00DA6263"/>
    <w:rsid w:val="00DA6DD1"/>
    <w:rsid w:val="00DB11E6"/>
    <w:rsid w:val="00DB221F"/>
    <w:rsid w:val="00DB4006"/>
    <w:rsid w:val="00DB6147"/>
    <w:rsid w:val="00DC450A"/>
    <w:rsid w:val="00DC5868"/>
    <w:rsid w:val="00DD7579"/>
    <w:rsid w:val="00DE26F1"/>
    <w:rsid w:val="00DE57F1"/>
    <w:rsid w:val="00DF0730"/>
    <w:rsid w:val="00DF10A3"/>
    <w:rsid w:val="00DF2CC8"/>
    <w:rsid w:val="00DF3340"/>
    <w:rsid w:val="00DF449A"/>
    <w:rsid w:val="00E01D63"/>
    <w:rsid w:val="00E11B0F"/>
    <w:rsid w:val="00E11E22"/>
    <w:rsid w:val="00E2198C"/>
    <w:rsid w:val="00E272D9"/>
    <w:rsid w:val="00E356B5"/>
    <w:rsid w:val="00E35F64"/>
    <w:rsid w:val="00E438CF"/>
    <w:rsid w:val="00E4618F"/>
    <w:rsid w:val="00E54B29"/>
    <w:rsid w:val="00E54D00"/>
    <w:rsid w:val="00E5546C"/>
    <w:rsid w:val="00E65F65"/>
    <w:rsid w:val="00E70C2C"/>
    <w:rsid w:val="00E82CB1"/>
    <w:rsid w:val="00E8323D"/>
    <w:rsid w:val="00E860D4"/>
    <w:rsid w:val="00E95B63"/>
    <w:rsid w:val="00EA2D8A"/>
    <w:rsid w:val="00EA3E6F"/>
    <w:rsid w:val="00EA4426"/>
    <w:rsid w:val="00EB44B9"/>
    <w:rsid w:val="00EB59FC"/>
    <w:rsid w:val="00EB701A"/>
    <w:rsid w:val="00EC1C11"/>
    <w:rsid w:val="00EC76C0"/>
    <w:rsid w:val="00ED09E0"/>
    <w:rsid w:val="00ED2870"/>
    <w:rsid w:val="00ED6EDD"/>
    <w:rsid w:val="00ED7B1C"/>
    <w:rsid w:val="00EE764C"/>
    <w:rsid w:val="00EE7A0F"/>
    <w:rsid w:val="00EF1DE5"/>
    <w:rsid w:val="00EF2578"/>
    <w:rsid w:val="00EF5A46"/>
    <w:rsid w:val="00EF5AD7"/>
    <w:rsid w:val="00EF7219"/>
    <w:rsid w:val="00F0234E"/>
    <w:rsid w:val="00F02BAA"/>
    <w:rsid w:val="00F0533C"/>
    <w:rsid w:val="00F12AF7"/>
    <w:rsid w:val="00F21241"/>
    <w:rsid w:val="00F2208D"/>
    <w:rsid w:val="00F22896"/>
    <w:rsid w:val="00F2367E"/>
    <w:rsid w:val="00F23857"/>
    <w:rsid w:val="00F241C5"/>
    <w:rsid w:val="00F24816"/>
    <w:rsid w:val="00F27EC6"/>
    <w:rsid w:val="00F31B7C"/>
    <w:rsid w:val="00F34256"/>
    <w:rsid w:val="00F347E5"/>
    <w:rsid w:val="00F3612B"/>
    <w:rsid w:val="00F42FC9"/>
    <w:rsid w:val="00F43C97"/>
    <w:rsid w:val="00F51AC0"/>
    <w:rsid w:val="00F51AED"/>
    <w:rsid w:val="00F70FBF"/>
    <w:rsid w:val="00F735A3"/>
    <w:rsid w:val="00F75DD3"/>
    <w:rsid w:val="00F76433"/>
    <w:rsid w:val="00F81A56"/>
    <w:rsid w:val="00F81C91"/>
    <w:rsid w:val="00F90FA2"/>
    <w:rsid w:val="00F91ACD"/>
    <w:rsid w:val="00FA21A4"/>
    <w:rsid w:val="00FA5BE4"/>
    <w:rsid w:val="00FA5F5D"/>
    <w:rsid w:val="00FA632C"/>
    <w:rsid w:val="00FA6921"/>
    <w:rsid w:val="00FB5C5E"/>
    <w:rsid w:val="00FB5DA3"/>
    <w:rsid w:val="00FB6686"/>
    <w:rsid w:val="00FB77BD"/>
    <w:rsid w:val="00FC3766"/>
    <w:rsid w:val="00FC4B4D"/>
    <w:rsid w:val="00FC6C55"/>
    <w:rsid w:val="00FC783B"/>
    <w:rsid w:val="00FD4357"/>
    <w:rsid w:val="00FD737F"/>
    <w:rsid w:val="00FD7911"/>
    <w:rsid w:val="00FD7B1F"/>
    <w:rsid w:val="00FE1824"/>
    <w:rsid w:val="00FE2CA9"/>
    <w:rsid w:val="00FE5CAE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9EC5"/>
  <w15:chartTrackingRefBased/>
  <w15:docId w15:val="{A5B31BB7-3E4D-4A8D-8BFE-4A80A7E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476E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2D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4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ess.wwu.edu/files/2021-02/ESS%20Planning%20-%20Steve%20Fund%20Fall%202020%20Report.pdf" TargetMode="External"/><Relationship Id="rId13" Type="http://schemas.openxmlformats.org/officeDocument/2006/relationships/hyperlink" Target="https://vpess.wwu.edu/files/2020-07/ESS%20Planning%20-%20Department%20Goals%20Guidanc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ess.wwu.edu/files/2021-02/ESS%20Planning%20-%20SF2020%20Implementation%20Strategies.docx" TargetMode="External"/><Relationship Id="rId12" Type="http://schemas.openxmlformats.org/officeDocument/2006/relationships/hyperlink" Target="https://vpess.wwu.edu/files/2020-07/ESS%20Planning%20-%20Goals%20Exercise.pp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pess.wwu.edu/files/2021-02/ESS%20Strategic%20Plan%202020-2024.docx" TargetMode="External"/><Relationship Id="rId11" Type="http://schemas.openxmlformats.org/officeDocument/2006/relationships/hyperlink" Target="https://vpess.wwu.edu/files/2020-07/ESS%20Planning%20-%20Mission%20Exercise.pptx" TargetMode="External"/><Relationship Id="rId5" Type="http://schemas.openxmlformats.org/officeDocument/2006/relationships/hyperlink" Target="https://vpess.wwu.edu/files/2021-02/ESS%20Planning%20-%20Dept%20Strategic%20Plan%20Template%202021-2024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pess.wwu.edu/files/2021-02/ESS%20Planning%20-%20Dept%20Strategic%20Plan%20Template%202021-202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ess.wwu.edu/files/2021-02/ESS%20Planning%20-%20Strategy%20Table%20Template.docx" TargetMode="External"/><Relationship Id="rId14" Type="http://schemas.openxmlformats.org/officeDocument/2006/relationships/hyperlink" Target="mailto:matt.bryant@wwu.edu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2101</Words>
  <Characters>11980</Characters>
  <Application>Microsoft Office Word</Application>
  <DocSecurity>8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10</cp:revision>
  <dcterms:created xsi:type="dcterms:W3CDTF">2021-05-12T18:53:00Z</dcterms:created>
  <dcterms:modified xsi:type="dcterms:W3CDTF">2021-05-13T18:42:00Z</dcterms:modified>
</cp:coreProperties>
</file>