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85D1B" w14:textId="77777777" w:rsidR="000C780B" w:rsidRDefault="000C780B" w:rsidP="000C780B">
      <w:pPr>
        <w:jc w:val="center"/>
        <w:rPr>
          <w:rFonts w:ascii="Garamond" w:hAnsi="Garamond"/>
          <w:b/>
        </w:rPr>
      </w:pPr>
      <w:r>
        <w:rPr>
          <w:rFonts w:ascii="Garamond" w:hAnsi="Garamond"/>
          <w:b/>
        </w:rPr>
        <w:t xml:space="preserve">  Western Washington University</w:t>
      </w:r>
    </w:p>
    <w:p w14:paraId="0708B77E" w14:textId="77777777" w:rsidR="000C780B" w:rsidRDefault="000C780B" w:rsidP="000C780B">
      <w:pPr>
        <w:jc w:val="center"/>
        <w:rPr>
          <w:rFonts w:ascii="Garamond" w:hAnsi="Garamond"/>
          <w:b/>
        </w:rPr>
      </w:pPr>
      <w:r>
        <w:rPr>
          <w:rFonts w:ascii="Garamond" w:hAnsi="Garamond"/>
          <w:b/>
        </w:rPr>
        <w:t xml:space="preserve">Services and Activities Fee Committee </w:t>
      </w:r>
      <w:r>
        <w:rPr>
          <w:rFonts w:ascii="Garamond" w:hAnsi="Garamond"/>
          <w:b/>
        </w:rPr>
        <w:br/>
        <w:t>Meeting Minutes</w:t>
      </w:r>
    </w:p>
    <w:p w14:paraId="747418B7" w14:textId="78EB9D90" w:rsidR="000C780B" w:rsidRDefault="000C780B" w:rsidP="000C780B">
      <w:pPr>
        <w:jc w:val="center"/>
        <w:rPr>
          <w:rFonts w:ascii="Garamond" w:hAnsi="Garamond"/>
          <w:b/>
        </w:rPr>
      </w:pPr>
      <w:r>
        <w:rPr>
          <w:rFonts w:ascii="Garamond" w:hAnsi="Garamond"/>
          <w:b/>
        </w:rPr>
        <w:t>Friday, February 1</w:t>
      </w:r>
      <w:r w:rsidR="00B45852">
        <w:rPr>
          <w:rFonts w:ascii="Garamond" w:hAnsi="Garamond"/>
          <w:b/>
        </w:rPr>
        <w:t>9</w:t>
      </w:r>
      <w:r>
        <w:rPr>
          <w:rFonts w:ascii="Garamond" w:hAnsi="Garamond"/>
          <w:b/>
        </w:rPr>
        <w:t>, 2021; 9:30-10:30am</w:t>
      </w:r>
    </w:p>
    <w:p w14:paraId="24E50A4F" w14:textId="77777777" w:rsidR="000C780B" w:rsidRDefault="000C780B" w:rsidP="000C780B">
      <w:pPr>
        <w:jc w:val="center"/>
        <w:rPr>
          <w:rFonts w:ascii="Garamond" w:hAnsi="Garamond"/>
          <w:b/>
        </w:rPr>
      </w:pPr>
      <w:r>
        <w:rPr>
          <w:rFonts w:ascii="Garamond" w:hAnsi="Garamond"/>
          <w:b/>
        </w:rPr>
        <w:t>Teams Virtual Meeting</w:t>
      </w:r>
    </w:p>
    <w:p w14:paraId="2295D3A3" w14:textId="77777777" w:rsidR="000C780B" w:rsidRDefault="000C780B" w:rsidP="000C780B">
      <w:pPr>
        <w:rPr>
          <w:rFonts w:ascii="Garamond" w:hAnsi="Garamond"/>
          <w:b/>
        </w:rPr>
      </w:pPr>
    </w:p>
    <w:p w14:paraId="68E4CD89" w14:textId="77777777" w:rsidR="000C780B" w:rsidRDefault="000C780B" w:rsidP="000C780B">
      <w:pPr>
        <w:rPr>
          <w:rFonts w:ascii="Garamond" w:hAnsi="Garamond"/>
          <w:b/>
        </w:rPr>
      </w:pPr>
    </w:p>
    <w:p w14:paraId="2CADEFE4" w14:textId="71A3A1F4" w:rsidR="000C780B" w:rsidRDefault="000C780B" w:rsidP="000C780B">
      <w:pPr>
        <w:rPr>
          <w:rFonts w:ascii="Garamond" w:hAnsi="Garamond"/>
        </w:rPr>
      </w:pPr>
      <w:r>
        <w:rPr>
          <w:rFonts w:ascii="Garamond" w:hAnsi="Garamond"/>
          <w:b/>
        </w:rPr>
        <w:t>Present:</w:t>
      </w:r>
      <w:r>
        <w:rPr>
          <w:rFonts w:ascii="Garamond" w:hAnsi="Garamond"/>
        </w:rPr>
        <w:t xml:space="preserve"> Kurt Willis, Eric Alexander, </w:t>
      </w:r>
      <w:r w:rsidR="00B45852">
        <w:rPr>
          <w:rFonts w:ascii="Garamond" w:hAnsi="Garamond"/>
        </w:rPr>
        <w:t xml:space="preserve">Noemi Bueno, </w:t>
      </w:r>
      <w:r>
        <w:rPr>
          <w:rFonts w:ascii="Garamond" w:hAnsi="Garamond"/>
        </w:rPr>
        <w:t>Steve Card, Emma Duff, Adam Leonard, Caitlin Summers, Danil Sonjaya, Travis Cram, Rebecca McLean, Evan Shuster</w:t>
      </w:r>
    </w:p>
    <w:p w14:paraId="413BD64F" w14:textId="1EDE71E0" w:rsidR="000C780B" w:rsidRDefault="000C780B" w:rsidP="000C780B">
      <w:pPr>
        <w:tabs>
          <w:tab w:val="center" w:pos="4680"/>
        </w:tabs>
        <w:rPr>
          <w:rFonts w:ascii="Garamond" w:hAnsi="Garamond"/>
        </w:rPr>
      </w:pPr>
      <w:r>
        <w:rPr>
          <w:rFonts w:ascii="Garamond" w:hAnsi="Garamond"/>
          <w:b/>
        </w:rPr>
        <w:t xml:space="preserve">Absent: </w:t>
      </w:r>
      <w:r w:rsidR="00B45852">
        <w:rPr>
          <w:rFonts w:ascii="Garamond" w:hAnsi="Garamond"/>
        </w:rPr>
        <w:t xml:space="preserve">Debbie Curry (recorder), </w:t>
      </w:r>
      <w:r w:rsidR="00991409">
        <w:rPr>
          <w:rFonts w:ascii="Garamond" w:hAnsi="Garamond"/>
        </w:rPr>
        <w:t xml:space="preserve">Abdul-Malik Ford, </w:t>
      </w:r>
      <w:r>
        <w:rPr>
          <w:rFonts w:ascii="Garamond" w:hAnsi="Garamond"/>
        </w:rPr>
        <w:t>Raquel Vigil, Ichi Kwon</w:t>
      </w:r>
      <w:r w:rsidR="00991409">
        <w:rPr>
          <w:rFonts w:ascii="Garamond" w:hAnsi="Garamond"/>
        </w:rPr>
        <w:t>, Kevin Harris</w:t>
      </w:r>
    </w:p>
    <w:p w14:paraId="292778DB" w14:textId="77777777" w:rsidR="000C780B" w:rsidRDefault="000C780B" w:rsidP="000C780B">
      <w:pPr>
        <w:rPr>
          <w:rFonts w:ascii="Garamond" w:hAnsi="Garamond"/>
          <w:b/>
        </w:rPr>
      </w:pPr>
      <w:r>
        <w:rPr>
          <w:rFonts w:ascii="Garamond" w:hAnsi="Garamond"/>
          <w:b/>
        </w:rPr>
        <w:t xml:space="preserve">Guest: </w:t>
      </w:r>
      <w:r>
        <w:rPr>
          <w:rFonts w:ascii="Garamond" w:hAnsi="Garamond"/>
          <w:bCs/>
        </w:rPr>
        <w:t>Megan McGinnis, Michael Sledge</w:t>
      </w:r>
    </w:p>
    <w:p w14:paraId="6A5420DA" w14:textId="77777777" w:rsidR="000C780B" w:rsidRDefault="000C780B" w:rsidP="000C780B">
      <w:pPr>
        <w:rPr>
          <w:rFonts w:ascii="Garamond" w:hAnsi="Garamond"/>
          <w:b/>
        </w:rPr>
      </w:pPr>
    </w:p>
    <w:p w14:paraId="387D4D59" w14:textId="7AEBA9F7" w:rsidR="000C780B" w:rsidRDefault="000C780B" w:rsidP="000C780B">
      <w:pPr>
        <w:rPr>
          <w:rFonts w:ascii="Garamond" w:hAnsi="Garamond"/>
        </w:rPr>
      </w:pPr>
      <w:r>
        <w:rPr>
          <w:rFonts w:ascii="Garamond" w:hAnsi="Garamond"/>
        </w:rPr>
        <w:t>Kurt Willis called the meeting to order at</w:t>
      </w:r>
      <w:r w:rsidR="00BE147E">
        <w:rPr>
          <w:rFonts w:ascii="Garamond" w:hAnsi="Garamond"/>
        </w:rPr>
        <w:t xml:space="preserve"> 9:33</w:t>
      </w:r>
      <w:r>
        <w:rPr>
          <w:rFonts w:ascii="Garamond" w:hAnsi="Garamond"/>
        </w:rPr>
        <w:t xml:space="preserve"> am</w:t>
      </w:r>
      <w:r w:rsidR="00564C66">
        <w:rPr>
          <w:rFonts w:ascii="Garamond" w:hAnsi="Garamond"/>
        </w:rPr>
        <w:t>.</w:t>
      </w:r>
    </w:p>
    <w:p w14:paraId="3A0D165D" w14:textId="77777777" w:rsidR="000C780B" w:rsidRDefault="000C780B" w:rsidP="000C780B">
      <w:pPr>
        <w:rPr>
          <w:rFonts w:ascii="Garamond" w:hAnsi="Garamond"/>
        </w:rPr>
      </w:pPr>
    </w:p>
    <w:p w14:paraId="7D48EE57" w14:textId="77777777" w:rsidR="00C816AF" w:rsidRDefault="00C816AF" w:rsidP="00C816AF">
      <w:pPr>
        <w:rPr>
          <w:rFonts w:ascii="Garamond" w:hAnsi="Garamond"/>
        </w:rPr>
      </w:pPr>
      <w:r w:rsidRPr="00564C66">
        <w:rPr>
          <w:rFonts w:ascii="Garamond" w:hAnsi="Garamond"/>
          <w:b/>
        </w:rPr>
        <w:t>Agenda Items:</w:t>
      </w:r>
      <w:r>
        <w:rPr>
          <w:rFonts w:ascii="Garamond" w:hAnsi="Garamond"/>
          <w:b/>
        </w:rPr>
        <w:t xml:space="preserve"> </w:t>
      </w:r>
      <w:r>
        <w:rPr>
          <w:rFonts w:ascii="Garamond" w:hAnsi="Garamond"/>
        </w:rPr>
        <w:t xml:space="preserve">1) Introductions, 2) Approval of February 12 meeting minutes, 3) Questions or Comments from Last Week, 4) Information Presentation: Athletics, 5) Information Presentation: Campus Recreation, </w:t>
      </w:r>
      <w:r>
        <w:rPr>
          <w:rFonts w:ascii="Garamond" w:hAnsi="Garamond"/>
        </w:rPr>
        <w:br/>
        <w:t>6) Election of Committee Chairperson</w:t>
      </w:r>
    </w:p>
    <w:p w14:paraId="16ED7106" w14:textId="77777777" w:rsidR="00C816AF" w:rsidRDefault="00C816AF" w:rsidP="000C780B">
      <w:pPr>
        <w:rPr>
          <w:rFonts w:ascii="Garamond" w:hAnsi="Garamond"/>
          <w:b/>
        </w:rPr>
      </w:pPr>
    </w:p>
    <w:p w14:paraId="231FCF1E" w14:textId="71EC7265" w:rsidR="000C780B" w:rsidRPr="00AD6789" w:rsidRDefault="000C780B" w:rsidP="000C780B">
      <w:pPr>
        <w:rPr>
          <w:rFonts w:ascii="Garamond" w:hAnsi="Garamond"/>
          <w:b/>
        </w:rPr>
      </w:pPr>
      <w:r w:rsidRPr="00AD6789">
        <w:rPr>
          <w:rFonts w:ascii="Garamond" w:hAnsi="Garamond"/>
          <w:b/>
        </w:rPr>
        <w:t>Approval of Minutes</w:t>
      </w:r>
    </w:p>
    <w:p w14:paraId="015D1E9E" w14:textId="25CBEFD4" w:rsidR="00B45852" w:rsidRPr="00AD6789" w:rsidRDefault="00AD6789" w:rsidP="000C780B">
      <w:pPr>
        <w:rPr>
          <w:rFonts w:ascii="Garamond" w:hAnsi="Garamond"/>
        </w:rPr>
      </w:pPr>
      <w:r>
        <w:rPr>
          <w:rFonts w:ascii="Garamond" w:hAnsi="Garamond"/>
        </w:rPr>
        <w:t xml:space="preserve">The approval of the minutes for the February 12, 2021 meeting were not approved today as there was not a quorum </w:t>
      </w:r>
      <w:r w:rsidR="008C0DEF">
        <w:rPr>
          <w:rFonts w:ascii="Garamond" w:hAnsi="Garamond"/>
        </w:rPr>
        <w:t xml:space="preserve">at that point in </w:t>
      </w:r>
      <w:r>
        <w:rPr>
          <w:rFonts w:ascii="Garamond" w:hAnsi="Garamond"/>
        </w:rPr>
        <w:t>the meeting. The minutes will be approved at the February 26</w:t>
      </w:r>
      <w:r w:rsidRPr="00AD6789">
        <w:rPr>
          <w:rFonts w:ascii="Garamond" w:hAnsi="Garamond"/>
          <w:vertAlign w:val="superscript"/>
        </w:rPr>
        <w:t>th</w:t>
      </w:r>
      <w:r>
        <w:rPr>
          <w:rFonts w:ascii="Garamond" w:hAnsi="Garamond"/>
        </w:rPr>
        <w:t xml:space="preserve"> meeting. </w:t>
      </w:r>
    </w:p>
    <w:p w14:paraId="040AC692" w14:textId="77777777" w:rsidR="000C780B" w:rsidRDefault="000C780B" w:rsidP="000C780B">
      <w:pPr>
        <w:rPr>
          <w:rFonts w:ascii="Garamond" w:hAnsi="Garamond"/>
        </w:rPr>
      </w:pPr>
    </w:p>
    <w:p w14:paraId="22FF8C0C" w14:textId="26A811BF" w:rsidR="000C780B" w:rsidRDefault="00961CBF" w:rsidP="000C780B">
      <w:pPr>
        <w:rPr>
          <w:rFonts w:ascii="Garamond" w:hAnsi="Garamond"/>
        </w:rPr>
      </w:pPr>
      <w:r>
        <w:rPr>
          <w:rFonts w:ascii="Garamond" w:hAnsi="Garamond"/>
          <w:b/>
        </w:rPr>
        <w:t>Information</w:t>
      </w:r>
      <w:r w:rsidR="00B45852">
        <w:rPr>
          <w:rFonts w:ascii="Garamond" w:hAnsi="Garamond"/>
          <w:b/>
        </w:rPr>
        <w:t xml:space="preserve"> Presentation – Athletics</w:t>
      </w:r>
      <w:r w:rsidR="000C780B">
        <w:rPr>
          <w:rFonts w:ascii="Garamond" w:hAnsi="Garamond"/>
          <w:b/>
        </w:rPr>
        <w:t>:</w:t>
      </w:r>
    </w:p>
    <w:p w14:paraId="4F3B8675" w14:textId="00A9FC0A" w:rsidR="00BE147E" w:rsidRDefault="00B45852" w:rsidP="00B45852">
      <w:pPr>
        <w:rPr>
          <w:rFonts w:ascii="Garamond" w:hAnsi="Garamond"/>
          <w:b/>
        </w:rPr>
      </w:pPr>
      <w:r>
        <w:rPr>
          <w:rFonts w:ascii="Garamond" w:hAnsi="Garamond"/>
          <w:bCs/>
        </w:rPr>
        <w:t>Steve Card and Emma Duff conducted the presentation for Athletics</w:t>
      </w:r>
      <w:r w:rsidR="00BE147E">
        <w:rPr>
          <w:rFonts w:ascii="Garamond" w:hAnsi="Garamond"/>
          <w:bCs/>
        </w:rPr>
        <w:t xml:space="preserve">. Steve started off with </w:t>
      </w:r>
      <w:r w:rsidR="00477ACA">
        <w:rPr>
          <w:rFonts w:ascii="Garamond" w:hAnsi="Garamond"/>
          <w:bCs/>
        </w:rPr>
        <w:t>a review of the</w:t>
      </w:r>
      <w:r w:rsidR="00BE147E">
        <w:rPr>
          <w:rFonts w:ascii="Garamond" w:hAnsi="Garamond"/>
          <w:bCs/>
        </w:rPr>
        <w:t xml:space="preserve"> revenue overview </w:t>
      </w:r>
      <w:r w:rsidR="00F467FA">
        <w:rPr>
          <w:rFonts w:ascii="Garamond" w:hAnsi="Garamond"/>
          <w:bCs/>
        </w:rPr>
        <w:t xml:space="preserve">provided </w:t>
      </w:r>
      <w:r w:rsidR="00BE147E">
        <w:rPr>
          <w:rFonts w:ascii="Garamond" w:hAnsi="Garamond"/>
          <w:bCs/>
        </w:rPr>
        <w:t>below:</w:t>
      </w:r>
    </w:p>
    <w:p w14:paraId="22E299E5" w14:textId="77777777" w:rsidR="00BE147E" w:rsidRPr="0049664E" w:rsidRDefault="0049664E" w:rsidP="0049664E">
      <w:pPr>
        <w:spacing w:line="240" w:lineRule="auto"/>
        <w:textAlignment w:val="baseline"/>
        <w:rPr>
          <w:rFonts w:ascii="Segoe UI" w:eastAsia="Times New Roman" w:hAnsi="Segoe UI" w:cs="Segoe UI"/>
          <w:color w:val="000000"/>
          <w:sz w:val="18"/>
          <w:szCs w:val="18"/>
        </w:rPr>
      </w:pPr>
      <w:r w:rsidRPr="0049664E">
        <w:rPr>
          <w:rFonts w:ascii="Times New Roman" w:eastAsia="Times New Roman" w:hAnsi="Times New Roman" w:cs="Times New Roman"/>
          <w:color w:val="000000"/>
          <w:sz w:val="24"/>
          <w:szCs w:val="24"/>
        </w:rPr>
        <w:t> </w:t>
      </w:r>
    </w:p>
    <w:tbl>
      <w:tblPr>
        <w:tblW w:w="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gridCol w:w="3795"/>
        <w:gridCol w:w="2655"/>
        <w:gridCol w:w="1380"/>
      </w:tblGrid>
      <w:tr w:rsidR="00BE147E" w:rsidRPr="0049664E" w14:paraId="4D5893C8" w14:textId="77777777" w:rsidTr="00A17BAC">
        <w:trPr>
          <w:trHeight w:val="300"/>
        </w:trPr>
        <w:tc>
          <w:tcPr>
            <w:tcW w:w="8100" w:type="dxa"/>
            <w:gridSpan w:val="4"/>
            <w:tcBorders>
              <w:top w:val="single" w:sz="6" w:space="0" w:color="auto"/>
              <w:left w:val="single" w:sz="6" w:space="0" w:color="auto"/>
              <w:bottom w:val="single" w:sz="6" w:space="0" w:color="auto"/>
              <w:right w:val="nil"/>
            </w:tcBorders>
            <w:shd w:val="clear" w:color="auto" w:fill="FF99CC"/>
            <w:vAlign w:val="bottom"/>
            <w:hideMark/>
          </w:tcPr>
          <w:p w14:paraId="6A36A4AE" w14:textId="1F3A1C55" w:rsidR="00BE147E" w:rsidRPr="0049664E" w:rsidRDefault="00BE147E" w:rsidP="00A17BAC">
            <w:pPr>
              <w:spacing w:line="240" w:lineRule="auto"/>
              <w:jc w:val="center"/>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b/>
                <w:bCs/>
                <w:sz w:val="20"/>
                <w:szCs w:val="20"/>
              </w:rPr>
              <w:t>WWU Athletics Operating Budget 2019-20</w:t>
            </w:r>
            <w:r w:rsidRPr="0049664E">
              <w:rPr>
                <w:rFonts w:ascii="Times New Roman" w:eastAsia="Times New Roman" w:hAnsi="Times New Roman" w:cs="Times New Roman"/>
                <w:sz w:val="20"/>
                <w:szCs w:val="20"/>
              </w:rPr>
              <w:t> </w:t>
            </w:r>
            <w:r w:rsidR="00477ACA">
              <w:rPr>
                <w:rFonts w:ascii="Times New Roman" w:eastAsia="Times New Roman" w:hAnsi="Times New Roman" w:cs="Times New Roman"/>
                <w:sz w:val="20"/>
                <w:szCs w:val="20"/>
              </w:rPr>
              <w:t>(typical year)</w:t>
            </w:r>
          </w:p>
        </w:tc>
      </w:tr>
      <w:tr w:rsidR="00BE147E" w:rsidRPr="0049664E" w14:paraId="2EC450A7" w14:textId="77777777" w:rsidTr="00A17BAC">
        <w:trPr>
          <w:trHeight w:val="300"/>
        </w:trPr>
        <w:tc>
          <w:tcPr>
            <w:tcW w:w="270" w:type="dxa"/>
            <w:tcBorders>
              <w:top w:val="nil"/>
              <w:left w:val="single" w:sz="6" w:space="0" w:color="auto"/>
              <w:bottom w:val="nil"/>
              <w:right w:val="nil"/>
            </w:tcBorders>
            <w:shd w:val="clear" w:color="auto" w:fill="auto"/>
            <w:vAlign w:val="bottom"/>
            <w:hideMark/>
          </w:tcPr>
          <w:p w14:paraId="5A2A4110" w14:textId="77777777" w:rsidR="00BE147E" w:rsidRPr="0049664E" w:rsidRDefault="00BE147E" w:rsidP="00A17BAC">
            <w:pPr>
              <w:spacing w:line="240" w:lineRule="auto"/>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b/>
                <w:bCs/>
                <w:sz w:val="18"/>
                <w:szCs w:val="18"/>
              </w:rPr>
              <w:t> </w:t>
            </w:r>
            <w:r w:rsidRPr="0049664E">
              <w:rPr>
                <w:rFonts w:ascii="Times New Roman" w:eastAsia="Times New Roman" w:hAnsi="Times New Roman" w:cs="Times New Roman"/>
                <w:sz w:val="18"/>
                <w:szCs w:val="18"/>
              </w:rPr>
              <w:t> </w:t>
            </w:r>
          </w:p>
        </w:tc>
        <w:tc>
          <w:tcPr>
            <w:tcW w:w="3795" w:type="dxa"/>
            <w:tcBorders>
              <w:top w:val="nil"/>
              <w:left w:val="nil"/>
              <w:bottom w:val="nil"/>
              <w:right w:val="nil"/>
            </w:tcBorders>
            <w:shd w:val="clear" w:color="auto" w:fill="auto"/>
            <w:vAlign w:val="bottom"/>
            <w:hideMark/>
          </w:tcPr>
          <w:p w14:paraId="220EE1C0" w14:textId="77777777" w:rsidR="00BE147E" w:rsidRPr="0049664E" w:rsidRDefault="00BE147E" w:rsidP="00A17BAC">
            <w:pPr>
              <w:spacing w:line="240" w:lineRule="auto"/>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sz w:val="20"/>
                <w:szCs w:val="20"/>
              </w:rPr>
              <w:t>State Funds </w:t>
            </w:r>
          </w:p>
        </w:tc>
        <w:tc>
          <w:tcPr>
            <w:tcW w:w="2655" w:type="dxa"/>
            <w:tcBorders>
              <w:top w:val="nil"/>
              <w:left w:val="nil"/>
              <w:bottom w:val="nil"/>
              <w:right w:val="nil"/>
            </w:tcBorders>
            <w:shd w:val="clear" w:color="auto" w:fill="auto"/>
            <w:vAlign w:val="bottom"/>
            <w:hideMark/>
          </w:tcPr>
          <w:p w14:paraId="2FF73B8C" w14:textId="77777777" w:rsidR="00BE147E" w:rsidRPr="0049664E" w:rsidRDefault="00BE147E" w:rsidP="00A17BAC">
            <w:pPr>
              <w:spacing w:line="240" w:lineRule="auto"/>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sz w:val="20"/>
                <w:szCs w:val="20"/>
              </w:rPr>
              <w:t> $     1,421,399  </w:t>
            </w:r>
          </w:p>
        </w:tc>
        <w:tc>
          <w:tcPr>
            <w:tcW w:w="1365" w:type="dxa"/>
            <w:tcBorders>
              <w:top w:val="nil"/>
              <w:left w:val="nil"/>
              <w:bottom w:val="nil"/>
              <w:right w:val="single" w:sz="6" w:space="0" w:color="auto"/>
            </w:tcBorders>
            <w:shd w:val="clear" w:color="auto" w:fill="auto"/>
            <w:vAlign w:val="bottom"/>
            <w:hideMark/>
          </w:tcPr>
          <w:p w14:paraId="3AB43790" w14:textId="77777777" w:rsidR="00BE147E" w:rsidRPr="0049664E" w:rsidRDefault="00BE147E" w:rsidP="00A17BAC">
            <w:pPr>
              <w:spacing w:line="240" w:lineRule="auto"/>
              <w:jc w:val="right"/>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sz w:val="20"/>
                <w:szCs w:val="20"/>
              </w:rPr>
              <w:t>33.1% </w:t>
            </w:r>
          </w:p>
        </w:tc>
      </w:tr>
      <w:tr w:rsidR="00BE147E" w:rsidRPr="0049664E" w14:paraId="4B4F5BA6" w14:textId="77777777" w:rsidTr="00A17BAC">
        <w:trPr>
          <w:trHeight w:val="300"/>
        </w:trPr>
        <w:tc>
          <w:tcPr>
            <w:tcW w:w="270" w:type="dxa"/>
            <w:tcBorders>
              <w:top w:val="nil"/>
              <w:left w:val="single" w:sz="6" w:space="0" w:color="auto"/>
              <w:bottom w:val="nil"/>
              <w:right w:val="nil"/>
            </w:tcBorders>
            <w:shd w:val="clear" w:color="auto" w:fill="auto"/>
            <w:vAlign w:val="bottom"/>
            <w:hideMark/>
          </w:tcPr>
          <w:p w14:paraId="3C56D921" w14:textId="77777777" w:rsidR="00BE147E" w:rsidRPr="0049664E" w:rsidRDefault="00BE147E" w:rsidP="00A17BAC">
            <w:pPr>
              <w:spacing w:line="240" w:lineRule="auto"/>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b/>
                <w:bCs/>
                <w:sz w:val="18"/>
                <w:szCs w:val="18"/>
              </w:rPr>
              <w:t> </w:t>
            </w:r>
            <w:r w:rsidRPr="0049664E">
              <w:rPr>
                <w:rFonts w:ascii="Times New Roman" w:eastAsia="Times New Roman" w:hAnsi="Times New Roman" w:cs="Times New Roman"/>
                <w:sz w:val="18"/>
                <w:szCs w:val="18"/>
              </w:rPr>
              <w:t> </w:t>
            </w:r>
          </w:p>
        </w:tc>
        <w:tc>
          <w:tcPr>
            <w:tcW w:w="3795" w:type="dxa"/>
            <w:tcBorders>
              <w:top w:val="nil"/>
              <w:left w:val="nil"/>
              <w:bottom w:val="nil"/>
              <w:right w:val="nil"/>
            </w:tcBorders>
            <w:shd w:val="clear" w:color="auto" w:fill="auto"/>
            <w:vAlign w:val="bottom"/>
            <w:hideMark/>
          </w:tcPr>
          <w:p w14:paraId="6AD4A53F" w14:textId="28388C67" w:rsidR="00BE147E" w:rsidRPr="0049664E" w:rsidRDefault="00BE147E" w:rsidP="00A17BAC">
            <w:pPr>
              <w:spacing w:line="240" w:lineRule="auto"/>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sz w:val="20"/>
                <w:szCs w:val="20"/>
              </w:rPr>
              <w:t>S&amp;A Funds</w:t>
            </w:r>
          </w:p>
        </w:tc>
        <w:tc>
          <w:tcPr>
            <w:tcW w:w="2655" w:type="dxa"/>
            <w:tcBorders>
              <w:top w:val="nil"/>
              <w:left w:val="nil"/>
              <w:bottom w:val="nil"/>
              <w:right w:val="nil"/>
            </w:tcBorders>
            <w:shd w:val="clear" w:color="auto" w:fill="auto"/>
            <w:vAlign w:val="bottom"/>
            <w:hideMark/>
          </w:tcPr>
          <w:p w14:paraId="7AD44F0E" w14:textId="77777777" w:rsidR="00BE147E" w:rsidRPr="0049664E" w:rsidRDefault="00BE147E" w:rsidP="00A17BAC">
            <w:pPr>
              <w:spacing w:line="240" w:lineRule="auto"/>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sz w:val="20"/>
                <w:szCs w:val="20"/>
              </w:rPr>
              <w:t> $     2,163,302  </w:t>
            </w:r>
          </w:p>
        </w:tc>
        <w:tc>
          <w:tcPr>
            <w:tcW w:w="1365" w:type="dxa"/>
            <w:tcBorders>
              <w:top w:val="nil"/>
              <w:left w:val="nil"/>
              <w:bottom w:val="nil"/>
              <w:right w:val="single" w:sz="6" w:space="0" w:color="auto"/>
            </w:tcBorders>
            <w:shd w:val="clear" w:color="auto" w:fill="auto"/>
            <w:vAlign w:val="bottom"/>
            <w:hideMark/>
          </w:tcPr>
          <w:p w14:paraId="3DE9BEF4" w14:textId="77777777" w:rsidR="00BE147E" w:rsidRPr="0049664E" w:rsidRDefault="00BE147E" w:rsidP="00A17BAC">
            <w:pPr>
              <w:spacing w:line="240" w:lineRule="auto"/>
              <w:jc w:val="right"/>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sz w:val="20"/>
                <w:szCs w:val="20"/>
              </w:rPr>
              <w:t>50.3% </w:t>
            </w:r>
          </w:p>
        </w:tc>
      </w:tr>
      <w:tr w:rsidR="00BE147E" w:rsidRPr="0049664E" w14:paraId="7C0EC2E2" w14:textId="77777777" w:rsidTr="00A17BAC">
        <w:trPr>
          <w:trHeight w:val="300"/>
        </w:trPr>
        <w:tc>
          <w:tcPr>
            <w:tcW w:w="270" w:type="dxa"/>
            <w:tcBorders>
              <w:top w:val="nil"/>
              <w:left w:val="single" w:sz="6" w:space="0" w:color="auto"/>
              <w:bottom w:val="nil"/>
              <w:right w:val="nil"/>
            </w:tcBorders>
            <w:shd w:val="clear" w:color="auto" w:fill="auto"/>
            <w:vAlign w:val="bottom"/>
            <w:hideMark/>
          </w:tcPr>
          <w:p w14:paraId="3E7BD44F" w14:textId="77777777" w:rsidR="00BE147E" w:rsidRPr="0049664E" w:rsidRDefault="00BE147E" w:rsidP="00A17BAC">
            <w:pPr>
              <w:spacing w:line="240" w:lineRule="auto"/>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b/>
                <w:bCs/>
                <w:sz w:val="18"/>
                <w:szCs w:val="18"/>
              </w:rPr>
              <w:t> </w:t>
            </w:r>
            <w:r w:rsidRPr="0049664E">
              <w:rPr>
                <w:rFonts w:ascii="Times New Roman" w:eastAsia="Times New Roman" w:hAnsi="Times New Roman" w:cs="Times New Roman"/>
                <w:sz w:val="18"/>
                <w:szCs w:val="18"/>
              </w:rPr>
              <w:t> </w:t>
            </w:r>
          </w:p>
        </w:tc>
        <w:tc>
          <w:tcPr>
            <w:tcW w:w="3795" w:type="dxa"/>
            <w:tcBorders>
              <w:top w:val="nil"/>
              <w:left w:val="nil"/>
              <w:bottom w:val="nil"/>
              <w:right w:val="nil"/>
            </w:tcBorders>
            <w:shd w:val="clear" w:color="auto" w:fill="auto"/>
            <w:vAlign w:val="bottom"/>
            <w:hideMark/>
          </w:tcPr>
          <w:p w14:paraId="2F8CAED8" w14:textId="77777777" w:rsidR="00BE147E" w:rsidRPr="0049664E" w:rsidRDefault="00BE147E" w:rsidP="00A17BAC">
            <w:pPr>
              <w:spacing w:line="240" w:lineRule="auto"/>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sz w:val="20"/>
                <w:szCs w:val="20"/>
              </w:rPr>
              <w:t>Fundraising </w:t>
            </w:r>
          </w:p>
        </w:tc>
        <w:tc>
          <w:tcPr>
            <w:tcW w:w="2655" w:type="dxa"/>
            <w:tcBorders>
              <w:top w:val="nil"/>
              <w:left w:val="nil"/>
              <w:bottom w:val="nil"/>
              <w:right w:val="nil"/>
            </w:tcBorders>
            <w:shd w:val="clear" w:color="auto" w:fill="auto"/>
            <w:vAlign w:val="bottom"/>
            <w:hideMark/>
          </w:tcPr>
          <w:p w14:paraId="431C6DA2" w14:textId="77777777" w:rsidR="00BE147E" w:rsidRPr="0049664E" w:rsidRDefault="00BE147E" w:rsidP="00A17BAC">
            <w:pPr>
              <w:spacing w:line="240" w:lineRule="auto"/>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sz w:val="20"/>
                <w:szCs w:val="20"/>
              </w:rPr>
              <w:t> $        186,511  </w:t>
            </w:r>
          </w:p>
        </w:tc>
        <w:tc>
          <w:tcPr>
            <w:tcW w:w="1365" w:type="dxa"/>
            <w:tcBorders>
              <w:top w:val="nil"/>
              <w:left w:val="nil"/>
              <w:bottom w:val="nil"/>
              <w:right w:val="single" w:sz="6" w:space="0" w:color="auto"/>
            </w:tcBorders>
            <w:shd w:val="clear" w:color="auto" w:fill="auto"/>
            <w:vAlign w:val="bottom"/>
            <w:hideMark/>
          </w:tcPr>
          <w:p w14:paraId="34A6BF89" w14:textId="77777777" w:rsidR="00BE147E" w:rsidRPr="0049664E" w:rsidRDefault="00BE147E" w:rsidP="00A17BAC">
            <w:pPr>
              <w:spacing w:line="240" w:lineRule="auto"/>
              <w:jc w:val="right"/>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sz w:val="20"/>
                <w:szCs w:val="20"/>
              </w:rPr>
              <w:t>4.3% </w:t>
            </w:r>
          </w:p>
        </w:tc>
      </w:tr>
      <w:tr w:rsidR="00BE147E" w:rsidRPr="0049664E" w14:paraId="4F949686" w14:textId="77777777" w:rsidTr="00A17BAC">
        <w:trPr>
          <w:trHeight w:val="300"/>
        </w:trPr>
        <w:tc>
          <w:tcPr>
            <w:tcW w:w="270" w:type="dxa"/>
            <w:tcBorders>
              <w:top w:val="nil"/>
              <w:left w:val="single" w:sz="6" w:space="0" w:color="auto"/>
              <w:bottom w:val="nil"/>
              <w:right w:val="nil"/>
            </w:tcBorders>
            <w:shd w:val="clear" w:color="auto" w:fill="auto"/>
            <w:vAlign w:val="bottom"/>
            <w:hideMark/>
          </w:tcPr>
          <w:p w14:paraId="5D574951" w14:textId="77777777" w:rsidR="00BE147E" w:rsidRPr="0049664E" w:rsidRDefault="00BE147E" w:rsidP="00A17BAC">
            <w:pPr>
              <w:spacing w:line="240" w:lineRule="auto"/>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b/>
                <w:bCs/>
                <w:sz w:val="18"/>
                <w:szCs w:val="18"/>
              </w:rPr>
              <w:t> </w:t>
            </w:r>
            <w:r w:rsidRPr="0049664E">
              <w:rPr>
                <w:rFonts w:ascii="Times New Roman" w:eastAsia="Times New Roman" w:hAnsi="Times New Roman" w:cs="Times New Roman"/>
                <w:sz w:val="18"/>
                <w:szCs w:val="18"/>
              </w:rPr>
              <w:t> </w:t>
            </w:r>
          </w:p>
        </w:tc>
        <w:tc>
          <w:tcPr>
            <w:tcW w:w="3795" w:type="dxa"/>
            <w:tcBorders>
              <w:top w:val="nil"/>
              <w:left w:val="nil"/>
              <w:bottom w:val="nil"/>
              <w:right w:val="nil"/>
            </w:tcBorders>
            <w:shd w:val="clear" w:color="auto" w:fill="auto"/>
            <w:vAlign w:val="bottom"/>
            <w:hideMark/>
          </w:tcPr>
          <w:p w14:paraId="78A493F2" w14:textId="77777777" w:rsidR="00BE147E" w:rsidRPr="0049664E" w:rsidRDefault="00BE147E" w:rsidP="00A17BAC">
            <w:pPr>
              <w:spacing w:line="240" w:lineRule="auto"/>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sz w:val="20"/>
                <w:szCs w:val="20"/>
              </w:rPr>
              <w:t>Ticket Sales </w:t>
            </w:r>
          </w:p>
        </w:tc>
        <w:tc>
          <w:tcPr>
            <w:tcW w:w="2655" w:type="dxa"/>
            <w:tcBorders>
              <w:top w:val="nil"/>
              <w:left w:val="nil"/>
              <w:bottom w:val="nil"/>
              <w:right w:val="nil"/>
            </w:tcBorders>
            <w:shd w:val="clear" w:color="auto" w:fill="auto"/>
            <w:vAlign w:val="bottom"/>
            <w:hideMark/>
          </w:tcPr>
          <w:p w14:paraId="5CCC9DDA" w14:textId="77777777" w:rsidR="00BE147E" w:rsidRPr="0049664E" w:rsidRDefault="00BE147E" w:rsidP="00A17BAC">
            <w:pPr>
              <w:spacing w:line="240" w:lineRule="auto"/>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sz w:val="20"/>
                <w:szCs w:val="20"/>
              </w:rPr>
              <w:t> $        135,650  </w:t>
            </w:r>
          </w:p>
        </w:tc>
        <w:tc>
          <w:tcPr>
            <w:tcW w:w="1365" w:type="dxa"/>
            <w:tcBorders>
              <w:top w:val="nil"/>
              <w:left w:val="nil"/>
              <w:bottom w:val="nil"/>
              <w:right w:val="single" w:sz="6" w:space="0" w:color="auto"/>
            </w:tcBorders>
            <w:shd w:val="clear" w:color="auto" w:fill="auto"/>
            <w:vAlign w:val="bottom"/>
            <w:hideMark/>
          </w:tcPr>
          <w:p w14:paraId="30D0A69D" w14:textId="77777777" w:rsidR="00BE147E" w:rsidRPr="0049664E" w:rsidRDefault="00BE147E" w:rsidP="00A17BAC">
            <w:pPr>
              <w:spacing w:line="240" w:lineRule="auto"/>
              <w:jc w:val="right"/>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sz w:val="20"/>
                <w:szCs w:val="20"/>
              </w:rPr>
              <w:t>3.2% </w:t>
            </w:r>
          </w:p>
        </w:tc>
      </w:tr>
      <w:tr w:rsidR="00BE147E" w:rsidRPr="0049664E" w14:paraId="0CDE49BC" w14:textId="77777777" w:rsidTr="00A17BAC">
        <w:trPr>
          <w:trHeight w:val="300"/>
        </w:trPr>
        <w:tc>
          <w:tcPr>
            <w:tcW w:w="270" w:type="dxa"/>
            <w:tcBorders>
              <w:top w:val="nil"/>
              <w:left w:val="single" w:sz="6" w:space="0" w:color="auto"/>
              <w:bottom w:val="nil"/>
              <w:right w:val="nil"/>
            </w:tcBorders>
            <w:shd w:val="clear" w:color="auto" w:fill="auto"/>
            <w:vAlign w:val="bottom"/>
            <w:hideMark/>
          </w:tcPr>
          <w:p w14:paraId="125F6315" w14:textId="77777777" w:rsidR="00BE147E" w:rsidRPr="0049664E" w:rsidRDefault="00BE147E" w:rsidP="00A17BAC">
            <w:pPr>
              <w:spacing w:line="240" w:lineRule="auto"/>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b/>
                <w:bCs/>
                <w:sz w:val="18"/>
                <w:szCs w:val="18"/>
              </w:rPr>
              <w:t> </w:t>
            </w:r>
            <w:r w:rsidRPr="0049664E">
              <w:rPr>
                <w:rFonts w:ascii="Times New Roman" w:eastAsia="Times New Roman" w:hAnsi="Times New Roman" w:cs="Times New Roman"/>
                <w:sz w:val="18"/>
                <w:szCs w:val="18"/>
              </w:rPr>
              <w:t> </w:t>
            </w:r>
          </w:p>
        </w:tc>
        <w:tc>
          <w:tcPr>
            <w:tcW w:w="3795" w:type="dxa"/>
            <w:tcBorders>
              <w:top w:val="nil"/>
              <w:left w:val="nil"/>
              <w:bottom w:val="nil"/>
              <w:right w:val="nil"/>
            </w:tcBorders>
            <w:shd w:val="clear" w:color="auto" w:fill="auto"/>
            <w:vAlign w:val="bottom"/>
            <w:hideMark/>
          </w:tcPr>
          <w:p w14:paraId="7068CC48" w14:textId="77777777" w:rsidR="00BE147E" w:rsidRPr="0049664E" w:rsidRDefault="00BE147E" w:rsidP="00A17BAC">
            <w:pPr>
              <w:spacing w:line="240" w:lineRule="auto"/>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sz w:val="20"/>
                <w:szCs w:val="20"/>
              </w:rPr>
              <w:t>Advertising/Marketing </w:t>
            </w:r>
          </w:p>
        </w:tc>
        <w:tc>
          <w:tcPr>
            <w:tcW w:w="2655" w:type="dxa"/>
            <w:tcBorders>
              <w:top w:val="nil"/>
              <w:left w:val="nil"/>
              <w:bottom w:val="nil"/>
              <w:right w:val="nil"/>
            </w:tcBorders>
            <w:shd w:val="clear" w:color="auto" w:fill="auto"/>
            <w:vAlign w:val="bottom"/>
            <w:hideMark/>
          </w:tcPr>
          <w:p w14:paraId="7F71D413" w14:textId="77777777" w:rsidR="00BE147E" w:rsidRPr="0049664E" w:rsidRDefault="00BE147E" w:rsidP="00A17BAC">
            <w:pPr>
              <w:spacing w:line="240" w:lineRule="auto"/>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sz w:val="20"/>
                <w:szCs w:val="20"/>
              </w:rPr>
              <w:t> $        315,941  </w:t>
            </w:r>
          </w:p>
        </w:tc>
        <w:tc>
          <w:tcPr>
            <w:tcW w:w="1365" w:type="dxa"/>
            <w:tcBorders>
              <w:top w:val="nil"/>
              <w:left w:val="nil"/>
              <w:bottom w:val="nil"/>
              <w:right w:val="single" w:sz="6" w:space="0" w:color="auto"/>
            </w:tcBorders>
            <w:shd w:val="clear" w:color="auto" w:fill="auto"/>
            <w:vAlign w:val="bottom"/>
            <w:hideMark/>
          </w:tcPr>
          <w:p w14:paraId="4CE1C8B9" w14:textId="77777777" w:rsidR="00BE147E" w:rsidRPr="0049664E" w:rsidRDefault="00BE147E" w:rsidP="00A17BAC">
            <w:pPr>
              <w:spacing w:line="240" w:lineRule="auto"/>
              <w:jc w:val="right"/>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sz w:val="20"/>
                <w:szCs w:val="20"/>
              </w:rPr>
              <w:t>7.4% </w:t>
            </w:r>
          </w:p>
        </w:tc>
      </w:tr>
      <w:tr w:rsidR="00BE147E" w:rsidRPr="0049664E" w14:paraId="16E8A8DB" w14:textId="77777777" w:rsidTr="00A17BAC">
        <w:trPr>
          <w:trHeight w:val="300"/>
        </w:trPr>
        <w:tc>
          <w:tcPr>
            <w:tcW w:w="270" w:type="dxa"/>
            <w:tcBorders>
              <w:top w:val="nil"/>
              <w:left w:val="single" w:sz="6" w:space="0" w:color="auto"/>
              <w:bottom w:val="nil"/>
              <w:right w:val="nil"/>
            </w:tcBorders>
            <w:shd w:val="clear" w:color="auto" w:fill="auto"/>
            <w:vAlign w:val="bottom"/>
            <w:hideMark/>
          </w:tcPr>
          <w:p w14:paraId="46BF73AF" w14:textId="77777777" w:rsidR="00BE147E" w:rsidRPr="0049664E" w:rsidRDefault="00BE147E" w:rsidP="00A17BAC">
            <w:pPr>
              <w:spacing w:line="240" w:lineRule="auto"/>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b/>
                <w:bCs/>
                <w:sz w:val="18"/>
                <w:szCs w:val="18"/>
              </w:rPr>
              <w:t> </w:t>
            </w:r>
            <w:r w:rsidRPr="0049664E">
              <w:rPr>
                <w:rFonts w:ascii="Times New Roman" w:eastAsia="Times New Roman" w:hAnsi="Times New Roman" w:cs="Times New Roman"/>
                <w:sz w:val="18"/>
                <w:szCs w:val="18"/>
              </w:rPr>
              <w:t> </w:t>
            </w:r>
          </w:p>
        </w:tc>
        <w:tc>
          <w:tcPr>
            <w:tcW w:w="3795" w:type="dxa"/>
            <w:tcBorders>
              <w:top w:val="nil"/>
              <w:left w:val="nil"/>
              <w:bottom w:val="nil"/>
              <w:right w:val="nil"/>
            </w:tcBorders>
            <w:shd w:val="clear" w:color="auto" w:fill="auto"/>
            <w:vAlign w:val="bottom"/>
            <w:hideMark/>
          </w:tcPr>
          <w:p w14:paraId="39C5D7DE" w14:textId="4B51DE89" w:rsidR="00BE147E" w:rsidRPr="0049664E" w:rsidRDefault="00BE147E" w:rsidP="00A17BAC">
            <w:pPr>
              <w:spacing w:line="240" w:lineRule="auto"/>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sz w:val="20"/>
                <w:szCs w:val="20"/>
              </w:rPr>
              <w:t>Other Revenue </w:t>
            </w:r>
            <w:r w:rsidR="00477ACA" w:rsidRPr="00477ACA">
              <w:rPr>
                <w:rFonts w:ascii="Times New Roman" w:eastAsia="Times New Roman" w:hAnsi="Times New Roman" w:cs="Times New Roman"/>
                <w:sz w:val="16"/>
                <w:szCs w:val="16"/>
              </w:rPr>
              <w:t xml:space="preserve">(student </w:t>
            </w:r>
            <w:r w:rsidR="00477ACA">
              <w:rPr>
                <w:rFonts w:ascii="Times New Roman" w:eastAsia="Times New Roman" w:hAnsi="Times New Roman" w:cs="Times New Roman"/>
                <w:sz w:val="16"/>
                <w:szCs w:val="16"/>
              </w:rPr>
              <w:t>athlete</w:t>
            </w:r>
            <w:r w:rsidR="00E701BA">
              <w:rPr>
                <w:rFonts w:ascii="Times New Roman" w:eastAsia="Times New Roman" w:hAnsi="Times New Roman" w:cs="Times New Roman"/>
                <w:sz w:val="16"/>
                <w:szCs w:val="16"/>
              </w:rPr>
              <w:t xml:space="preserve"> health</w:t>
            </w:r>
            <w:r w:rsidR="00477ACA">
              <w:rPr>
                <w:rFonts w:ascii="Times New Roman" w:eastAsia="Times New Roman" w:hAnsi="Times New Roman" w:cs="Times New Roman"/>
                <w:sz w:val="16"/>
                <w:szCs w:val="16"/>
              </w:rPr>
              <w:t xml:space="preserve"> </w:t>
            </w:r>
            <w:r w:rsidR="00477ACA" w:rsidRPr="00477ACA">
              <w:rPr>
                <w:rFonts w:ascii="Times New Roman" w:eastAsia="Times New Roman" w:hAnsi="Times New Roman" w:cs="Times New Roman"/>
                <w:sz w:val="16"/>
                <w:szCs w:val="16"/>
              </w:rPr>
              <w:t>fee/events</w:t>
            </w:r>
            <w:r w:rsidR="00477ACA">
              <w:rPr>
                <w:rFonts w:ascii="Times New Roman" w:eastAsia="Times New Roman" w:hAnsi="Times New Roman" w:cs="Times New Roman"/>
                <w:sz w:val="16"/>
                <w:szCs w:val="16"/>
              </w:rPr>
              <w:t>/</w:t>
            </w:r>
            <w:proofErr w:type="spellStart"/>
            <w:r w:rsidR="00477ACA">
              <w:rPr>
                <w:rFonts w:ascii="Times New Roman" w:eastAsia="Times New Roman" w:hAnsi="Times New Roman" w:cs="Times New Roman"/>
                <w:sz w:val="16"/>
                <w:szCs w:val="16"/>
              </w:rPr>
              <w:t>misc</w:t>
            </w:r>
            <w:proofErr w:type="spellEnd"/>
            <w:r w:rsidR="00477ACA">
              <w:rPr>
                <w:rFonts w:ascii="Times New Roman" w:eastAsia="Times New Roman" w:hAnsi="Times New Roman" w:cs="Times New Roman"/>
                <w:sz w:val="16"/>
                <w:szCs w:val="16"/>
              </w:rPr>
              <w:t>)</w:t>
            </w:r>
          </w:p>
        </w:tc>
        <w:tc>
          <w:tcPr>
            <w:tcW w:w="2655" w:type="dxa"/>
            <w:tcBorders>
              <w:top w:val="nil"/>
              <w:left w:val="nil"/>
              <w:bottom w:val="nil"/>
              <w:right w:val="nil"/>
            </w:tcBorders>
            <w:shd w:val="clear" w:color="auto" w:fill="auto"/>
            <w:vAlign w:val="bottom"/>
            <w:hideMark/>
          </w:tcPr>
          <w:p w14:paraId="75F72A93" w14:textId="77777777" w:rsidR="00BE147E" w:rsidRPr="0049664E" w:rsidRDefault="00BE147E" w:rsidP="00A17BAC">
            <w:pPr>
              <w:spacing w:line="240" w:lineRule="auto"/>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sz w:val="20"/>
                <w:szCs w:val="20"/>
              </w:rPr>
              <w:t> $          75,500  </w:t>
            </w:r>
          </w:p>
        </w:tc>
        <w:tc>
          <w:tcPr>
            <w:tcW w:w="1365" w:type="dxa"/>
            <w:tcBorders>
              <w:top w:val="nil"/>
              <w:left w:val="nil"/>
              <w:bottom w:val="nil"/>
              <w:right w:val="single" w:sz="6" w:space="0" w:color="auto"/>
            </w:tcBorders>
            <w:shd w:val="clear" w:color="auto" w:fill="auto"/>
            <w:vAlign w:val="bottom"/>
            <w:hideMark/>
          </w:tcPr>
          <w:p w14:paraId="26293BD2" w14:textId="77777777" w:rsidR="00BE147E" w:rsidRPr="0049664E" w:rsidRDefault="00BE147E" w:rsidP="00A17BAC">
            <w:pPr>
              <w:spacing w:line="240" w:lineRule="auto"/>
              <w:jc w:val="right"/>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sz w:val="20"/>
                <w:szCs w:val="20"/>
              </w:rPr>
              <w:t>1.8% </w:t>
            </w:r>
          </w:p>
        </w:tc>
      </w:tr>
      <w:tr w:rsidR="00BE147E" w:rsidRPr="0049664E" w14:paraId="72F2B8C2" w14:textId="77777777" w:rsidTr="00A17BAC">
        <w:trPr>
          <w:trHeight w:val="300"/>
        </w:trPr>
        <w:tc>
          <w:tcPr>
            <w:tcW w:w="270" w:type="dxa"/>
            <w:tcBorders>
              <w:top w:val="nil"/>
              <w:left w:val="single" w:sz="6" w:space="0" w:color="auto"/>
              <w:bottom w:val="single" w:sz="6" w:space="0" w:color="auto"/>
              <w:right w:val="nil"/>
            </w:tcBorders>
            <w:shd w:val="clear" w:color="auto" w:fill="FF99CC"/>
            <w:vAlign w:val="bottom"/>
            <w:hideMark/>
          </w:tcPr>
          <w:p w14:paraId="76A28A8F" w14:textId="77777777" w:rsidR="00BE147E" w:rsidRPr="0049664E" w:rsidRDefault="00BE147E" w:rsidP="00A17BAC">
            <w:pPr>
              <w:spacing w:line="240" w:lineRule="auto"/>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b/>
                <w:bCs/>
                <w:sz w:val="20"/>
                <w:szCs w:val="20"/>
              </w:rPr>
              <w:t> </w:t>
            </w:r>
            <w:r w:rsidRPr="0049664E">
              <w:rPr>
                <w:rFonts w:ascii="Times New Roman" w:eastAsia="Times New Roman" w:hAnsi="Times New Roman" w:cs="Times New Roman"/>
                <w:sz w:val="20"/>
                <w:szCs w:val="20"/>
              </w:rPr>
              <w:t> </w:t>
            </w:r>
          </w:p>
        </w:tc>
        <w:tc>
          <w:tcPr>
            <w:tcW w:w="3795" w:type="dxa"/>
            <w:tcBorders>
              <w:top w:val="nil"/>
              <w:left w:val="nil"/>
              <w:bottom w:val="single" w:sz="6" w:space="0" w:color="auto"/>
              <w:right w:val="nil"/>
            </w:tcBorders>
            <w:shd w:val="clear" w:color="auto" w:fill="FF99CC"/>
            <w:vAlign w:val="bottom"/>
            <w:hideMark/>
          </w:tcPr>
          <w:p w14:paraId="54AA8835" w14:textId="77777777" w:rsidR="00BE147E" w:rsidRPr="0049664E" w:rsidRDefault="00BE147E" w:rsidP="00A17BAC">
            <w:pPr>
              <w:spacing w:line="240" w:lineRule="auto"/>
              <w:jc w:val="right"/>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b/>
                <w:bCs/>
                <w:sz w:val="20"/>
                <w:szCs w:val="20"/>
              </w:rPr>
              <w:t>Total Budget</w:t>
            </w:r>
            <w:r w:rsidRPr="0049664E">
              <w:rPr>
                <w:rFonts w:ascii="Times New Roman" w:eastAsia="Times New Roman" w:hAnsi="Times New Roman" w:cs="Times New Roman"/>
                <w:sz w:val="20"/>
                <w:szCs w:val="20"/>
              </w:rPr>
              <w:t> </w:t>
            </w:r>
          </w:p>
        </w:tc>
        <w:tc>
          <w:tcPr>
            <w:tcW w:w="2655" w:type="dxa"/>
            <w:tcBorders>
              <w:top w:val="nil"/>
              <w:left w:val="nil"/>
              <w:bottom w:val="single" w:sz="6" w:space="0" w:color="auto"/>
              <w:right w:val="nil"/>
            </w:tcBorders>
            <w:shd w:val="clear" w:color="auto" w:fill="FF99CC"/>
            <w:vAlign w:val="bottom"/>
            <w:hideMark/>
          </w:tcPr>
          <w:p w14:paraId="2D3847A0" w14:textId="77777777" w:rsidR="00BE147E" w:rsidRPr="0049664E" w:rsidRDefault="00BE147E" w:rsidP="00A17BAC">
            <w:pPr>
              <w:spacing w:line="240" w:lineRule="auto"/>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b/>
                <w:bCs/>
                <w:sz w:val="20"/>
                <w:szCs w:val="20"/>
              </w:rPr>
              <w:t> $     4,298,303 </w:t>
            </w:r>
            <w:r w:rsidRPr="0049664E">
              <w:rPr>
                <w:rFonts w:ascii="Times New Roman" w:eastAsia="Times New Roman" w:hAnsi="Times New Roman" w:cs="Times New Roman"/>
                <w:sz w:val="20"/>
                <w:szCs w:val="20"/>
              </w:rPr>
              <w:t> </w:t>
            </w:r>
          </w:p>
        </w:tc>
        <w:tc>
          <w:tcPr>
            <w:tcW w:w="1365" w:type="dxa"/>
            <w:tcBorders>
              <w:top w:val="nil"/>
              <w:left w:val="nil"/>
              <w:bottom w:val="single" w:sz="6" w:space="0" w:color="auto"/>
              <w:right w:val="single" w:sz="6" w:space="0" w:color="auto"/>
            </w:tcBorders>
            <w:shd w:val="clear" w:color="auto" w:fill="FF99CC"/>
            <w:vAlign w:val="bottom"/>
            <w:hideMark/>
          </w:tcPr>
          <w:p w14:paraId="63208DF4" w14:textId="77777777" w:rsidR="00BE147E" w:rsidRPr="0049664E" w:rsidRDefault="00BE147E" w:rsidP="00A17BAC">
            <w:pPr>
              <w:spacing w:line="240" w:lineRule="auto"/>
              <w:jc w:val="right"/>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b/>
                <w:bCs/>
                <w:sz w:val="20"/>
                <w:szCs w:val="20"/>
              </w:rPr>
              <w:t>100.0%</w:t>
            </w:r>
            <w:r w:rsidRPr="0049664E">
              <w:rPr>
                <w:rFonts w:ascii="Times New Roman" w:eastAsia="Times New Roman" w:hAnsi="Times New Roman" w:cs="Times New Roman"/>
                <w:sz w:val="20"/>
                <w:szCs w:val="20"/>
              </w:rPr>
              <w:t> </w:t>
            </w:r>
          </w:p>
        </w:tc>
      </w:tr>
    </w:tbl>
    <w:p w14:paraId="189E4D0E" w14:textId="513068B0" w:rsidR="0049664E" w:rsidRDefault="0049664E" w:rsidP="0049664E">
      <w:pPr>
        <w:spacing w:line="240" w:lineRule="auto"/>
        <w:textAlignment w:val="baseline"/>
        <w:rPr>
          <w:rFonts w:ascii="Segoe UI" w:eastAsia="Times New Roman" w:hAnsi="Segoe UI" w:cs="Segoe UI"/>
          <w:color w:val="000000"/>
          <w:sz w:val="18"/>
          <w:szCs w:val="18"/>
        </w:rPr>
      </w:pPr>
    </w:p>
    <w:tbl>
      <w:tblPr>
        <w:tblW w:w="810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gridCol w:w="3795"/>
        <w:gridCol w:w="2655"/>
        <w:gridCol w:w="1380"/>
      </w:tblGrid>
      <w:tr w:rsidR="00BE147E" w:rsidRPr="0049664E" w14:paraId="7DDD5593" w14:textId="77777777" w:rsidTr="00477ACA">
        <w:trPr>
          <w:trHeight w:val="300"/>
        </w:trPr>
        <w:tc>
          <w:tcPr>
            <w:tcW w:w="8100" w:type="dxa"/>
            <w:gridSpan w:val="4"/>
            <w:tcBorders>
              <w:top w:val="single" w:sz="6" w:space="0" w:color="auto"/>
              <w:left w:val="single" w:sz="6" w:space="0" w:color="auto"/>
              <w:bottom w:val="single" w:sz="6" w:space="0" w:color="auto"/>
              <w:right w:val="nil"/>
            </w:tcBorders>
            <w:shd w:val="clear" w:color="auto" w:fill="FF99CC"/>
            <w:vAlign w:val="bottom"/>
            <w:hideMark/>
          </w:tcPr>
          <w:p w14:paraId="5D681AE9" w14:textId="0F02D5AE" w:rsidR="00BE147E" w:rsidRPr="0049664E" w:rsidRDefault="00BE147E" w:rsidP="00A17BAC">
            <w:pPr>
              <w:spacing w:line="240" w:lineRule="auto"/>
              <w:jc w:val="center"/>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b/>
                <w:bCs/>
                <w:sz w:val="20"/>
                <w:szCs w:val="20"/>
              </w:rPr>
              <w:t>WWU Athletics Operating Budget 20</w:t>
            </w:r>
            <w:r>
              <w:rPr>
                <w:rFonts w:ascii="Times New Roman" w:eastAsia="Times New Roman" w:hAnsi="Times New Roman" w:cs="Times New Roman"/>
                <w:b/>
                <w:bCs/>
                <w:sz w:val="20"/>
                <w:szCs w:val="20"/>
              </w:rPr>
              <w:t>20-21 (</w:t>
            </w:r>
            <w:proofErr w:type="spellStart"/>
            <w:r>
              <w:rPr>
                <w:rFonts w:ascii="Times New Roman" w:eastAsia="Times New Roman" w:hAnsi="Times New Roman" w:cs="Times New Roman"/>
                <w:b/>
                <w:bCs/>
                <w:sz w:val="20"/>
                <w:szCs w:val="20"/>
              </w:rPr>
              <w:t>Covid</w:t>
            </w:r>
            <w:proofErr w:type="spellEnd"/>
            <w:r>
              <w:rPr>
                <w:rFonts w:ascii="Times New Roman" w:eastAsia="Times New Roman" w:hAnsi="Times New Roman" w:cs="Times New Roman"/>
                <w:b/>
                <w:bCs/>
                <w:sz w:val="20"/>
                <w:szCs w:val="20"/>
              </w:rPr>
              <w:t>)</w:t>
            </w:r>
            <w:r w:rsidRPr="0049664E">
              <w:rPr>
                <w:rFonts w:ascii="Times New Roman" w:eastAsia="Times New Roman" w:hAnsi="Times New Roman" w:cs="Times New Roman"/>
                <w:sz w:val="20"/>
                <w:szCs w:val="20"/>
              </w:rPr>
              <w:t> </w:t>
            </w:r>
            <w:r w:rsidR="00477ACA">
              <w:rPr>
                <w:rFonts w:ascii="Times New Roman" w:eastAsia="Times New Roman" w:hAnsi="Times New Roman" w:cs="Times New Roman"/>
                <w:sz w:val="20"/>
                <w:szCs w:val="20"/>
              </w:rPr>
              <w:t>(estimation)</w:t>
            </w:r>
          </w:p>
        </w:tc>
      </w:tr>
      <w:tr w:rsidR="00BE147E" w:rsidRPr="0049664E" w14:paraId="3C853C2D" w14:textId="77777777" w:rsidTr="00477ACA">
        <w:trPr>
          <w:trHeight w:val="300"/>
        </w:trPr>
        <w:tc>
          <w:tcPr>
            <w:tcW w:w="270" w:type="dxa"/>
            <w:tcBorders>
              <w:top w:val="nil"/>
              <w:left w:val="single" w:sz="6" w:space="0" w:color="auto"/>
              <w:bottom w:val="nil"/>
              <w:right w:val="nil"/>
            </w:tcBorders>
            <w:shd w:val="clear" w:color="auto" w:fill="auto"/>
            <w:vAlign w:val="bottom"/>
            <w:hideMark/>
          </w:tcPr>
          <w:p w14:paraId="2F28EF0D" w14:textId="77777777" w:rsidR="00BE147E" w:rsidRPr="0049664E" w:rsidRDefault="00BE147E" w:rsidP="00A17BAC">
            <w:pPr>
              <w:spacing w:line="240" w:lineRule="auto"/>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b/>
                <w:bCs/>
                <w:sz w:val="18"/>
                <w:szCs w:val="18"/>
              </w:rPr>
              <w:t> </w:t>
            </w:r>
            <w:r w:rsidRPr="0049664E">
              <w:rPr>
                <w:rFonts w:ascii="Times New Roman" w:eastAsia="Times New Roman" w:hAnsi="Times New Roman" w:cs="Times New Roman"/>
                <w:sz w:val="18"/>
                <w:szCs w:val="18"/>
              </w:rPr>
              <w:t> </w:t>
            </w:r>
          </w:p>
        </w:tc>
        <w:tc>
          <w:tcPr>
            <w:tcW w:w="3795" w:type="dxa"/>
            <w:tcBorders>
              <w:top w:val="nil"/>
              <w:left w:val="nil"/>
              <w:bottom w:val="nil"/>
              <w:right w:val="nil"/>
            </w:tcBorders>
            <w:shd w:val="clear" w:color="auto" w:fill="auto"/>
            <w:vAlign w:val="bottom"/>
            <w:hideMark/>
          </w:tcPr>
          <w:p w14:paraId="506788EF" w14:textId="77777777" w:rsidR="00BE147E" w:rsidRPr="0049664E" w:rsidRDefault="00BE147E" w:rsidP="00A17BAC">
            <w:pPr>
              <w:spacing w:line="240" w:lineRule="auto"/>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sz w:val="20"/>
                <w:szCs w:val="20"/>
              </w:rPr>
              <w:t>State Funds </w:t>
            </w:r>
          </w:p>
        </w:tc>
        <w:tc>
          <w:tcPr>
            <w:tcW w:w="2655" w:type="dxa"/>
            <w:tcBorders>
              <w:top w:val="nil"/>
              <w:left w:val="nil"/>
              <w:bottom w:val="nil"/>
              <w:right w:val="nil"/>
            </w:tcBorders>
            <w:shd w:val="clear" w:color="auto" w:fill="auto"/>
            <w:vAlign w:val="bottom"/>
            <w:hideMark/>
          </w:tcPr>
          <w:p w14:paraId="2EFD100B" w14:textId="77777777" w:rsidR="00BE147E" w:rsidRPr="0049664E" w:rsidRDefault="00BE147E" w:rsidP="00A17BAC">
            <w:pPr>
              <w:spacing w:line="240" w:lineRule="auto"/>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sz w:val="20"/>
                <w:szCs w:val="20"/>
              </w:rPr>
              <w:t> $     1,</w:t>
            </w:r>
            <w:r>
              <w:rPr>
                <w:rFonts w:ascii="Times New Roman" w:eastAsia="Times New Roman" w:hAnsi="Times New Roman" w:cs="Times New Roman"/>
                <w:sz w:val="20"/>
                <w:szCs w:val="20"/>
              </w:rPr>
              <w:t>431,928</w:t>
            </w:r>
          </w:p>
        </w:tc>
        <w:tc>
          <w:tcPr>
            <w:tcW w:w="1380" w:type="dxa"/>
            <w:tcBorders>
              <w:top w:val="nil"/>
              <w:left w:val="nil"/>
              <w:bottom w:val="nil"/>
              <w:right w:val="single" w:sz="6" w:space="0" w:color="auto"/>
            </w:tcBorders>
            <w:shd w:val="clear" w:color="auto" w:fill="auto"/>
            <w:vAlign w:val="bottom"/>
            <w:hideMark/>
          </w:tcPr>
          <w:p w14:paraId="3D5D39F5" w14:textId="77777777" w:rsidR="00BE147E" w:rsidRPr="0049664E" w:rsidRDefault="00BE147E" w:rsidP="00A17BAC">
            <w:pPr>
              <w:spacing w:line="240" w:lineRule="auto"/>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0"/>
                <w:szCs w:val="20"/>
              </w:rPr>
              <w:t>40.9</w:t>
            </w:r>
            <w:r w:rsidRPr="0049664E">
              <w:rPr>
                <w:rFonts w:ascii="Times New Roman" w:eastAsia="Times New Roman" w:hAnsi="Times New Roman" w:cs="Times New Roman"/>
                <w:sz w:val="20"/>
                <w:szCs w:val="20"/>
              </w:rPr>
              <w:t>% </w:t>
            </w:r>
          </w:p>
        </w:tc>
      </w:tr>
      <w:tr w:rsidR="00BE147E" w:rsidRPr="0049664E" w14:paraId="19509E0C" w14:textId="77777777" w:rsidTr="00477ACA">
        <w:trPr>
          <w:trHeight w:val="300"/>
        </w:trPr>
        <w:tc>
          <w:tcPr>
            <w:tcW w:w="270" w:type="dxa"/>
            <w:tcBorders>
              <w:top w:val="nil"/>
              <w:left w:val="single" w:sz="6" w:space="0" w:color="auto"/>
              <w:bottom w:val="nil"/>
              <w:right w:val="nil"/>
            </w:tcBorders>
            <w:shd w:val="clear" w:color="auto" w:fill="auto"/>
            <w:vAlign w:val="bottom"/>
            <w:hideMark/>
          </w:tcPr>
          <w:p w14:paraId="5E6271D2" w14:textId="77777777" w:rsidR="00BE147E" w:rsidRPr="0049664E" w:rsidRDefault="00BE147E" w:rsidP="00A17BAC">
            <w:pPr>
              <w:spacing w:line="240" w:lineRule="auto"/>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b/>
                <w:bCs/>
                <w:sz w:val="18"/>
                <w:szCs w:val="18"/>
              </w:rPr>
              <w:t> </w:t>
            </w:r>
            <w:r w:rsidRPr="0049664E">
              <w:rPr>
                <w:rFonts w:ascii="Times New Roman" w:eastAsia="Times New Roman" w:hAnsi="Times New Roman" w:cs="Times New Roman"/>
                <w:sz w:val="18"/>
                <w:szCs w:val="18"/>
              </w:rPr>
              <w:t> </w:t>
            </w:r>
          </w:p>
        </w:tc>
        <w:tc>
          <w:tcPr>
            <w:tcW w:w="3795" w:type="dxa"/>
            <w:tcBorders>
              <w:top w:val="nil"/>
              <w:left w:val="nil"/>
              <w:bottom w:val="nil"/>
              <w:right w:val="nil"/>
            </w:tcBorders>
            <w:shd w:val="clear" w:color="auto" w:fill="auto"/>
            <w:vAlign w:val="bottom"/>
            <w:hideMark/>
          </w:tcPr>
          <w:p w14:paraId="01B57F93" w14:textId="1C6F0BEF" w:rsidR="00BE147E" w:rsidRPr="0049664E" w:rsidRDefault="00BE147E" w:rsidP="00A17BAC">
            <w:pPr>
              <w:spacing w:line="240" w:lineRule="auto"/>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sz w:val="20"/>
                <w:szCs w:val="20"/>
              </w:rPr>
              <w:t>S&amp;A Funds</w:t>
            </w:r>
          </w:p>
        </w:tc>
        <w:tc>
          <w:tcPr>
            <w:tcW w:w="2655" w:type="dxa"/>
            <w:tcBorders>
              <w:top w:val="nil"/>
              <w:left w:val="nil"/>
              <w:bottom w:val="nil"/>
              <w:right w:val="nil"/>
            </w:tcBorders>
            <w:shd w:val="clear" w:color="auto" w:fill="auto"/>
            <w:vAlign w:val="bottom"/>
            <w:hideMark/>
          </w:tcPr>
          <w:p w14:paraId="2AEBEEAA" w14:textId="77777777" w:rsidR="00BE147E" w:rsidRPr="0049664E" w:rsidRDefault="00BE147E" w:rsidP="00A17BAC">
            <w:pPr>
              <w:spacing w:line="240" w:lineRule="auto"/>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1,990,675</w:t>
            </w:r>
          </w:p>
        </w:tc>
        <w:tc>
          <w:tcPr>
            <w:tcW w:w="1380" w:type="dxa"/>
            <w:tcBorders>
              <w:top w:val="nil"/>
              <w:left w:val="nil"/>
              <w:bottom w:val="nil"/>
              <w:right w:val="single" w:sz="6" w:space="0" w:color="auto"/>
            </w:tcBorders>
            <w:shd w:val="clear" w:color="auto" w:fill="auto"/>
            <w:vAlign w:val="bottom"/>
            <w:hideMark/>
          </w:tcPr>
          <w:p w14:paraId="382FB572" w14:textId="77777777" w:rsidR="00BE147E" w:rsidRPr="0049664E" w:rsidRDefault="00BE147E" w:rsidP="00A17BAC">
            <w:pPr>
              <w:spacing w:line="240" w:lineRule="auto"/>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0"/>
                <w:szCs w:val="20"/>
              </w:rPr>
              <w:t>56.8</w:t>
            </w:r>
            <w:r w:rsidRPr="0049664E">
              <w:rPr>
                <w:rFonts w:ascii="Times New Roman" w:eastAsia="Times New Roman" w:hAnsi="Times New Roman" w:cs="Times New Roman"/>
                <w:sz w:val="20"/>
                <w:szCs w:val="20"/>
              </w:rPr>
              <w:t>% </w:t>
            </w:r>
          </w:p>
        </w:tc>
      </w:tr>
      <w:tr w:rsidR="00BE147E" w:rsidRPr="0049664E" w14:paraId="229B5AEB" w14:textId="77777777" w:rsidTr="00477ACA">
        <w:trPr>
          <w:trHeight w:val="300"/>
        </w:trPr>
        <w:tc>
          <w:tcPr>
            <w:tcW w:w="270" w:type="dxa"/>
            <w:tcBorders>
              <w:top w:val="nil"/>
              <w:left w:val="single" w:sz="6" w:space="0" w:color="auto"/>
              <w:bottom w:val="nil"/>
              <w:right w:val="nil"/>
            </w:tcBorders>
            <w:shd w:val="clear" w:color="auto" w:fill="auto"/>
            <w:vAlign w:val="bottom"/>
            <w:hideMark/>
          </w:tcPr>
          <w:p w14:paraId="44CBFEB6" w14:textId="77777777" w:rsidR="00BE147E" w:rsidRPr="0049664E" w:rsidRDefault="00BE147E" w:rsidP="00A17BAC">
            <w:pPr>
              <w:spacing w:line="240" w:lineRule="auto"/>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b/>
                <w:bCs/>
                <w:sz w:val="18"/>
                <w:szCs w:val="18"/>
              </w:rPr>
              <w:t> </w:t>
            </w:r>
            <w:r w:rsidRPr="0049664E">
              <w:rPr>
                <w:rFonts w:ascii="Times New Roman" w:eastAsia="Times New Roman" w:hAnsi="Times New Roman" w:cs="Times New Roman"/>
                <w:sz w:val="18"/>
                <w:szCs w:val="18"/>
              </w:rPr>
              <w:t> </w:t>
            </w:r>
          </w:p>
        </w:tc>
        <w:tc>
          <w:tcPr>
            <w:tcW w:w="3795" w:type="dxa"/>
            <w:tcBorders>
              <w:top w:val="nil"/>
              <w:left w:val="nil"/>
              <w:bottom w:val="nil"/>
              <w:right w:val="nil"/>
            </w:tcBorders>
            <w:shd w:val="clear" w:color="auto" w:fill="auto"/>
            <w:vAlign w:val="bottom"/>
            <w:hideMark/>
          </w:tcPr>
          <w:p w14:paraId="60F7697A" w14:textId="48A79938" w:rsidR="00BE147E" w:rsidRPr="0049664E" w:rsidRDefault="00BE147E" w:rsidP="00A17BAC">
            <w:pPr>
              <w:spacing w:line="240" w:lineRule="auto"/>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sz w:val="20"/>
                <w:szCs w:val="20"/>
              </w:rPr>
              <w:t>Fundraising </w:t>
            </w:r>
            <w:r w:rsidR="00477ACA" w:rsidRPr="00477ACA">
              <w:rPr>
                <w:rFonts w:ascii="Times New Roman" w:eastAsia="Times New Roman" w:hAnsi="Times New Roman" w:cs="Times New Roman"/>
                <w:sz w:val="16"/>
                <w:szCs w:val="16"/>
              </w:rPr>
              <w:t>(due to lack of play</w:t>
            </w:r>
            <w:r w:rsidR="00477ACA">
              <w:rPr>
                <w:rFonts w:ascii="Times New Roman" w:eastAsia="Times New Roman" w:hAnsi="Times New Roman" w:cs="Times New Roman"/>
                <w:sz w:val="16"/>
                <w:szCs w:val="16"/>
              </w:rPr>
              <w:t>/fan attendance</w:t>
            </w:r>
            <w:r w:rsidR="00477ACA" w:rsidRPr="00477ACA">
              <w:rPr>
                <w:rFonts w:ascii="Times New Roman" w:eastAsia="Times New Roman" w:hAnsi="Times New Roman" w:cs="Times New Roman"/>
                <w:sz w:val="16"/>
                <w:szCs w:val="16"/>
              </w:rPr>
              <w:t>)</w:t>
            </w:r>
          </w:p>
        </w:tc>
        <w:tc>
          <w:tcPr>
            <w:tcW w:w="2655" w:type="dxa"/>
            <w:tcBorders>
              <w:top w:val="nil"/>
              <w:left w:val="nil"/>
              <w:bottom w:val="nil"/>
              <w:right w:val="nil"/>
            </w:tcBorders>
            <w:shd w:val="clear" w:color="auto" w:fill="auto"/>
            <w:vAlign w:val="bottom"/>
            <w:hideMark/>
          </w:tcPr>
          <w:p w14:paraId="0E96539A" w14:textId="77777777" w:rsidR="00BE147E" w:rsidRPr="0049664E" w:rsidRDefault="00BE147E" w:rsidP="00A17BAC">
            <w:pPr>
              <w:spacing w:line="240" w:lineRule="auto"/>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w:t>
            </w:r>
            <w:r w:rsidRPr="0049664E">
              <w:rPr>
                <w:rFonts w:ascii="Times New Roman" w:eastAsia="Times New Roman" w:hAnsi="Times New Roman" w:cs="Times New Roman"/>
                <w:sz w:val="20"/>
                <w:szCs w:val="20"/>
              </w:rPr>
              <w:t>  </w:t>
            </w:r>
          </w:p>
        </w:tc>
        <w:tc>
          <w:tcPr>
            <w:tcW w:w="1380" w:type="dxa"/>
            <w:tcBorders>
              <w:top w:val="nil"/>
              <w:left w:val="nil"/>
              <w:bottom w:val="nil"/>
              <w:right w:val="single" w:sz="6" w:space="0" w:color="auto"/>
            </w:tcBorders>
            <w:shd w:val="clear" w:color="auto" w:fill="auto"/>
            <w:vAlign w:val="bottom"/>
            <w:hideMark/>
          </w:tcPr>
          <w:p w14:paraId="3811EC19" w14:textId="77777777" w:rsidR="00BE147E" w:rsidRPr="0049664E" w:rsidRDefault="00BE147E" w:rsidP="00A17BAC">
            <w:pPr>
              <w:spacing w:line="240" w:lineRule="auto"/>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r w:rsidRPr="0049664E">
              <w:rPr>
                <w:rFonts w:ascii="Times New Roman" w:eastAsia="Times New Roman" w:hAnsi="Times New Roman" w:cs="Times New Roman"/>
                <w:sz w:val="20"/>
                <w:szCs w:val="20"/>
              </w:rPr>
              <w:t>% </w:t>
            </w:r>
          </w:p>
        </w:tc>
      </w:tr>
      <w:tr w:rsidR="00BE147E" w:rsidRPr="0049664E" w14:paraId="3DE3CC14" w14:textId="77777777" w:rsidTr="00477ACA">
        <w:trPr>
          <w:trHeight w:val="300"/>
        </w:trPr>
        <w:tc>
          <w:tcPr>
            <w:tcW w:w="270" w:type="dxa"/>
            <w:tcBorders>
              <w:top w:val="nil"/>
              <w:left w:val="single" w:sz="6" w:space="0" w:color="auto"/>
              <w:bottom w:val="nil"/>
              <w:right w:val="nil"/>
            </w:tcBorders>
            <w:shd w:val="clear" w:color="auto" w:fill="auto"/>
            <w:vAlign w:val="bottom"/>
            <w:hideMark/>
          </w:tcPr>
          <w:p w14:paraId="3CFBA910" w14:textId="77777777" w:rsidR="00BE147E" w:rsidRPr="0049664E" w:rsidRDefault="00BE147E" w:rsidP="00A17BAC">
            <w:pPr>
              <w:spacing w:line="240" w:lineRule="auto"/>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b/>
                <w:bCs/>
                <w:sz w:val="18"/>
                <w:szCs w:val="18"/>
              </w:rPr>
              <w:t> </w:t>
            </w:r>
            <w:r w:rsidRPr="0049664E">
              <w:rPr>
                <w:rFonts w:ascii="Times New Roman" w:eastAsia="Times New Roman" w:hAnsi="Times New Roman" w:cs="Times New Roman"/>
                <w:sz w:val="18"/>
                <w:szCs w:val="18"/>
              </w:rPr>
              <w:t> </w:t>
            </w:r>
          </w:p>
        </w:tc>
        <w:tc>
          <w:tcPr>
            <w:tcW w:w="3795" w:type="dxa"/>
            <w:tcBorders>
              <w:top w:val="nil"/>
              <w:left w:val="nil"/>
              <w:bottom w:val="nil"/>
              <w:right w:val="nil"/>
            </w:tcBorders>
            <w:shd w:val="clear" w:color="auto" w:fill="auto"/>
            <w:vAlign w:val="bottom"/>
            <w:hideMark/>
          </w:tcPr>
          <w:p w14:paraId="1D918D6D" w14:textId="5A54A549" w:rsidR="00BE147E" w:rsidRPr="0049664E" w:rsidRDefault="00BE147E" w:rsidP="00A17BAC">
            <w:pPr>
              <w:spacing w:line="240" w:lineRule="auto"/>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sz w:val="20"/>
                <w:szCs w:val="20"/>
              </w:rPr>
              <w:t>Ticket Sales </w:t>
            </w:r>
            <w:r w:rsidR="00477ACA" w:rsidRPr="00477ACA">
              <w:rPr>
                <w:rFonts w:ascii="Times New Roman" w:eastAsia="Times New Roman" w:hAnsi="Times New Roman" w:cs="Times New Roman"/>
                <w:sz w:val="16"/>
                <w:szCs w:val="16"/>
              </w:rPr>
              <w:t>(due to lack of play</w:t>
            </w:r>
            <w:r w:rsidR="00477ACA">
              <w:rPr>
                <w:rFonts w:ascii="Times New Roman" w:eastAsia="Times New Roman" w:hAnsi="Times New Roman" w:cs="Times New Roman"/>
                <w:sz w:val="16"/>
                <w:szCs w:val="16"/>
              </w:rPr>
              <w:t>/fan attendance</w:t>
            </w:r>
            <w:r w:rsidR="00477ACA" w:rsidRPr="00477ACA">
              <w:rPr>
                <w:rFonts w:ascii="Times New Roman" w:eastAsia="Times New Roman" w:hAnsi="Times New Roman" w:cs="Times New Roman"/>
                <w:sz w:val="16"/>
                <w:szCs w:val="16"/>
              </w:rPr>
              <w:t>)</w:t>
            </w:r>
          </w:p>
        </w:tc>
        <w:tc>
          <w:tcPr>
            <w:tcW w:w="2655" w:type="dxa"/>
            <w:tcBorders>
              <w:top w:val="nil"/>
              <w:left w:val="nil"/>
              <w:bottom w:val="nil"/>
              <w:right w:val="nil"/>
            </w:tcBorders>
            <w:shd w:val="clear" w:color="auto" w:fill="auto"/>
            <w:vAlign w:val="bottom"/>
            <w:hideMark/>
          </w:tcPr>
          <w:p w14:paraId="73EB546E" w14:textId="77777777" w:rsidR="00BE147E" w:rsidRPr="0049664E" w:rsidRDefault="00BE147E" w:rsidP="00A17BAC">
            <w:pPr>
              <w:spacing w:line="240" w:lineRule="auto"/>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w:t>
            </w:r>
          </w:p>
        </w:tc>
        <w:tc>
          <w:tcPr>
            <w:tcW w:w="1380" w:type="dxa"/>
            <w:tcBorders>
              <w:top w:val="nil"/>
              <w:left w:val="nil"/>
              <w:bottom w:val="nil"/>
              <w:right w:val="single" w:sz="6" w:space="0" w:color="auto"/>
            </w:tcBorders>
            <w:shd w:val="clear" w:color="auto" w:fill="auto"/>
            <w:vAlign w:val="bottom"/>
            <w:hideMark/>
          </w:tcPr>
          <w:p w14:paraId="2612E4E4" w14:textId="77777777" w:rsidR="00BE147E" w:rsidRPr="0049664E" w:rsidRDefault="00BE147E" w:rsidP="00A17BAC">
            <w:pPr>
              <w:spacing w:line="240" w:lineRule="auto"/>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r w:rsidRPr="0049664E">
              <w:rPr>
                <w:rFonts w:ascii="Times New Roman" w:eastAsia="Times New Roman" w:hAnsi="Times New Roman" w:cs="Times New Roman"/>
                <w:sz w:val="20"/>
                <w:szCs w:val="20"/>
              </w:rPr>
              <w:t>% </w:t>
            </w:r>
          </w:p>
        </w:tc>
      </w:tr>
      <w:tr w:rsidR="00BE147E" w:rsidRPr="0049664E" w14:paraId="2887371C" w14:textId="77777777" w:rsidTr="00477ACA">
        <w:trPr>
          <w:trHeight w:val="300"/>
        </w:trPr>
        <w:tc>
          <w:tcPr>
            <w:tcW w:w="270" w:type="dxa"/>
            <w:tcBorders>
              <w:top w:val="nil"/>
              <w:left w:val="single" w:sz="6" w:space="0" w:color="auto"/>
              <w:bottom w:val="nil"/>
              <w:right w:val="nil"/>
            </w:tcBorders>
            <w:shd w:val="clear" w:color="auto" w:fill="auto"/>
            <w:vAlign w:val="bottom"/>
            <w:hideMark/>
          </w:tcPr>
          <w:p w14:paraId="6718FF85" w14:textId="77777777" w:rsidR="00BE147E" w:rsidRPr="0049664E" w:rsidRDefault="00BE147E" w:rsidP="00A17BAC">
            <w:pPr>
              <w:spacing w:line="240" w:lineRule="auto"/>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b/>
                <w:bCs/>
                <w:sz w:val="18"/>
                <w:szCs w:val="18"/>
              </w:rPr>
              <w:t> </w:t>
            </w:r>
            <w:r w:rsidRPr="0049664E">
              <w:rPr>
                <w:rFonts w:ascii="Times New Roman" w:eastAsia="Times New Roman" w:hAnsi="Times New Roman" w:cs="Times New Roman"/>
                <w:sz w:val="18"/>
                <w:szCs w:val="18"/>
              </w:rPr>
              <w:t> </w:t>
            </w:r>
          </w:p>
        </w:tc>
        <w:tc>
          <w:tcPr>
            <w:tcW w:w="3795" w:type="dxa"/>
            <w:tcBorders>
              <w:top w:val="nil"/>
              <w:left w:val="nil"/>
              <w:bottom w:val="nil"/>
              <w:right w:val="nil"/>
            </w:tcBorders>
            <w:shd w:val="clear" w:color="auto" w:fill="auto"/>
            <w:vAlign w:val="bottom"/>
            <w:hideMark/>
          </w:tcPr>
          <w:p w14:paraId="450F6C81" w14:textId="77777777" w:rsidR="00BE147E" w:rsidRPr="0049664E" w:rsidRDefault="00BE147E" w:rsidP="00A17BAC">
            <w:pPr>
              <w:spacing w:line="240" w:lineRule="auto"/>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sz w:val="20"/>
                <w:szCs w:val="20"/>
              </w:rPr>
              <w:t>Advertising/Marketing </w:t>
            </w:r>
          </w:p>
        </w:tc>
        <w:tc>
          <w:tcPr>
            <w:tcW w:w="2655" w:type="dxa"/>
            <w:tcBorders>
              <w:top w:val="nil"/>
              <w:left w:val="nil"/>
              <w:bottom w:val="nil"/>
              <w:right w:val="nil"/>
            </w:tcBorders>
            <w:shd w:val="clear" w:color="auto" w:fill="auto"/>
            <w:vAlign w:val="bottom"/>
            <w:hideMark/>
          </w:tcPr>
          <w:p w14:paraId="7BC26CDF" w14:textId="77777777" w:rsidR="00BE147E" w:rsidRPr="0049664E" w:rsidRDefault="00BE147E" w:rsidP="00A17BAC">
            <w:pPr>
              <w:spacing w:line="240" w:lineRule="auto"/>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 xml:space="preserve">  60,000</w:t>
            </w:r>
          </w:p>
        </w:tc>
        <w:tc>
          <w:tcPr>
            <w:tcW w:w="1380" w:type="dxa"/>
            <w:tcBorders>
              <w:top w:val="nil"/>
              <w:left w:val="nil"/>
              <w:bottom w:val="nil"/>
              <w:right w:val="single" w:sz="6" w:space="0" w:color="auto"/>
            </w:tcBorders>
            <w:shd w:val="clear" w:color="auto" w:fill="auto"/>
            <w:vAlign w:val="bottom"/>
            <w:hideMark/>
          </w:tcPr>
          <w:p w14:paraId="6CD7A94F" w14:textId="77777777" w:rsidR="00BE147E" w:rsidRPr="0049664E" w:rsidRDefault="00BE147E" w:rsidP="00A17BAC">
            <w:pPr>
              <w:spacing w:line="240" w:lineRule="auto"/>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0"/>
                <w:szCs w:val="20"/>
              </w:rPr>
              <w:t>1.7</w:t>
            </w:r>
            <w:r w:rsidRPr="0049664E">
              <w:rPr>
                <w:rFonts w:ascii="Times New Roman" w:eastAsia="Times New Roman" w:hAnsi="Times New Roman" w:cs="Times New Roman"/>
                <w:sz w:val="20"/>
                <w:szCs w:val="20"/>
              </w:rPr>
              <w:t>% </w:t>
            </w:r>
          </w:p>
        </w:tc>
      </w:tr>
      <w:tr w:rsidR="00BE147E" w:rsidRPr="0049664E" w14:paraId="7D9E2B37" w14:textId="77777777" w:rsidTr="00477ACA">
        <w:trPr>
          <w:trHeight w:val="300"/>
        </w:trPr>
        <w:tc>
          <w:tcPr>
            <w:tcW w:w="270" w:type="dxa"/>
            <w:tcBorders>
              <w:top w:val="nil"/>
              <w:left w:val="single" w:sz="6" w:space="0" w:color="auto"/>
              <w:bottom w:val="nil"/>
              <w:right w:val="nil"/>
            </w:tcBorders>
            <w:shd w:val="clear" w:color="auto" w:fill="auto"/>
            <w:vAlign w:val="bottom"/>
            <w:hideMark/>
          </w:tcPr>
          <w:p w14:paraId="6659E6F1" w14:textId="77777777" w:rsidR="00BE147E" w:rsidRPr="0049664E" w:rsidRDefault="00BE147E" w:rsidP="00A17BAC">
            <w:pPr>
              <w:spacing w:line="240" w:lineRule="auto"/>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b/>
                <w:bCs/>
                <w:sz w:val="18"/>
                <w:szCs w:val="18"/>
              </w:rPr>
              <w:t> </w:t>
            </w:r>
            <w:r w:rsidRPr="0049664E">
              <w:rPr>
                <w:rFonts w:ascii="Times New Roman" w:eastAsia="Times New Roman" w:hAnsi="Times New Roman" w:cs="Times New Roman"/>
                <w:sz w:val="18"/>
                <w:szCs w:val="18"/>
              </w:rPr>
              <w:t> </w:t>
            </w:r>
          </w:p>
        </w:tc>
        <w:tc>
          <w:tcPr>
            <w:tcW w:w="3795" w:type="dxa"/>
            <w:tcBorders>
              <w:top w:val="nil"/>
              <w:left w:val="nil"/>
              <w:bottom w:val="nil"/>
              <w:right w:val="nil"/>
            </w:tcBorders>
            <w:shd w:val="clear" w:color="auto" w:fill="auto"/>
            <w:vAlign w:val="bottom"/>
            <w:hideMark/>
          </w:tcPr>
          <w:p w14:paraId="21FD871E" w14:textId="764D277C" w:rsidR="00BE147E" w:rsidRPr="0049664E" w:rsidRDefault="00BE147E" w:rsidP="00A17BAC">
            <w:pPr>
              <w:spacing w:line="240" w:lineRule="auto"/>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sz w:val="20"/>
                <w:szCs w:val="20"/>
              </w:rPr>
              <w:t>Other Revenue </w:t>
            </w:r>
            <w:r w:rsidR="00477ACA" w:rsidRPr="00477ACA">
              <w:rPr>
                <w:rFonts w:ascii="Times New Roman" w:eastAsia="Times New Roman" w:hAnsi="Times New Roman" w:cs="Times New Roman"/>
                <w:sz w:val="16"/>
                <w:szCs w:val="16"/>
              </w:rPr>
              <w:t xml:space="preserve">(student </w:t>
            </w:r>
            <w:r w:rsidR="00477ACA">
              <w:rPr>
                <w:rFonts w:ascii="Times New Roman" w:eastAsia="Times New Roman" w:hAnsi="Times New Roman" w:cs="Times New Roman"/>
                <w:sz w:val="16"/>
                <w:szCs w:val="16"/>
              </w:rPr>
              <w:t xml:space="preserve">athlete health </w:t>
            </w:r>
            <w:r w:rsidR="00477ACA" w:rsidRPr="00477ACA">
              <w:rPr>
                <w:rFonts w:ascii="Times New Roman" w:eastAsia="Times New Roman" w:hAnsi="Times New Roman" w:cs="Times New Roman"/>
                <w:sz w:val="16"/>
                <w:szCs w:val="16"/>
              </w:rPr>
              <w:t>fee/events</w:t>
            </w:r>
            <w:r w:rsidR="00477ACA">
              <w:rPr>
                <w:rFonts w:ascii="Times New Roman" w:eastAsia="Times New Roman" w:hAnsi="Times New Roman" w:cs="Times New Roman"/>
                <w:sz w:val="16"/>
                <w:szCs w:val="16"/>
              </w:rPr>
              <w:t>/</w:t>
            </w:r>
            <w:proofErr w:type="spellStart"/>
            <w:r w:rsidR="00477ACA">
              <w:rPr>
                <w:rFonts w:ascii="Times New Roman" w:eastAsia="Times New Roman" w:hAnsi="Times New Roman" w:cs="Times New Roman"/>
                <w:sz w:val="16"/>
                <w:szCs w:val="16"/>
              </w:rPr>
              <w:t>misc</w:t>
            </w:r>
            <w:proofErr w:type="spellEnd"/>
            <w:r w:rsidR="00477ACA">
              <w:rPr>
                <w:rFonts w:ascii="Times New Roman" w:eastAsia="Times New Roman" w:hAnsi="Times New Roman" w:cs="Times New Roman"/>
                <w:sz w:val="16"/>
                <w:szCs w:val="16"/>
              </w:rPr>
              <w:t>)</w:t>
            </w:r>
          </w:p>
        </w:tc>
        <w:tc>
          <w:tcPr>
            <w:tcW w:w="2655" w:type="dxa"/>
            <w:tcBorders>
              <w:top w:val="nil"/>
              <w:left w:val="nil"/>
              <w:bottom w:val="nil"/>
              <w:right w:val="nil"/>
            </w:tcBorders>
            <w:shd w:val="clear" w:color="auto" w:fill="auto"/>
            <w:vAlign w:val="bottom"/>
            <w:hideMark/>
          </w:tcPr>
          <w:p w14:paraId="16353C07" w14:textId="77777777" w:rsidR="00BE147E" w:rsidRPr="0049664E" w:rsidRDefault="00BE147E" w:rsidP="00A17BAC">
            <w:pPr>
              <w:spacing w:line="240" w:lineRule="auto"/>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22,700</w:t>
            </w:r>
            <w:r w:rsidRPr="0049664E">
              <w:rPr>
                <w:rFonts w:ascii="Times New Roman" w:eastAsia="Times New Roman" w:hAnsi="Times New Roman" w:cs="Times New Roman"/>
                <w:sz w:val="20"/>
                <w:szCs w:val="20"/>
              </w:rPr>
              <w:t>  </w:t>
            </w:r>
          </w:p>
        </w:tc>
        <w:tc>
          <w:tcPr>
            <w:tcW w:w="1380" w:type="dxa"/>
            <w:tcBorders>
              <w:top w:val="nil"/>
              <w:left w:val="nil"/>
              <w:bottom w:val="nil"/>
              <w:right w:val="single" w:sz="6" w:space="0" w:color="auto"/>
            </w:tcBorders>
            <w:shd w:val="clear" w:color="auto" w:fill="auto"/>
            <w:vAlign w:val="bottom"/>
            <w:hideMark/>
          </w:tcPr>
          <w:p w14:paraId="134C9FE1" w14:textId="77777777" w:rsidR="00BE147E" w:rsidRPr="0049664E" w:rsidRDefault="00BE147E" w:rsidP="00A17BAC">
            <w:pPr>
              <w:spacing w:line="240" w:lineRule="auto"/>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0"/>
                <w:szCs w:val="20"/>
              </w:rPr>
              <w:t>0.6</w:t>
            </w:r>
            <w:r w:rsidRPr="0049664E">
              <w:rPr>
                <w:rFonts w:ascii="Times New Roman" w:eastAsia="Times New Roman" w:hAnsi="Times New Roman" w:cs="Times New Roman"/>
                <w:sz w:val="20"/>
                <w:szCs w:val="20"/>
              </w:rPr>
              <w:t>% </w:t>
            </w:r>
          </w:p>
        </w:tc>
      </w:tr>
      <w:tr w:rsidR="00BE147E" w:rsidRPr="0049664E" w14:paraId="69BD4E11" w14:textId="77777777" w:rsidTr="00477ACA">
        <w:trPr>
          <w:trHeight w:val="300"/>
        </w:trPr>
        <w:tc>
          <w:tcPr>
            <w:tcW w:w="270" w:type="dxa"/>
            <w:tcBorders>
              <w:top w:val="nil"/>
              <w:left w:val="single" w:sz="6" w:space="0" w:color="auto"/>
              <w:bottom w:val="single" w:sz="6" w:space="0" w:color="auto"/>
              <w:right w:val="nil"/>
            </w:tcBorders>
            <w:shd w:val="clear" w:color="auto" w:fill="FF99CC"/>
            <w:vAlign w:val="bottom"/>
            <w:hideMark/>
          </w:tcPr>
          <w:p w14:paraId="37ECCAD4" w14:textId="77777777" w:rsidR="00BE147E" w:rsidRPr="0049664E" w:rsidRDefault="00BE147E" w:rsidP="00A17BAC">
            <w:pPr>
              <w:spacing w:line="240" w:lineRule="auto"/>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b/>
                <w:bCs/>
                <w:sz w:val="20"/>
                <w:szCs w:val="20"/>
              </w:rPr>
              <w:t> </w:t>
            </w:r>
            <w:r w:rsidRPr="0049664E">
              <w:rPr>
                <w:rFonts w:ascii="Times New Roman" w:eastAsia="Times New Roman" w:hAnsi="Times New Roman" w:cs="Times New Roman"/>
                <w:sz w:val="20"/>
                <w:szCs w:val="20"/>
              </w:rPr>
              <w:t> </w:t>
            </w:r>
          </w:p>
        </w:tc>
        <w:tc>
          <w:tcPr>
            <w:tcW w:w="3795" w:type="dxa"/>
            <w:tcBorders>
              <w:top w:val="nil"/>
              <w:left w:val="nil"/>
              <w:bottom w:val="single" w:sz="6" w:space="0" w:color="auto"/>
              <w:right w:val="nil"/>
            </w:tcBorders>
            <w:shd w:val="clear" w:color="auto" w:fill="FF99CC"/>
            <w:vAlign w:val="bottom"/>
            <w:hideMark/>
          </w:tcPr>
          <w:p w14:paraId="122DE595" w14:textId="77777777" w:rsidR="00BE147E" w:rsidRPr="0049664E" w:rsidRDefault="00BE147E" w:rsidP="00A17BAC">
            <w:pPr>
              <w:spacing w:line="240" w:lineRule="auto"/>
              <w:jc w:val="right"/>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b/>
                <w:bCs/>
                <w:sz w:val="20"/>
                <w:szCs w:val="20"/>
              </w:rPr>
              <w:t>Total Budget</w:t>
            </w:r>
            <w:r w:rsidRPr="0049664E">
              <w:rPr>
                <w:rFonts w:ascii="Times New Roman" w:eastAsia="Times New Roman" w:hAnsi="Times New Roman" w:cs="Times New Roman"/>
                <w:sz w:val="20"/>
                <w:szCs w:val="20"/>
              </w:rPr>
              <w:t> </w:t>
            </w:r>
          </w:p>
        </w:tc>
        <w:tc>
          <w:tcPr>
            <w:tcW w:w="2655" w:type="dxa"/>
            <w:tcBorders>
              <w:top w:val="nil"/>
              <w:left w:val="nil"/>
              <w:bottom w:val="single" w:sz="6" w:space="0" w:color="auto"/>
              <w:right w:val="nil"/>
            </w:tcBorders>
            <w:shd w:val="clear" w:color="auto" w:fill="FF99CC"/>
            <w:vAlign w:val="bottom"/>
            <w:hideMark/>
          </w:tcPr>
          <w:p w14:paraId="05CD524F" w14:textId="77777777" w:rsidR="00BE147E" w:rsidRPr="0049664E" w:rsidRDefault="00BE147E" w:rsidP="00A17BAC">
            <w:pPr>
              <w:spacing w:line="240" w:lineRule="auto"/>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b/>
                <w:bCs/>
                <w:sz w:val="20"/>
                <w:szCs w:val="20"/>
              </w:rPr>
              <w:t xml:space="preserve"> $     </w:t>
            </w:r>
            <w:r>
              <w:rPr>
                <w:rFonts w:ascii="Times New Roman" w:eastAsia="Times New Roman" w:hAnsi="Times New Roman" w:cs="Times New Roman"/>
                <w:b/>
                <w:bCs/>
                <w:sz w:val="20"/>
                <w:szCs w:val="20"/>
              </w:rPr>
              <w:t>3,505,303</w:t>
            </w:r>
            <w:r w:rsidRPr="0049664E">
              <w:rPr>
                <w:rFonts w:ascii="Times New Roman" w:eastAsia="Times New Roman" w:hAnsi="Times New Roman" w:cs="Times New Roman"/>
                <w:b/>
                <w:bCs/>
                <w:sz w:val="20"/>
                <w:szCs w:val="20"/>
              </w:rPr>
              <w:t> </w:t>
            </w:r>
            <w:r w:rsidRPr="0049664E">
              <w:rPr>
                <w:rFonts w:ascii="Times New Roman" w:eastAsia="Times New Roman" w:hAnsi="Times New Roman" w:cs="Times New Roman"/>
                <w:sz w:val="20"/>
                <w:szCs w:val="20"/>
              </w:rPr>
              <w:t> </w:t>
            </w:r>
          </w:p>
        </w:tc>
        <w:tc>
          <w:tcPr>
            <w:tcW w:w="1380" w:type="dxa"/>
            <w:tcBorders>
              <w:top w:val="nil"/>
              <w:left w:val="nil"/>
              <w:bottom w:val="single" w:sz="6" w:space="0" w:color="auto"/>
              <w:right w:val="single" w:sz="6" w:space="0" w:color="auto"/>
            </w:tcBorders>
            <w:shd w:val="clear" w:color="auto" w:fill="FF99CC"/>
            <w:vAlign w:val="bottom"/>
            <w:hideMark/>
          </w:tcPr>
          <w:p w14:paraId="30DB579F" w14:textId="77777777" w:rsidR="00BE147E" w:rsidRPr="0049664E" w:rsidRDefault="00BE147E" w:rsidP="00A17BAC">
            <w:pPr>
              <w:spacing w:line="240" w:lineRule="auto"/>
              <w:jc w:val="right"/>
              <w:textAlignment w:val="baseline"/>
              <w:rPr>
                <w:rFonts w:ascii="Times New Roman" w:eastAsia="Times New Roman" w:hAnsi="Times New Roman" w:cs="Times New Roman"/>
                <w:sz w:val="24"/>
                <w:szCs w:val="24"/>
              </w:rPr>
            </w:pPr>
            <w:r w:rsidRPr="0049664E">
              <w:rPr>
                <w:rFonts w:ascii="Times New Roman" w:eastAsia="Times New Roman" w:hAnsi="Times New Roman" w:cs="Times New Roman"/>
                <w:b/>
                <w:bCs/>
                <w:sz w:val="20"/>
                <w:szCs w:val="20"/>
              </w:rPr>
              <w:t>100.0%</w:t>
            </w:r>
            <w:r w:rsidRPr="0049664E">
              <w:rPr>
                <w:rFonts w:ascii="Times New Roman" w:eastAsia="Times New Roman" w:hAnsi="Times New Roman" w:cs="Times New Roman"/>
                <w:sz w:val="20"/>
                <w:szCs w:val="20"/>
              </w:rPr>
              <w:t> </w:t>
            </w:r>
          </w:p>
        </w:tc>
      </w:tr>
    </w:tbl>
    <w:p w14:paraId="1BAD82C5" w14:textId="77777777" w:rsidR="00564C66" w:rsidRDefault="00564C66" w:rsidP="00477ACA">
      <w:pPr>
        <w:spacing w:line="240" w:lineRule="auto"/>
        <w:textAlignment w:val="baseline"/>
        <w:rPr>
          <w:rFonts w:ascii="Garamond" w:hAnsi="Garamond"/>
          <w:bCs/>
        </w:rPr>
      </w:pPr>
    </w:p>
    <w:p w14:paraId="420BA075" w14:textId="1BBC64BF" w:rsidR="00477ACA" w:rsidRDefault="00477ACA" w:rsidP="00477ACA">
      <w:pPr>
        <w:spacing w:line="240" w:lineRule="auto"/>
        <w:textAlignment w:val="baseline"/>
        <w:rPr>
          <w:rFonts w:ascii="Garamond" w:hAnsi="Garamond"/>
          <w:bCs/>
        </w:rPr>
      </w:pPr>
      <w:r>
        <w:rPr>
          <w:rFonts w:ascii="Garamond" w:hAnsi="Garamond"/>
          <w:bCs/>
        </w:rPr>
        <w:t xml:space="preserve">Steve </w:t>
      </w:r>
      <w:r w:rsidR="00F467FA">
        <w:rPr>
          <w:rFonts w:ascii="Garamond" w:hAnsi="Garamond"/>
          <w:bCs/>
        </w:rPr>
        <w:t>stated</w:t>
      </w:r>
      <w:r>
        <w:rPr>
          <w:rFonts w:ascii="Garamond" w:hAnsi="Garamond"/>
          <w:bCs/>
        </w:rPr>
        <w:t xml:space="preserve"> that revenue is down about $800K</w:t>
      </w:r>
      <w:r w:rsidR="00466C2B">
        <w:rPr>
          <w:rFonts w:ascii="Garamond" w:hAnsi="Garamond"/>
          <w:bCs/>
        </w:rPr>
        <w:t xml:space="preserve">, as well as travel expenses which have also reduced due to </w:t>
      </w:r>
      <w:r w:rsidR="00F467FA">
        <w:rPr>
          <w:rFonts w:ascii="Garamond" w:hAnsi="Garamond"/>
          <w:bCs/>
        </w:rPr>
        <w:t xml:space="preserve">the </w:t>
      </w:r>
      <w:r w:rsidR="00466C2B">
        <w:rPr>
          <w:rFonts w:ascii="Garamond" w:hAnsi="Garamond"/>
          <w:bCs/>
        </w:rPr>
        <w:t>lack of play</w:t>
      </w:r>
      <w:r w:rsidR="00F467FA">
        <w:rPr>
          <w:rFonts w:ascii="Garamond" w:hAnsi="Garamond"/>
          <w:bCs/>
        </w:rPr>
        <w:t xml:space="preserve"> this year</w:t>
      </w:r>
      <w:r w:rsidR="00466C2B">
        <w:rPr>
          <w:rFonts w:ascii="Garamond" w:hAnsi="Garamond"/>
          <w:bCs/>
        </w:rPr>
        <w:t xml:space="preserve">. A large portion of the Athletics S&amp;A </w:t>
      </w:r>
      <w:r w:rsidR="00F467FA">
        <w:rPr>
          <w:rFonts w:ascii="Garamond" w:hAnsi="Garamond"/>
          <w:bCs/>
        </w:rPr>
        <w:t>Fee</w:t>
      </w:r>
      <w:r w:rsidR="00466C2B">
        <w:rPr>
          <w:rFonts w:ascii="Garamond" w:hAnsi="Garamond"/>
          <w:bCs/>
        </w:rPr>
        <w:t xml:space="preserve"> is used to support permanent staff and benefits, but enrollment has been </w:t>
      </w:r>
      <w:r w:rsidR="008C0DEF">
        <w:rPr>
          <w:rFonts w:ascii="Garamond" w:hAnsi="Garamond"/>
          <w:bCs/>
        </w:rPr>
        <w:t xml:space="preserve">down </w:t>
      </w:r>
      <w:r w:rsidR="00466C2B">
        <w:rPr>
          <w:rFonts w:ascii="Garamond" w:hAnsi="Garamond"/>
          <w:bCs/>
        </w:rPr>
        <w:t xml:space="preserve">this </w:t>
      </w:r>
      <w:r>
        <w:rPr>
          <w:rFonts w:ascii="Garamond" w:hAnsi="Garamond"/>
          <w:bCs/>
        </w:rPr>
        <w:t>year</w:t>
      </w:r>
      <w:r w:rsidR="00466C2B">
        <w:rPr>
          <w:rFonts w:ascii="Garamond" w:hAnsi="Garamond"/>
          <w:bCs/>
        </w:rPr>
        <w:t xml:space="preserve"> which will affect </w:t>
      </w:r>
      <w:r w:rsidR="00F467FA">
        <w:rPr>
          <w:rFonts w:ascii="Garamond" w:hAnsi="Garamond"/>
          <w:bCs/>
        </w:rPr>
        <w:t xml:space="preserve">the </w:t>
      </w:r>
      <w:r w:rsidR="00466C2B">
        <w:rPr>
          <w:rFonts w:ascii="Garamond" w:hAnsi="Garamond"/>
          <w:bCs/>
        </w:rPr>
        <w:t xml:space="preserve">S&amp;A </w:t>
      </w:r>
      <w:r w:rsidR="00F467FA">
        <w:rPr>
          <w:rFonts w:ascii="Garamond" w:hAnsi="Garamond"/>
          <w:bCs/>
        </w:rPr>
        <w:t xml:space="preserve">Fee </w:t>
      </w:r>
      <w:r w:rsidR="00466C2B">
        <w:rPr>
          <w:rFonts w:ascii="Garamond" w:hAnsi="Garamond"/>
          <w:bCs/>
        </w:rPr>
        <w:t xml:space="preserve">revenue </w:t>
      </w:r>
      <w:r w:rsidR="00F467FA">
        <w:rPr>
          <w:rFonts w:ascii="Garamond" w:hAnsi="Garamond"/>
          <w:bCs/>
        </w:rPr>
        <w:t xml:space="preserve">for </w:t>
      </w:r>
      <w:r w:rsidR="00466C2B">
        <w:rPr>
          <w:rFonts w:ascii="Garamond" w:hAnsi="Garamond"/>
          <w:bCs/>
        </w:rPr>
        <w:t xml:space="preserve">this year. What the committee will see from </w:t>
      </w:r>
      <w:r>
        <w:rPr>
          <w:rFonts w:ascii="Garamond" w:hAnsi="Garamond"/>
          <w:bCs/>
        </w:rPr>
        <w:t xml:space="preserve">Athletics </w:t>
      </w:r>
      <w:r w:rsidR="00466C2B">
        <w:rPr>
          <w:rFonts w:ascii="Garamond" w:hAnsi="Garamond"/>
          <w:bCs/>
        </w:rPr>
        <w:t xml:space="preserve">moving forward </w:t>
      </w:r>
      <w:r>
        <w:rPr>
          <w:rFonts w:ascii="Garamond" w:hAnsi="Garamond"/>
          <w:bCs/>
        </w:rPr>
        <w:t>may look more like what is represented in box one</w:t>
      </w:r>
      <w:r w:rsidR="00466C2B">
        <w:rPr>
          <w:rFonts w:ascii="Garamond" w:hAnsi="Garamond"/>
          <w:bCs/>
        </w:rPr>
        <w:t xml:space="preserve"> as a </w:t>
      </w:r>
      <w:r w:rsidR="00466C2B">
        <w:rPr>
          <w:rFonts w:ascii="Garamond" w:hAnsi="Garamond"/>
          <w:bCs/>
        </w:rPr>
        <w:lastRenderedPageBreak/>
        <w:t xml:space="preserve">more typical year with regards to our anticipated revenue for 2021-22, </w:t>
      </w:r>
      <w:r>
        <w:rPr>
          <w:rFonts w:ascii="Garamond" w:hAnsi="Garamond"/>
          <w:bCs/>
        </w:rPr>
        <w:t xml:space="preserve">however that will be determined by </w:t>
      </w:r>
      <w:r w:rsidR="00F467FA">
        <w:rPr>
          <w:rFonts w:ascii="Garamond" w:hAnsi="Garamond"/>
          <w:bCs/>
        </w:rPr>
        <w:t>this</w:t>
      </w:r>
      <w:r>
        <w:rPr>
          <w:rFonts w:ascii="Garamond" w:hAnsi="Garamond"/>
          <w:bCs/>
        </w:rPr>
        <w:t xml:space="preserve"> committee</w:t>
      </w:r>
      <w:r w:rsidR="00466C2B">
        <w:rPr>
          <w:rFonts w:ascii="Garamond" w:hAnsi="Garamond"/>
          <w:bCs/>
        </w:rPr>
        <w:t xml:space="preserve">.  </w:t>
      </w:r>
    </w:p>
    <w:p w14:paraId="065C630A" w14:textId="2150356D" w:rsidR="00466C2B" w:rsidRDefault="00466C2B" w:rsidP="00477ACA">
      <w:pPr>
        <w:spacing w:line="240" w:lineRule="auto"/>
        <w:textAlignment w:val="baseline"/>
        <w:rPr>
          <w:rFonts w:ascii="Garamond" w:hAnsi="Garamond"/>
          <w:bCs/>
        </w:rPr>
      </w:pPr>
    </w:p>
    <w:p w14:paraId="1D1E5251" w14:textId="4F5CE43D" w:rsidR="00466C2B" w:rsidRDefault="00466C2B" w:rsidP="00477ACA">
      <w:pPr>
        <w:spacing w:line="240" w:lineRule="auto"/>
        <w:textAlignment w:val="baseline"/>
        <w:rPr>
          <w:rFonts w:ascii="Garamond" w:hAnsi="Garamond"/>
          <w:bCs/>
        </w:rPr>
      </w:pPr>
      <w:r>
        <w:rPr>
          <w:rFonts w:ascii="Garamond" w:hAnsi="Garamond"/>
          <w:bCs/>
        </w:rPr>
        <w:t xml:space="preserve">Steve asked if there were any questions – there were no questions and Steve passed the presentation off to Emma. </w:t>
      </w:r>
    </w:p>
    <w:p w14:paraId="17D50288" w14:textId="61CECCDB" w:rsidR="00466C2B" w:rsidRDefault="00466C2B" w:rsidP="00477ACA">
      <w:pPr>
        <w:spacing w:line="240" w:lineRule="auto"/>
        <w:textAlignment w:val="baseline"/>
        <w:rPr>
          <w:rFonts w:ascii="Garamond" w:hAnsi="Garamond"/>
          <w:bCs/>
        </w:rPr>
      </w:pPr>
    </w:p>
    <w:p w14:paraId="0E1B1F71" w14:textId="705469AB" w:rsidR="00F046C0" w:rsidRDefault="00466C2B" w:rsidP="00477ACA">
      <w:pPr>
        <w:spacing w:line="240" w:lineRule="auto"/>
        <w:textAlignment w:val="baseline"/>
        <w:rPr>
          <w:rFonts w:ascii="Garamond" w:hAnsi="Garamond"/>
          <w:bCs/>
        </w:rPr>
      </w:pPr>
      <w:r>
        <w:rPr>
          <w:rFonts w:ascii="Garamond" w:hAnsi="Garamond"/>
          <w:bCs/>
        </w:rPr>
        <w:t xml:space="preserve">Kurt </w:t>
      </w:r>
      <w:r w:rsidR="00F046C0">
        <w:rPr>
          <w:rFonts w:ascii="Garamond" w:hAnsi="Garamond"/>
          <w:bCs/>
        </w:rPr>
        <w:t>encouraged</w:t>
      </w:r>
      <w:r>
        <w:rPr>
          <w:rFonts w:ascii="Garamond" w:hAnsi="Garamond"/>
          <w:bCs/>
        </w:rPr>
        <w:t xml:space="preserve"> the </w:t>
      </w:r>
      <w:r w:rsidR="00F046C0">
        <w:rPr>
          <w:rFonts w:ascii="Garamond" w:hAnsi="Garamond"/>
          <w:bCs/>
        </w:rPr>
        <w:t xml:space="preserve">voting representatives to closely consider these budget presentations as </w:t>
      </w:r>
      <w:r w:rsidR="00F467FA">
        <w:rPr>
          <w:rFonts w:ascii="Garamond" w:hAnsi="Garamond"/>
          <w:bCs/>
        </w:rPr>
        <w:t>the committee</w:t>
      </w:r>
      <w:r w:rsidR="00F046C0">
        <w:rPr>
          <w:rFonts w:ascii="Garamond" w:hAnsi="Garamond"/>
          <w:bCs/>
        </w:rPr>
        <w:t xml:space="preserve"> will be asked to make budget decisions in the coming weeks. The purpose of these presentations is to give perspectives </w:t>
      </w:r>
      <w:r w:rsidR="00F467FA">
        <w:rPr>
          <w:rFonts w:ascii="Garamond" w:hAnsi="Garamond"/>
          <w:bCs/>
        </w:rPr>
        <w:t xml:space="preserve">from </w:t>
      </w:r>
      <w:r w:rsidR="00F046C0">
        <w:rPr>
          <w:rFonts w:ascii="Garamond" w:hAnsi="Garamond"/>
          <w:bCs/>
        </w:rPr>
        <w:t>both sides of the equation (current year vs. future year). Kurt then passed the presentation to Emma.</w:t>
      </w:r>
    </w:p>
    <w:p w14:paraId="172D460D" w14:textId="77777777" w:rsidR="00F046C0" w:rsidRDefault="00F046C0" w:rsidP="00477ACA">
      <w:pPr>
        <w:spacing w:line="240" w:lineRule="auto"/>
        <w:textAlignment w:val="baseline"/>
        <w:rPr>
          <w:rFonts w:ascii="Garamond" w:hAnsi="Garamond"/>
          <w:bCs/>
        </w:rPr>
      </w:pPr>
    </w:p>
    <w:p w14:paraId="5595E944" w14:textId="7381F986" w:rsidR="00466C2B" w:rsidRDefault="00F046C0" w:rsidP="00477ACA">
      <w:pPr>
        <w:spacing w:line="240" w:lineRule="auto"/>
        <w:textAlignment w:val="baseline"/>
        <w:rPr>
          <w:rFonts w:ascii="Garamond" w:hAnsi="Garamond"/>
          <w:bCs/>
        </w:rPr>
      </w:pPr>
      <w:r>
        <w:rPr>
          <w:rFonts w:ascii="Garamond" w:hAnsi="Garamond"/>
          <w:bCs/>
        </w:rPr>
        <w:t xml:space="preserve">Emma provided a review of what Athletics does and what </w:t>
      </w:r>
      <w:r w:rsidR="00F467FA">
        <w:rPr>
          <w:rFonts w:ascii="Garamond" w:hAnsi="Garamond"/>
          <w:bCs/>
        </w:rPr>
        <w:t>they</w:t>
      </w:r>
      <w:r>
        <w:rPr>
          <w:rFonts w:ascii="Garamond" w:hAnsi="Garamond"/>
          <w:bCs/>
        </w:rPr>
        <w:t xml:space="preserve"> are about: </w:t>
      </w:r>
    </w:p>
    <w:p w14:paraId="4E805F74" w14:textId="77777777" w:rsidR="00477ACA" w:rsidRPr="00477ACA" w:rsidRDefault="00477ACA" w:rsidP="00477ACA">
      <w:pPr>
        <w:spacing w:line="240" w:lineRule="auto"/>
        <w:textAlignment w:val="baseline"/>
        <w:rPr>
          <w:rFonts w:ascii="Times New Roman" w:eastAsia="Times New Roman" w:hAnsi="Times New Roman" w:cs="Times New Roman"/>
          <w:color w:val="000000"/>
          <w:sz w:val="18"/>
          <w:szCs w:val="18"/>
        </w:rPr>
      </w:pPr>
    </w:p>
    <w:p w14:paraId="0BFEC7D0" w14:textId="2FC8B670" w:rsidR="0049664E" w:rsidRPr="0049664E" w:rsidRDefault="0049664E" w:rsidP="00644C09">
      <w:pPr>
        <w:numPr>
          <w:ilvl w:val="0"/>
          <w:numId w:val="5"/>
        </w:numPr>
        <w:spacing w:line="240" w:lineRule="auto"/>
        <w:ind w:left="270" w:hanging="270"/>
        <w:textAlignment w:val="baseline"/>
        <w:rPr>
          <w:rFonts w:ascii="Times New Roman" w:eastAsia="Times New Roman" w:hAnsi="Times New Roman" w:cs="Times New Roman"/>
          <w:color w:val="000000"/>
          <w:sz w:val="18"/>
          <w:szCs w:val="18"/>
        </w:rPr>
      </w:pPr>
      <w:r w:rsidRPr="0049664E">
        <w:rPr>
          <w:rFonts w:ascii="Times New Roman" w:eastAsia="Times New Roman" w:hAnsi="Times New Roman" w:cs="Times New Roman"/>
          <w:b/>
          <w:bCs/>
          <w:color w:val="2F5496"/>
          <w:sz w:val="18"/>
          <w:szCs w:val="18"/>
        </w:rPr>
        <w:t>This is WWU: </w:t>
      </w:r>
      <w:r w:rsidRPr="0049664E">
        <w:rPr>
          <w:rFonts w:ascii="Times New Roman" w:eastAsia="Times New Roman" w:hAnsi="Times New Roman" w:cs="Times New Roman"/>
          <w:color w:val="2F5496"/>
          <w:sz w:val="18"/>
          <w:szCs w:val="18"/>
        </w:rPr>
        <w:t>Western Washington University is a four-year public institution located in Bellingham, Washington (population 87,000), and 90 minutes North of Seattle and 55 miles south of Vancouver, British Columbia, Canada. Surrounded by the San Juan Islands and Bellingham Bay to the West, and Mt. Baker and the Cascade Mountain Range to the East, the Western campus is an idyllic setting for outdoor adventure, community involvement and higher learning.  </w:t>
      </w:r>
    </w:p>
    <w:p w14:paraId="4844331B" w14:textId="77777777" w:rsidR="0049664E" w:rsidRPr="0049664E" w:rsidRDefault="0049664E" w:rsidP="00644C09">
      <w:pPr>
        <w:spacing w:line="240" w:lineRule="auto"/>
        <w:ind w:left="270" w:hanging="270"/>
        <w:textAlignment w:val="baseline"/>
        <w:rPr>
          <w:rFonts w:ascii="Segoe UI" w:eastAsia="Times New Roman" w:hAnsi="Segoe UI" w:cs="Segoe UI"/>
          <w:color w:val="000000"/>
          <w:sz w:val="18"/>
          <w:szCs w:val="18"/>
        </w:rPr>
      </w:pPr>
      <w:r w:rsidRPr="0049664E">
        <w:rPr>
          <w:rFonts w:ascii="Times New Roman" w:eastAsia="Times New Roman" w:hAnsi="Times New Roman" w:cs="Times New Roman"/>
          <w:color w:val="2F5496"/>
          <w:sz w:val="18"/>
          <w:szCs w:val="18"/>
        </w:rPr>
        <w:t> </w:t>
      </w:r>
    </w:p>
    <w:p w14:paraId="7B6963A7" w14:textId="2CB11423" w:rsidR="0049664E" w:rsidRPr="0049664E" w:rsidRDefault="0049664E" w:rsidP="00644C09">
      <w:pPr>
        <w:numPr>
          <w:ilvl w:val="0"/>
          <w:numId w:val="6"/>
        </w:numPr>
        <w:spacing w:line="240" w:lineRule="auto"/>
        <w:ind w:left="270" w:hanging="270"/>
        <w:textAlignment w:val="baseline"/>
        <w:rPr>
          <w:rFonts w:ascii="Times New Roman" w:eastAsia="Times New Roman" w:hAnsi="Times New Roman" w:cs="Times New Roman"/>
          <w:color w:val="000000"/>
          <w:sz w:val="18"/>
          <w:szCs w:val="18"/>
        </w:rPr>
      </w:pPr>
      <w:r w:rsidRPr="0049664E">
        <w:rPr>
          <w:rFonts w:ascii="Times New Roman" w:eastAsia="Times New Roman" w:hAnsi="Times New Roman" w:cs="Times New Roman"/>
          <w:b/>
          <w:bCs/>
          <w:color w:val="2F5496"/>
          <w:sz w:val="18"/>
          <w:szCs w:val="18"/>
        </w:rPr>
        <w:t>Student-Athlete</w:t>
      </w:r>
      <w:r w:rsidR="004353DD">
        <w:rPr>
          <w:rFonts w:ascii="Times New Roman" w:eastAsia="Times New Roman" w:hAnsi="Times New Roman" w:cs="Times New Roman"/>
          <w:b/>
          <w:bCs/>
          <w:color w:val="2F5496"/>
          <w:sz w:val="18"/>
          <w:szCs w:val="18"/>
        </w:rPr>
        <w:t xml:space="preserve"> Success</w:t>
      </w:r>
      <w:r w:rsidRPr="0049664E">
        <w:rPr>
          <w:rFonts w:ascii="Times New Roman" w:eastAsia="Times New Roman" w:hAnsi="Times New Roman" w:cs="Times New Roman"/>
          <w:b/>
          <w:bCs/>
          <w:color w:val="2F5496"/>
          <w:sz w:val="18"/>
          <w:szCs w:val="18"/>
        </w:rPr>
        <w:t>: </w:t>
      </w:r>
      <w:r w:rsidRPr="0049664E">
        <w:rPr>
          <w:rFonts w:ascii="Times New Roman" w:eastAsia="Times New Roman" w:hAnsi="Times New Roman" w:cs="Times New Roman"/>
          <w:color w:val="2F5496"/>
          <w:sz w:val="18"/>
          <w:szCs w:val="18"/>
        </w:rPr>
        <w:t>In 20</w:t>
      </w:r>
      <w:r w:rsidR="004353DD">
        <w:rPr>
          <w:rFonts w:ascii="Times New Roman" w:eastAsia="Times New Roman" w:hAnsi="Times New Roman" w:cs="Times New Roman"/>
          <w:color w:val="2F5496"/>
          <w:sz w:val="18"/>
          <w:szCs w:val="18"/>
        </w:rPr>
        <w:t>20-21</w:t>
      </w:r>
      <w:r w:rsidRPr="0049664E">
        <w:rPr>
          <w:rFonts w:ascii="Times New Roman" w:eastAsia="Times New Roman" w:hAnsi="Times New Roman" w:cs="Times New Roman"/>
          <w:color w:val="2F5496"/>
          <w:sz w:val="18"/>
          <w:szCs w:val="18"/>
        </w:rPr>
        <w:t>, approximately 300 students will participate in 15 varsity sports at WWU, 6 for men and 9 for women. WWU is in its 2</w:t>
      </w:r>
      <w:r w:rsidR="004353DD">
        <w:rPr>
          <w:rFonts w:ascii="Times New Roman" w:eastAsia="Times New Roman" w:hAnsi="Times New Roman" w:cs="Times New Roman"/>
          <w:color w:val="2F5496"/>
          <w:sz w:val="18"/>
          <w:szCs w:val="18"/>
        </w:rPr>
        <w:t>3</w:t>
      </w:r>
      <w:r w:rsidR="004353DD" w:rsidRPr="004353DD">
        <w:rPr>
          <w:rFonts w:ascii="Times New Roman" w:eastAsia="Times New Roman" w:hAnsi="Times New Roman" w:cs="Times New Roman"/>
          <w:color w:val="2F5496"/>
          <w:sz w:val="18"/>
          <w:szCs w:val="18"/>
          <w:vertAlign w:val="superscript"/>
        </w:rPr>
        <w:t>rd</w:t>
      </w:r>
      <w:r w:rsidR="004353DD">
        <w:rPr>
          <w:rFonts w:ascii="Times New Roman" w:eastAsia="Times New Roman" w:hAnsi="Times New Roman" w:cs="Times New Roman"/>
          <w:color w:val="2F5496"/>
          <w:sz w:val="18"/>
          <w:szCs w:val="18"/>
        </w:rPr>
        <w:t xml:space="preserve"> </w:t>
      </w:r>
      <w:r w:rsidRPr="0049664E">
        <w:rPr>
          <w:rFonts w:ascii="Times New Roman" w:eastAsia="Times New Roman" w:hAnsi="Times New Roman" w:cs="Times New Roman"/>
          <w:color w:val="2F5496"/>
          <w:sz w:val="18"/>
          <w:szCs w:val="18"/>
        </w:rPr>
        <w:t xml:space="preserve">year as a member of NCAA Division II since joining the ranks in September 1998. </w:t>
      </w:r>
      <w:r w:rsidR="004353DD">
        <w:rPr>
          <w:rFonts w:ascii="Times New Roman" w:eastAsia="Times New Roman" w:hAnsi="Times New Roman" w:cs="Times New Roman"/>
          <w:color w:val="2F5496"/>
          <w:sz w:val="18"/>
          <w:szCs w:val="18"/>
        </w:rPr>
        <w:t>While play has been limited in 2020-21 due to the Covid-19 pandemic, the 2019-20 season was one of the best in history. S</w:t>
      </w:r>
      <w:r w:rsidRPr="0049664E">
        <w:rPr>
          <w:rFonts w:ascii="Times New Roman" w:eastAsia="Times New Roman" w:hAnsi="Times New Roman" w:cs="Times New Roman"/>
          <w:color w:val="2F5496"/>
          <w:sz w:val="18"/>
          <w:szCs w:val="18"/>
        </w:rPr>
        <w:t xml:space="preserve">even </w:t>
      </w:r>
      <w:r w:rsidR="004353DD">
        <w:rPr>
          <w:rFonts w:ascii="Times New Roman" w:eastAsia="Times New Roman" w:hAnsi="Times New Roman" w:cs="Times New Roman"/>
          <w:color w:val="2F5496"/>
          <w:sz w:val="18"/>
          <w:szCs w:val="18"/>
        </w:rPr>
        <w:t xml:space="preserve">programs captured </w:t>
      </w:r>
      <w:r w:rsidRPr="0049664E">
        <w:rPr>
          <w:rFonts w:ascii="Times New Roman" w:eastAsia="Times New Roman" w:hAnsi="Times New Roman" w:cs="Times New Roman"/>
          <w:color w:val="2F5496"/>
          <w:sz w:val="18"/>
          <w:szCs w:val="18"/>
        </w:rPr>
        <w:t>Great Northwest Athletic Conference titles, with all five teams during the fall sports season advancing to the NCAA Division II Championships. The Women’s Soccer team played in the national title game, the volleyball team won its third straight GNAC title, both cross country teams advanced to nationals and the men’s soccer team played in its second NCAA Tournament</w:t>
      </w:r>
      <w:r w:rsidR="004353DD">
        <w:rPr>
          <w:rFonts w:ascii="Times New Roman" w:eastAsia="Times New Roman" w:hAnsi="Times New Roman" w:cs="Times New Roman"/>
          <w:color w:val="2F5496"/>
          <w:sz w:val="18"/>
          <w:szCs w:val="18"/>
        </w:rPr>
        <w:t>, and the men’s’ basketball squad won the GNAC Tournament</w:t>
      </w:r>
      <w:r w:rsidRPr="0049664E">
        <w:rPr>
          <w:rFonts w:ascii="Times New Roman" w:eastAsia="Times New Roman" w:hAnsi="Times New Roman" w:cs="Times New Roman"/>
          <w:color w:val="2F5496"/>
          <w:sz w:val="18"/>
          <w:szCs w:val="18"/>
        </w:rPr>
        <w:t>.  </w:t>
      </w:r>
    </w:p>
    <w:p w14:paraId="1520FD80" w14:textId="77777777" w:rsidR="0049664E" w:rsidRPr="0049664E" w:rsidRDefault="0049664E" w:rsidP="00644C09">
      <w:pPr>
        <w:spacing w:line="240" w:lineRule="auto"/>
        <w:ind w:left="270" w:hanging="270"/>
        <w:textAlignment w:val="baseline"/>
        <w:rPr>
          <w:rFonts w:ascii="Segoe UI" w:eastAsia="Times New Roman" w:hAnsi="Segoe UI" w:cs="Segoe UI"/>
          <w:color w:val="000000"/>
          <w:sz w:val="18"/>
          <w:szCs w:val="18"/>
        </w:rPr>
      </w:pPr>
      <w:r w:rsidRPr="0049664E">
        <w:rPr>
          <w:rFonts w:ascii="Times New Roman" w:eastAsia="Times New Roman" w:hAnsi="Times New Roman" w:cs="Times New Roman"/>
          <w:color w:val="2F5496"/>
          <w:sz w:val="18"/>
          <w:szCs w:val="18"/>
        </w:rPr>
        <w:t> </w:t>
      </w:r>
    </w:p>
    <w:p w14:paraId="2DA9C67B" w14:textId="46D2FD0E" w:rsidR="0049664E" w:rsidRPr="0049664E" w:rsidRDefault="00A51DFE" w:rsidP="00644C09">
      <w:pPr>
        <w:numPr>
          <w:ilvl w:val="0"/>
          <w:numId w:val="7"/>
        </w:numPr>
        <w:spacing w:line="240" w:lineRule="auto"/>
        <w:ind w:left="270" w:hanging="270"/>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b/>
          <w:bCs/>
          <w:color w:val="2F5496"/>
          <w:sz w:val="18"/>
          <w:szCs w:val="18"/>
        </w:rPr>
        <w:t>Excellence in the Classroom</w:t>
      </w:r>
      <w:r w:rsidR="0049664E" w:rsidRPr="0049664E">
        <w:rPr>
          <w:rFonts w:ascii="Times New Roman" w:eastAsia="Times New Roman" w:hAnsi="Times New Roman" w:cs="Times New Roman"/>
          <w:b/>
          <w:bCs/>
          <w:color w:val="2F5496"/>
          <w:sz w:val="18"/>
          <w:szCs w:val="18"/>
        </w:rPr>
        <w:t>: </w:t>
      </w:r>
      <w:r w:rsidR="0049664E" w:rsidRPr="0049664E">
        <w:rPr>
          <w:rFonts w:ascii="Times New Roman" w:eastAsia="Times New Roman" w:hAnsi="Times New Roman" w:cs="Times New Roman"/>
          <w:color w:val="2F5496"/>
          <w:sz w:val="18"/>
          <w:szCs w:val="18"/>
        </w:rPr>
        <w:t xml:space="preserve">WWU Athletics has enjoyed success not only in competition, but also in the classroom. In </w:t>
      </w:r>
      <w:r>
        <w:rPr>
          <w:rFonts w:ascii="Times New Roman" w:eastAsia="Times New Roman" w:hAnsi="Times New Roman" w:cs="Times New Roman"/>
          <w:color w:val="2F5496"/>
          <w:sz w:val="18"/>
          <w:szCs w:val="18"/>
        </w:rPr>
        <w:t>three</w:t>
      </w:r>
      <w:r w:rsidR="0049664E" w:rsidRPr="0049664E">
        <w:rPr>
          <w:rFonts w:ascii="Times New Roman" w:eastAsia="Times New Roman" w:hAnsi="Times New Roman" w:cs="Times New Roman"/>
          <w:color w:val="2F5496"/>
          <w:sz w:val="18"/>
          <w:szCs w:val="18"/>
        </w:rPr>
        <w:t xml:space="preserve"> of the last </w:t>
      </w:r>
      <w:r>
        <w:rPr>
          <w:rFonts w:ascii="Times New Roman" w:eastAsia="Times New Roman" w:hAnsi="Times New Roman" w:cs="Times New Roman"/>
          <w:color w:val="2F5496"/>
          <w:sz w:val="18"/>
          <w:szCs w:val="18"/>
        </w:rPr>
        <w:t>four years</w:t>
      </w:r>
      <w:r w:rsidR="0049664E" w:rsidRPr="0049664E">
        <w:rPr>
          <w:rFonts w:ascii="Times New Roman" w:eastAsia="Times New Roman" w:hAnsi="Times New Roman" w:cs="Times New Roman"/>
          <w:color w:val="2F5496"/>
          <w:sz w:val="18"/>
          <w:szCs w:val="18"/>
        </w:rPr>
        <w:t xml:space="preserve">, Western has earned the Presidents' Award for Academic Excellence, awarded to schools having an Academic Success Rate of 90 percent or higher in the latest NCAA Graduation Rate report. </w:t>
      </w:r>
      <w:r>
        <w:rPr>
          <w:rFonts w:ascii="Times New Roman" w:eastAsia="Times New Roman" w:hAnsi="Times New Roman" w:cs="Times New Roman"/>
          <w:color w:val="2F5496"/>
          <w:sz w:val="18"/>
          <w:szCs w:val="18"/>
        </w:rPr>
        <w:t>With an Academic Success Rate of 90% in 2019-20, WWU was one of only six public institutions out of 42 NCAA II schools to earn the prestigious NCAA award. The Vikings earned a record 111 GNAC All-Academic awards in 2919-20 with a combined department GPA of 3.29</w:t>
      </w:r>
      <w:r w:rsidR="00AA757B">
        <w:rPr>
          <w:rFonts w:ascii="Times New Roman" w:eastAsia="Times New Roman" w:hAnsi="Times New Roman" w:cs="Times New Roman"/>
          <w:color w:val="2F5496"/>
          <w:sz w:val="18"/>
          <w:szCs w:val="18"/>
        </w:rPr>
        <w:t xml:space="preserve"> (14 of 15 programs recorded at least a 3.00 team GPA).</w:t>
      </w:r>
    </w:p>
    <w:p w14:paraId="65303240" w14:textId="77777777" w:rsidR="0049664E" w:rsidRPr="0049664E" w:rsidRDefault="0049664E" w:rsidP="00644C09">
      <w:pPr>
        <w:spacing w:line="240" w:lineRule="auto"/>
        <w:ind w:left="270" w:hanging="270"/>
        <w:textAlignment w:val="baseline"/>
        <w:rPr>
          <w:rFonts w:ascii="Segoe UI" w:eastAsia="Times New Roman" w:hAnsi="Segoe UI" w:cs="Segoe UI"/>
          <w:color w:val="000000"/>
          <w:sz w:val="18"/>
          <w:szCs w:val="18"/>
        </w:rPr>
      </w:pPr>
      <w:r w:rsidRPr="0049664E">
        <w:rPr>
          <w:rFonts w:ascii="Times New Roman" w:eastAsia="Times New Roman" w:hAnsi="Times New Roman" w:cs="Times New Roman"/>
          <w:color w:val="2F5496"/>
          <w:sz w:val="18"/>
          <w:szCs w:val="18"/>
        </w:rPr>
        <w:t> </w:t>
      </w:r>
    </w:p>
    <w:p w14:paraId="0504ABBA" w14:textId="71427E13" w:rsidR="0049664E" w:rsidRPr="0049664E" w:rsidRDefault="00AA757B" w:rsidP="00644C09">
      <w:pPr>
        <w:numPr>
          <w:ilvl w:val="0"/>
          <w:numId w:val="8"/>
        </w:numPr>
        <w:spacing w:line="240" w:lineRule="auto"/>
        <w:ind w:left="270" w:hanging="270"/>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b/>
          <w:bCs/>
          <w:color w:val="2F5496"/>
          <w:sz w:val="18"/>
          <w:szCs w:val="18"/>
        </w:rPr>
        <w:t>Excellence in Competition</w:t>
      </w:r>
      <w:r w:rsidR="0049664E" w:rsidRPr="0049664E">
        <w:rPr>
          <w:rFonts w:ascii="Times New Roman" w:eastAsia="Times New Roman" w:hAnsi="Times New Roman" w:cs="Times New Roman"/>
          <w:b/>
          <w:bCs/>
          <w:color w:val="2F5496"/>
          <w:sz w:val="18"/>
          <w:szCs w:val="18"/>
        </w:rPr>
        <w:t>: </w:t>
      </w:r>
      <w:r w:rsidR="0049664E" w:rsidRPr="0049664E">
        <w:rPr>
          <w:rFonts w:ascii="Times New Roman" w:eastAsia="Times New Roman" w:hAnsi="Times New Roman" w:cs="Times New Roman"/>
          <w:color w:val="2F5496"/>
          <w:sz w:val="18"/>
          <w:szCs w:val="18"/>
        </w:rPr>
        <w:t>Following the fall sports season</w:t>
      </w:r>
      <w:r>
        <w:rPr>
          <w:rFonts w:ascii="Times New Roman" w:eastAsia="Times New Roman" w:hAnsi="Times New Roman" w:cs="Times New Roman"/>
          <w:color w:val="2F5496"/>
          <w:sz w:val="18"/>
          <w:szCs w:val="18"/>
        </w:rPr>
        <w:t xml:space="preserve"> 2019-20</w:t>
      </w:r>
      <w:r w:rsidR="0049664E" w:rsidRPr="0049664E">
        <w:rPr>
          <w:rFonts w:ascii="Times New Roman" w:eastAsia="Times New Roman" w:hAnsi="Times New Roman" w:cs="Times New Roman"/>
          <w:color w:val="2F5496"/>
          <w:sz w:val="18"/>
          <w:szCs w:val="18"/>
        </w:rPr>
        <w:t>, WWU held the No. 2 ranking in the first edition of the 2019-20 Learfield Directors' Cup NCAA Division II standings. WWU has finished in the top 50 in the Directors’ Cup standings in 15 of the last 16 seasons, including an 11th-place finish in 2016-17. WWU has also placed in the top 20 in eight of the last 12 years, including 26th in 2015-16, 36th in 2014-15 and 20th in 2013-14, and has been among the top 100 in each of its 21 seasons as an NCAA II member. </w:t>
      </w:r>
      <w:r>
        <w:rPr>
          <w:rFonts w:ascii="Times New Roman" w:eastAsia="Times New Roman" w:hAnsi="Times New Roman" w:cs="Times New Roman"/>
          <w:color w:val="2F5496"/>
          <w:sz w:val="18"/>
          <w:szCs w:val="18"/>
        </w:rPr>
        <w:t xml:space="preserve">WWU has won 11 team national titles, including the 2016 women’s Soccer and 2017 Women’s Rowing national titles. </w:t>
      </w:r>
    </w:p>
    <w:p w14:paraId="1F3CB652" w14:textId="77777777" w:rsidR="0049664E" w:rsidRPr="0049664E" w:rsidRDefault="0049664E" w:rsidP="00644C09">
      <w:pPr>
        <w:spacing w:line="240" w:lineRule="auto"/>
        <w:ind w:left="270" w:hanging="270"/>
        <w:textAlignment w:val="baseline"/>
        <w:rPr>
          <w:rFonts w:ascii="Segoe UI" w:eastAsia="Times New Roman" w:hAnsi="Segoe UI" w:cs="Segoe UI"/>
          <w:color w:val="000000"/>
          <w:sz w:val="18"/>
          <w:szCs w:val="18"/>
        </w:rPr>
      </w:pPr>
      <w:r w:rsidRPr="0049664E">
        <w:rPr>
          <w:rFonts w:ascii="Times New Roman" w:eastAsia="Times New Roman" w:hAnsi="Times New Roman" w:cs="Times New Roman"/>
          <w:color w:val="2F5496"/>
          <w:sz w:val="18"/>
          <w:szCs w:val="18"/>
        </w:rPr>
        <w:t> </w:t>
      </w:r>
    </w:p>
    <w:p w14:paraId="772B20A8" w14:textId="7510AD2C" w:rsidR="0049664E" w:rsidRPr="0049664E" w:rsidRDefault="0049664E" w:rsidP="00644C09">
      <w:pPr>
        <w:numPr>
          <w:ilvl w:val="0"/>
          <w:numId w:val="9"/>
        </w:numPr>
        <w:spacing w:line="240" w:lineRule="auto"/>
        <w:ind w:left="270" w:hanging="270"/>
        <w:textAlignment w:val="baseline"/>
        <w:rPr>
          <w:rFonts w:ascii="Times New Roman" w:eastAsia="Times New Roman" w:hAnsi="Times New Roman" w:cs="Times New Roman"/>
          <w:color w:val="000000"/>
          <w:sz w:val="18"/>
          <w:szCs w:val="18"/>
        </w:rPr>
      </w:pPr>
      <w:r w:rsidRPr="0049664E">
        <w:rPr>
          <w:rFonts w:ascii="Times New Roman" w:eastAsia="Times New Roman" w:hAnsi="Times New Roman" w:cs="Times New Roman"/>
          <w:b/>
          <w:bCs/>
          <w:color w:val="2F5496"/>
          <w:sz w:val="18"/>
          <w:szCs w:val="18"/>
        </w:rPr>
        <w:t>Dominating the GNAC: </w:t>
      </w:r>
      <w:r w:rsidRPr="0049664E">
        <w:rPr>
          <w:rFonts w:ascii="Times New Roman" w:eastAsia="Times New Roman" w:hAnsi="Times New Roman" w:cs="Times New Roman"/>
          <w:color w:val="2F5496"/>
          <w:sz w:val="18"/>
          <w:szCs w:val="18"/>
        </w:rPr>
        <w:t xml:space="preserve">WWU has won 12 Great Northwest Athletic Conference All-Sports Championships, including eight straight from 2008-09 to 2015-16. WWU finished 2nd in the all-sports standings each of the last three years after a new point system was developed, ending the string of eight consecutive titles. WWU </w:t>
      </w:r>
      <w:r w:rsidR="00AA757B">
        <w:rPr>
          <w:rFonts w:ascii="Times New Roman" w:eastAsia="Times New Roman" w:hAnsi="Times New Roman" w:cs="Times New Roman"/>
          <w:color w:val="2F5496"/>
          <w:sz w:val="18"/>
          <w:szCs w:val="18"/>
        </w:rPr>
        <w:t>was</w:t>
      </w:r>
      <w:r w:rsidRPr="0049664E">
        <w:rPr>
          <w:rFonts w:ascii="Times New Roman" w:eastAsia="Times New Roman" w:hAnsi="Times New Roman" w:cs="Times New Roman"/>
          <w:color w:val="2F5496"/>
          <w:sz w:val="18"/>
          <w:szCs w:val="18"/>
        </w:rPr>
        <w:t xml:space="preserve"> poised to add another trophy to the collection </w:t>
      </w:r>
      <w:r w:rsidR="00AA757B">
        <w:rPr>
          <w:rFonts w:ascii="Times New Roman" w:eastAsia="Times New Roman" w:hAnsi="Times New Roman" w:cs="Times New Roman"/>
          <w:color w:val="2F5496"/>
          <w:sz w:val="18"/>
          <w:szCs w:val="18"/>
        </w:rPr>
        <w:t>last year winning six of seven team titles before the season was halted due to Covid-19.</w:t>
      </w:r>
      <w:r w:rsidRPr="0049664E">
        <w:rPr>
          <w:rFonts w:ascii="Times New Roman" w:eastAsia="Times New Roman" w:hAnsi="Times New Roman" w:cs="Times New Roman"/>
          <w:color w:val="2F5496"/>
          <w:sz w:val="18"/>
          <w:szCs w:val="18"/>
        </w:rPr>
        <w:t> </w:t>
      </w:r>
    </w:p>
    <w:p w14:paraId="4C90C810" w14:textId="77777777" w:rsidR="0049664E" w:rsidRPr="0049664E" w:rsidRDefault="0049664E" w:rsidP="00644C09">
      <w:pPr>
        <w:spacing w:line="240" w:lineRule="auto"/>
        <w:ind w:left="270" w:hanging="270"/>
        <w:textAlignment w:val="baseline"/>
        <w:rPr>
          <w:rFonts w:ascii="Segoe UI" w:eastAsia="Times New Roman" w:hAnsi="Segoe UI" w:cs="Segoe UI"/>
          <w:color w:val="000000"/>
          <w:sz w:val="18"/>
          <w:szCs w:val="18"/>
        </w:rPr>
      </w:pPr>
      <w:r w:rsidRPr="0049664E">
        <w:rPr>
          <w:rFonts w:ascii="Times New Roman" w:eastAsia="Times New Roman" w:hAnsi="Times New Roman" w:cs="Times New Roman"/>
          <w:color w:val="2F5496"/>
          <w:sz w:val="18"/>
          <w:szCs w:val="18"/>
        </w:rPr>
        <w:t> </w:t>
      </w:r>
    </w:p>
    <w:p w14:paraId="6957F18A" w14:textId="3804C942" w:rsidR="0049664E" w:rsidRPr="0049664E" w:rsidRDefault="0049664E" w:rsidP="00644C09">
      <w:pPr>
        <w:numPr>
          <w:ilvl w:val="0"/>
          <w:numId w:val="10"/>
        </w:numPr>
        <w:spacing w:line="240" w:lineRule="auto"/>
        <w:ind w:left="270" w:hanging="270"/>
        <w:textAlignment w:val="baseline"/>
        <w:rPr>
          <w:rFonts w:ascii="Times New Roman" w:eastAsia="Times New Roman" w:hAnsi="Times New Roman" w:cs="Times New Roman"/>
          <w:color w:val="000000"/>
          <w:sz w:val="18"/>
          <w:szCs w:val="18"/>
        </w:rPr>
      </w:pPr>
      <w:r w:rsidRPr="0049664E">
        <w:rPr>
          <w:rFonts w:ascii="Times New Roman" w:eastAsia="Times New Roman" w:hAnsi="Times New Roman" w:cs="Times New Roman"/>
          <w:b/>
          <w:bCs/>
          <w:color w:val="2F5496"/>
          <w:sz w:val="18"/>
          <w:szCs w:val="18"/>
        </w:rPr>
        <w:t xml:space="preserve">National </w:t>
      </w:r>
      <w:r w:rsidR="00AA757B">
        <w:rPr>
          <w:rFonts w:ascii="Times New Roman" w:eastAsia="Times New Roman" w:hAnsi="Times New Roman" w:cs="Times New Roman"/>
          <w:b/>
          <w:bCs/>
          <w:color w:val="2F5496"/>
          <w:sz w:val="18"/>
          <w:szCs w:val="18"/>
        </w:rPr>
        <w:t>Success</w:t>
      </w:r>
      <w:r w:rsidRPr="0049664E">
        <w:rPr>
          <w:rFonts w:ascii="Times New Roman" w:eastAsia="Times New Roman" w:hAnsi="Times New Roman" w:cs="Times New Roman"/>
          <w:b/>
          <w:bCs/>
          <w:color w:val="2F5496"/>
          <w:sz w:val="18"/>
          <w:szCs w:val="18"/>
        </w:rPr>
        <w:t>: </w:t>
      </w:r>
      <w:r w:rsidRPr="0049664E">
        <w:rPr>
          <w:rFonts w:ascii="Times New Roman" w:eastAsia="Times New Roman" w:hAnsi="Times New Roman" w:cs="Times New Roman"/>
          <w:color w:val="2F5496"/>
          <w:sz w:val="18"/>
          <w:szCs w:val="18"/>
        </w:rPr>
        <w:t>WWU has won 11 team national championships in the history of the athletic department, including recent national titles by Women’s Rowing (2017), Women’s Soccer (2016)</w:t>
      </w:r>
      <w:r w:rsidR="00AA757B">
        <w:rPr>
          <w:rFonts w:ascii="Times New Roman" w:eastAsia="Times New Roman" w:hAnsi="Times New Roman" w:cs="Times New Roman"/>
          <w:color w:val="2F5496"/>
          <w:sz w:val="18"/>
          <w:szCs w:val="18"/>
        </w:rPr>
        <w:t>,</w:t>
      </w:r>
      <w:r w:rsidRPr="0049664E">
        <w:rPr>
          <w:rFonts w:ascii="Times New Roman" w:eastAsia="Times New Roman" w:hAnsi="Times New Roman" w:cs="Times New Roman"/>
          <w:color w:val="2F5496"/>
          <w:sz w:val="18"/>
          <w:szCs w:val="18"/>
        </w:rPr>
        <w:t xml:space="preserve"> and Men’s Basketball (2012). The rowing program has won eight NCAA II titles, including an unprecedented seven consecutive from 2005-2011. The Volleyball program has </w:t>
      </w:r>
      <w:r w:rsidR="00AA757B">
        <w:rPr>
          <w:rFonts w:ascii="Times New Roman" w:eastAsia="Times New Roman" w:hAnsi="Times New Roman" w:cs="Times New Roman"/>
          <w:color w:val="2F5496"/>
          <w:sz w:val="18"/>
          <w:szCs w:val="18"/>
        </w:rPr>
        <w:t xml:space="preserve">competed in the last eight NCAA Championships, </w:t>
      </w:r>
      <w:r w:rsidRPr="0049664E">
        <w:rPr>
          <w:rFonts w:ascii="Times New Roman" w:eastAsia="Times New Roman" w:hAnsi="Times New Roman" w:cs="Times New Roman"/>
          <w:color w:val="2F5496"/>
          <w:sz w:val="18"/>
          <w:szCs w:val="18"/>
        </w:rPr>
        <w:t xml:space="preserve">winning the West Region title on its home court in Carver Gym in 2018, and was the national runner-up in 2018. </w:t>
      </w:r>
      <w:r w:rsidR="00AA757B">
        <w:rPr>
          <w:rFonts w:ascii="Times New Roman" w:eastAsia="Times New Roman" w:hAnsi="Times New Roman" w:cs="Times New Roman"/>
          <w:color w:val="2F5496"/>
          <w:sz w:val="18"/>
          <w:szCs w:val="18"/>
        </w:rPr>
        <w:t xml:space="preserve">In addition, several Track &amp; Field athletes have won individual </w:t>
      </w:r>
      <w:r w:rsidRPr="0049664E">
        <w:rPr>
          <w:rFonts w:ascii="Times New Roman" w:eastAsia="Times New Roman" w:hAnsi="Times New Roman" w:cs="Times New Roman"/>
          <w:color w:val="2F5496"/>
          <w:sz w:val="18"/>
          <w:szCs w:val="18"/>
        </w:rPr>
        <w:t>national championships, including two-time winner Bethany Drake in the javelin (2014, 2017).  </w:t>
      </w:r>
    </w:p>
    <w:p w14:paraId="6DDA3244" w14:textId="77777777" w:rsidR="0049664E" w:rsidRPr="0049664E" w:rsidRDefault="0049664E" w:rsidP="00644C09">
      <w:pPr>
        <w:spacing w:line="240" w:lineRule="auto"/>
        <w:ind w:left="270" w:hanging="270"/>
        <w:textAlignment w:val="baseline"/>
        <w:rPr>
          <w:rFonts w:ascii="Segoe UI" w:eastAsia="Times New Roman" w:hAnsi="Segoe UI" w:cs="Segoe UI"/>
          <w:color w:val="000000"/>
          <w:sz w:val="18"/>
          <w:szCs w:val="18"/>
        </w:rPr>
      </w:pPr>
      <w:r w:rsidRPr="0049664E">
        <w:rPr>
          <w:rFonts w:ascii="Times New Roman" w:eastAsia="Times New Roman" w:hAnsi="Times New Roman" w:cs="Times New Roman"/>
          <w:color w:val="2F5496"/>
          <w:sz w:val="18"/>
          <w:szCs w:val="18"/>
        </w:rPr>
        <w:t> </w:t>
      </w:r>
    </w:p>
    <w:p w14:paraId="66C7538F" w14:textId="63DE38ED" w:rsidR="0049664E" w:rsidRPr="0049664E" w:rsidRDefault="0049664E" w:rsidP="00644C09">
      <w:pPr>
        <w:numPr>
          <w:ilvl w:val="0"/>
          <w:numId w:val="11"/>
        </w:numPr>
        <w:spacing w:line="240" w:lineRule="auto"/>
        <w:ind w:left="270" w:hanging="270"/>
        <w:textAlignment w:val="baseline"/>
        <w:rPr>
          <w:rFonts w:ascii="Times New Roman" w:eastAsia="Times New Roman" w:hAnsi="Times New Roman" w:cs="Times New Roman"/>
          <w:color w:val="000000"/>
          <w:sz w:val="18"/>
          <w:szCs w:val="18"/>
        </w:rPr>
      </w:pPr>
      <w:r w:rsidRPr="0049664E">
        <w:rPr>
          <w:rFonts w:ascii="Times New Roman" w:eastAsia="Times New Roman" w:hAnsi="Times New Roman" w:cs="Times New Roman"/>
          <w:b/>
          <w:bCs/>
          <w:color w:val="2F5496"/>
          <w:sz w:val="18"/>
          <w:szCs w:val="18"/>
        </w:rPr>
        <w:t>Hardwood Success: </w:t>
      </w:r>
      <w:r w:rsidRPr="0049664E">
        <w:rPr>
          <w:rFonts w:ascii="Times New Roman" w:eastAsia="Times New Roman" w:hAnsi="Times New Roman" w:cs="Times New Roman"/>
          <w:color w:val="2F5496"/>
          <w:sz w:val="18"/>
          <w:szCs w:val="18"/>
        </w:rPr>
        <w:t xml:space="preserve">Both the WWU men and women’s basketball programs have recorded over 1,000 wins in the history of each program. The men’s program has advanced to NCAA II Tournament eight times and the women’s program has played in the NCAA Tournament in </w:t>
      </w:r>
      <w:r w:rsidR="00447E42">
        <w:rPr>
          <w:rFonts w:ascii="Times New Roman" w:eastAsia="Times New Roman" w:hAnsi="Times New Roman" w:cs="Times New Roman"/>
          <w:color w:val="2F5496"/>
          <w:sz w:val="18"/>
          <w:szCs w:val="18"/>
        </w:rPr>
        <w:t xml:space="preserve">17 of 22 </w:t>
      </w:r>
      <w:r w:rsidRPr="0049664E">
        <w:rPr>
          <w:rFonts w:ascii="Times New Roman" w:eastAsia="Times New Roman" w:hAnsi="Times New Roman" w:cs="Times New Roman"/>
          <w:color w:val="2F5496"/>
          <w:sz w:val="18"/>
          <w:szCs w:val="18"/>
        </w:rPr>
        <w:t>seasons at the NCAA II level. The women’s program is one of only 16 programs across all levels of women’s collegiate basketball to record 1,000 all-time wins.  </w:t>
      </w:r>
    </w:p>
    <w:p w14:paraId="07DD94B5" w14:textId="77777777" w:rsidR="0049664E" w:rsidRPr="0049664E" w:rsidRDefault="0049664E" w:rsidP="00644C09">
      <w:pPr>
        <w:spacing w:line="240" w:lineRule="auto"/>
        <w:ind w:left="270" w:hanging="270"/>
        <w:textAlignment w:val="baseline"/>
        <w:rPr>
          <w:rFonts w:ascii="Segoe UI" w:eastAsia="Times New Roman" w:hAnsi="Segoe UI" w:cs="Segoe UI"/>
          <w:color w:val="000000"/>
          <w:sz w:val="18"/>
          <w:szCs w:val="18"/>
        </w:rPr>
      </w:pPr>
      <w:r w:rsidRPr="0049664E">
        <w:rPr>
          <w:rFonts w:ascii="Times New Roman" w:eastAsia="Times New Roman" w:hAnsi="Times New Roman" w:cs="Times New Roman"/>
          <w:color w:val="2F5496"/>
          <w:sz w:val="18"/>
          <w:szCs w:val="18"/>
        </w:rPr>
        <w:t> </w:t>
      </w:r>
    </w:p>
    <w:p w14:paraId="5A9E8B9D" w14:textId="77777777" w:rsidR="0049664E" w:rsidRPr="0049664E" w:rsidRDefault="0049664E" w:rsidP="00644C09">
      <w:pPr>
        <w:numPr>
          <w:ilvl w:val="0"/>
          <w:numId w:val="12"/>
        </w:numPr>
        <w:spacing w:line="240" w:lineRule="auto"/>
        <w:ind w:left="270" w:hanging="270"/>
        <w:textAlignment w:val="baseline"/>
        <w:rPr>
          <w:rFonts w:ascii="Times New Roman" w:eastAsia="Times New Roman" w:hAnsi="Times New Roman" w:cs="Times New Roman"/>
          <w:color w:val="000000"/>
          <w:sz w:val="18"/>
          <w:szCs w:val="18"/>
        </w:rPr>
      </w:pPr>
      <w:r w:rsidRPr="0049664E">
        <w:rPr>
          <w:rFonts w:ascii="Times New Roman" w:eastAsia="Times New Roman" w:hAnsi="Times New Roman" w:cs="Times New Roman"/>
          <w:b/>
          <w:bCs/>
          <w:color w:val="2F5496"/>
          <w:sz w:val="18"/>
          <w:szCs w:val="18"/>
        </w:rPr>
        <w:t>On the Pitch: </w:t>
      </w:r>
      <w:r w:rsidRPr="0049664E">
        <w:rPr>
          <w:rFonts w:ascii="Times New Roman" w:eastAsia="Times New Roman" w:hAnsi="Times New Roman" w:cs="Times New Roman"/>
          <w:color w:val="2F5496"/>
          <w:sz w:val="18"/>
          <w:szCs w:val="18"/>
        </w:rPr>
        <w:t>The WWU women’s soccer program has risen to the top of the collegiate ranks advancing to the NCAA II championships in each of the last eight seasons, building a 159-17-9 (.884) record over this stretch. The Vikings have played for the NCAA II West Region championship in seven of the last eight seasons, recorded a 39-game winning streak from 2016-17 for the 4th-longest winning streak in NCAA II history and won the 2016 national championship.  </w:t>
      </w:r>
    </w:p>
    <w:p w14:paraId="0F5EF827" w14:textId="77777777" w:rsidR="0049664E" w:rsidRPr="0049664E" w:rsidRDefault="0049664E" w:rsidP="00644C09">
      <w:pPr>
        <w:spacing w:line="240" w:lineRule="auto"/>
        <w:ind w:left="270" w:hanging="270"/>
        <w:textAlignment w:val="baseline"/>
        <w:rPr>
          <w:rFonts w:ascii="Segoe UI" w:eastAsia="Times New Roman" w:hAnsi="Segoe UI" w:cs="Segoe UI"/>
          <w:color w:val="000000"/>
          <w:sz w:val="18"/>
          <w:szCs w:val="18"/>
        </w:rPr>
      </w:pPr>
      <w:r w:rsidRPr="0049664E">
        <w:rPr>
          <w:rFonts w:ascii="Times New Roman" w:eastAsia="Times New Roman" w:hAnsi="Times New Roman" w:cs="Times New Roman"/>
          <w:color w:val="2F5496"/>
          <w:sz w:val="18"/>
          <w:szCs w:val="18"/>
        </w:rPr>
        <w:lastRenderedPageBreak/>
        <w:t> </w:t>
      </w:r>
    </w:p>
    <w:p w14:paraId="4962BC25" w14:textId="77777777" w:rsidR="0049664E" w:rsidRPr="0049664E" w:rsidRDefault="0049664E" w:rsidP="00644C09">
      <w:pPr>
        <w:numPr>
          <w:ilvl w:val="0"/>
          <w:numId w:val="13"/>
        </w:numPr>
        <w:spacing w:line="240" w:lineRule="auto"/>
        <w:ind w:left="270" w:hanging="270"/>
        <w:textAlignment w:val="baseline"/>
        <w:rPr>
          <w:rFonts w:ascii="Times New Roman" w:eastAsia="Times New Roman" w:hAnsi="Times New Roman" w:cs="Times New Roman"/>
          <w:color w:val="000000"/>
          <w:sz w:val="18"/>
          <w:szCs w:val="18"/>
        </w:rPr>
      </w:pPr>
      <w:r w:rsidRPr="0049664E">
        <w:rPr>
          <w:rFonts w:ascii="Times New Roman" w:eastAsia="Times New Roman" w:hAnsi="Times New Roman" w:cs="Times New Roman"/>
          <w:b/>
          <w:bCs/>
          <w:color w:val="2F5496"/>
          <w:sz w:val="18"/>
          <w:szCs w:val="18"/>
        </w:rPr>
        <w:t>Spiker Success: </w:t>
      </w:r>
      <w:r w:rsidRPr="0049664E">
        <w:rPr>
          <w:rFonts w:ascii="Times New Roman" w:eastAsia="Times New Roman" w:hAnsi="Times New Roman" w:cs="Times New Roman"/>
          <w:color w:val="2F5496"/>
          <w:sz w:val="18"/>
          <w:szCs w:val="18"/>
        </w:rPr>
        <w:t>The WWU volleyball program has advanced to the NCAA II Championships in each of the last eight seasons (2012-19) and won three consecutive GNAC Championships, going 84-11 during this three-year stretch. Led by 20-year head coach Diane Flick-Williams, WWU is 202-40 for a .835 winning percentage over the last eight seasons.  </w:t>
      </w:r>
    </w:p>
    <w:p w14:paraId="6BD8B852" w14:textId="77777777" w:rsidR="0049664E" w:rsidRPr="0049664E" w:rsidRDefault="0049664E" w:rsidP="00644C09">
      <w:pPr>
        <w:spacing w:line="240" w:lineRule="auto"/>
        <w:ind w:left="270" w:hanging="270"/>
        <w:textAlignment w:val="baseline"/>
        <w:rPr>
          <w:rFonts w:ascii="Segoe UI" w:eastAsia="Times New Roman" w:hAnsi="Segoe UI" w:cs="Segoe UI"/>
          <w:color w:val="000000"/>
          <w:sz w:val="18"/>
          <w:szCs w:val="18"/>
        </w:rPr>
      </w:pPr>
      <w:r w:rsidRPr="0049664E">
        <w:rPr>
          <w:rFonts w:ascii="Times New Roman" w:eastAsia="Times New Roman" w:hAnsi="Times New Roman" w:cs="Times New Roman"/>
          <w:color w:val="2F5496"/>
          <w:sz w:val="18"/>
          <w:szCs w:val="18"/>
        </w:rPr>
        <w:t> </w:t>
      </w:r>
    </w:p>
    <w:p w14:paraId="74241CAB" w14:textId="30345FB3" w:rsidR="0049664E" w:rsidRPr="0049664E" w:rsidRDefault="0049664E" w:rsidP="00644C09">
      <w:pPr>
        <w:numPr>
          <w:ilvl w:val="0"/>
          <w:numId w:val="14"/>
        </w:numPr>
        <w:spacing w:line="240" w:lineRule="auto"/>
        <w:ind w:left="270" w:hanging="270"/>
        <w:textAlignment w:val="baseline"/>
        <w:rPr>
          <w:rFonts w:ascii="Times New Roman" w:eastAsia="Times New Roman" w:hAnsi="Times New Roman" w:cs="Times New Roman"/>
          <w:color w:val="000000"/>
          <w:sz w:val="18"/>
          <w:szCs w:val="18"/>
        </w:rPr>
      </w:pPr>
      <w:r w:rsidRPr="0049664E">
        <w:rPr>
          <w:rFonts w:ascii="Times New Roman" w:eastAsia="Times New Roman" w:hAnsi="Times New Roman" w:cs="Times New Roman"/>
          <w:b/>
          <w:bCs/>
          <w:color w:val="2F5496"/>
          <w:sz w:val="18"/>
          <w:szCs w:val="18"/>
        </w:rPr>
        <w:t>Community Service: </w:t>
      </w:r>
      <w:r w:rsidRPr="0049664E">
        <w:rPr>
          <w:rFonts w:ascii="Times New Roman" w:eastAsia="Times New Roman" w:hAnsi="Times New Roman" w:cs="Times New Roman"/>
          <w:color w:val="2F5496"/>
          <w:sz w:val="18"/>
          <w:szCs w:val="18"/>
        </w:rPr>
        <w:t xml:space="preserve">WWU student-athletes </w:t>
      </w:r>
      <w:r w:rsidR="00447E42">
        <w:rPr>
          <w:rFonts w:ascii="Times New Roman" w:eastAsia="Times New Roman" w:hAnsi="Times New Roman" w:cs="Times New Roman"/>
          <w:color w:val="2F5496"/>
          <w:sz w:val="18"/>
          <w:szCs w:val="18"/>
        </w:rPr>
        <w:t xml:space="preserve">are consistently active in the community, with the Student-Athlete Advisory Committee (SAAC) leading activities that benefit the community. SAAC has helped raise funds and awareness for the Washington Make-a-Wish chapter and created care packages for Lydia Place helping homeless families. Teams have also been involved in food drives to benefit the Bellingham Food Bank and visit classes in Bellingham Public Schools reading books and playing games. </w:t>
      </w:r>
    </w:p>
    <w:p w14:paraId="286CC821" w14:textId="77777777" w:rsidR="0049664E" w:rsidRPr="0049664E" w:rsidRDefault="0049664E" w:rsidP="00644C09">
      <w:pPr>
        <w:spacing w:line="240" w:lineRule="auto"/>
        <w:ind w:left="270" w:hanging="270"/>
        <w:textAlignment w:val="baseline"/>
        <w:rPr>
          <w:rFonts w:ascii="Segoe UI" w:eastAsia="Times New Roman" w:hAnsi="Segoe UI" w:cs="Segoe UI"/>
          <w:color w:val="000000"/>
          <w:sz w:val="18"/>
          <w:szCs w:val="18"/>
        </w:rPr>
      </w:pPr>
      <w:r w:rsidRPr="0049664E">
        <w:rPr>
          <w:rFonts w:ascii="Times New Roman" w:eastAsia="Times New Roman" w:hAnsi="Times New Roman" w:cs="Times New Roman"/>
          <w:color w:val="2F5496"/>
          <w:sz w:val="18"/>
          <w:szCs w:val="18"/>
        </w:rPr>
        <w:t> </w:t>
      </w:r>
    </w:p>
    <w:p w14:paraId="70466524" w14:textId="40782849" w:rsidR="0049664E" w:rsidRPr="0049664E" w:rsidRDefault="0049664E" w:rsidP="00644C09">
      <w:pPr>
        <w:numPr>
          <w:ilvl w:val="0"/>
          <w:numId w:val="15"/>
        </w:numPr>
        <w:spacing w:line="240" w:lineRule="auto"/>
        <w:ind w:left="270" w:hanging="270"/>
        <w:jc w:val="both"/>
        <w:textAlignment w:val="baseline"/>
        <w:rPr>
          <w:rFonts w:ascii="Times New Roman" w:eastAsia="Times New Roman" w:hAnsi="Times New Roman" w:cs="Times New Roman"/>
          <w:color w:val="000000"/>
          <w:sz w:val="18"/>
          <w:szCs w:val="18"/>
        </w:rPr>
      </w:pPr>
      <w:r w:rsidRPr="0049664E">
        <w:rPr>
          <w:rFonts w:ascii="Times New Roman" w:eastAsia="Times New Roman" w:hAnsi="Times New Roman" w:cs="Times New Roman"/>
          <w:b/>
          <w:bCs/>
          <w:color w:val="2F5496"/>
          <w:sz w:val="18"/>
          <w:szCs w:val="18"/>
        </w:rPr>
        <w:t>Hall of Fame: </w:t>
      </w:r>
      <w:r w:rsidRPr="0049664E">
        <w:rPr>
          <w:rFonts w:ascii="Times New Roman" w:eastAsia="Times New Roman" w:hAnsi="Times New Roman" w:cs="Times New Roman"/>
          <w:color w:val="2F5496"/>
          <w:sz w:val="18"/>
          <w:szCs w:val="18"/>
        </w:rPr>
        <w:t>WWU’s Athletic Hall of Fame has inducted over 150 members that span the 11</w:t>
      </w:r>
      <w:r w:rsidR="00447E42">
        <w:rPr>
          <w:rFonts w:ascii="Times New Roman" w:eastAsia="Times New Roman" w:hAnsi="Times New Roman" w:cs="Times New Roman"/>
          <w:color w:val="2F5496"/>
          <w:sz w:val="18"/>
          <w:szCs w:val="18"/>
        </w:rPr>
        <w:t>9</w:t>
      </w:r>
      <w:r w:rsidRPr="0049664E">
        <w:rPr>
          <w:rFonts w:ascii="Times New Roman" w:eastAsia="Times New Roman" w:hAnsi="Times New Roman" w:cs="Times New Roman"/>
          <w:color w:val="2F5496"/>
          <w:sz w:val="18"/>
          <w:szCs w:val="18"/>
        </w:rPr>
        <w:t>-year history of Western’s athletic programs. The WWU Hall of Fame is the second oldest among Pacific Northwest colleges and universities.  </w:t>
      </w:r>
    </w:p>
    <w:p w14:paraId="57A2F709" w14:textId="77777777" w:rsidR="0049664E" w:rsidRPr="0049664E" w:rsidRDefault="0049664E" w:rsidP="0049664E">
      <w:pPr>
        <w:spacing w:line="240" w:lineRule="auto"/>
        <w:ind w:left="720"/>
        <w:textAlignment w:val="baseline"/>
        <w:rPr>
          <w:rFonts w:ascii="Segoe UI" w:eastAsia="Times New Roman" w:hAnsi="Segoe UI" w:cs="Segoe UI"/>
          <w:sz w:val="18"/>
          <w:szCs w:val="18"/>
        </w:rPr>
      </w:pPr>
      <w:r w:rsidRPr="0049664E">
        <w:rPr>
          <w:rFonts w:ascii="Times New Roman" w:eastAsia="Times New Roman" w:hAnsi="Times New Roman" w:cs="Times New Roman"/>
          <w:color w:val="00285E"/>
          <w:sz w:val="19"/>
          <w:szCs w:val="19"/>
        </w:rPr>
        <w:t> </w:t>
      </w:r>
    </w:p>
    <w:p w14:paraId="443BC4B4" w14:textId="4B9C59D1" w:rsidR="000C780B" w:rsidRDefault="0049664E" w:rsidP="00F046C0">
      <w:pPr>
        <w:spacing w:line="240" w:lineRule="auto"/>
        <w:jc w:val="both"/>
        <w:textAlignment w:val="baseline"/>
        <w:rPr>
          <w:rFonts w:ascii="Garamond" w:hAnsi="Garamond"/>
          <w:bCs/>
        </w:rPr>
      </w:pPr>
      <w:r w:rsidRPr="0049664E">
        <w:rPr>
          <w:rFonts w:ascii="Times New Roman" w:eastAsia="Times New Roman" w:hAnsi="Times New Roman" w:cs="Times New Roman"/>
          <w:color w:val="00285E"/>
          <w:sz w:val="19"/>
          <w:szCs w:val="19"/>
        </w:rPr>
        <w:t> </w:t>
      </w:r>
      <w:r w:rsidR="00F046C0">
        <w:rPr>
          <w:rFonts w:ascii="Garamond" w:hAnsi="Garamond"/>
          <w:bCs/>
        </w:rPr>
        <w:t xml:space="preserve">Emma asked if there were any questions. </w:t>
      </w:r>
    </w:p>
    <w:p w14:paraId="2373132A" w14:textId="10B2FF83" w:rsidR="0022402F" w:rsidRDefault="0022402F" w:rsidP="00F046C0">
      <w:pPr>
        <w:spacing w:line="240" w:lineRule="auto"/>
        <w:jc w:val="both"/>
        <w:textAlignment w:val="baseline"/>
        <w:rPr>
          <w:rFonts w:ascii="Garamond" w:hAnsi="Garamond"/>
          <w:bCs/>
        </w:rPr>
      </w:pPr>
    </w:p>
    <w:p w14:paraId="3E01027B" w14:textId="3F0DC28C" w:rsidR="0022402F" w:rsidRDefault="0022402F" w:rsidP="00F046C0">
      <w:pPr>
        <w:spacing w:line="240" w:lineRule="auto"/>
        <w:jc w:val="both"/>
        <w:textAlignment w:val="baseline"/>
        <w:rPr>
          <w:rFonts w:ascii="Garamond" w:hAnsi="Garamond"/>
          <w:bCs/>
        </w:rPr>
      </w:pPr>
      <w:r>
        <w:rPr>
          <w:rFonts w:ascii="Garamond" w:hAnsi="Garamond"/>
          <w:bCs/>
        </w:rPr>
        <w:t xml:space="preserve">Kurt </w:t>
      </w:r>
      <w:r w:rsidR="00F467FA">
        <w:rPr>
          <w:rFonts w:ascii="Garamond" w:hAnsi="Garamond"/>
          <w:bCs/>
        </w:rPr>
        <w:t>inquired</w:t>
      </w:r>
      <w:r>
        <w:rPr>
          <w:rFonts w:ascii="Garamond" w:hAnsi="Garamond"/>
          <w:bCs/>
        </w:rPr>
        <w:t xml:space="preserve"> about governance</w:t>
      </w:r>
      <w:r w:rsidR="00461D4B">
        <w:rPr>
          <w:rFonts w:ascii="Garamond" w:hAnsi="Garamond"/>
          <w:bCs/>
        </w:rPr>
        <w:t xml:space="preserve"> programs unique to the Athletics program vs other constituent</w:t>
      </w:r>
      <w:r w:rsidR="00F467FA">
        <w:rPr>
          <w:rFonts w:ascii="Garamond" w:hAnsi="Garamond"/>
          <w:bCs/>
        </w:rPr>
        <w:t>’s programs</w:t>
      </w:r>
      <w:r w:rsidR="00461D4B">
        <w:rPr>
          <w:rFonts w:ascii="Garamond" w:hAnsi="Garamond"/>
          <w:bCs/>
        </w:rPr>
        <w:t xml:space="preserve">. Steve responded that Athletics is a member of the NCAA Division II as well as part of the NW Athletic Conference. This is significant every year, however this year in particular, due to </w:t>
      </w:r>
      <w:proofErr w:type="spellStart"/>
      <w:r w:rsidR="00461D4B">
        <w:rPr>
          <w:rFonts w:ascii="Garamond" w:hAnsi="Garamond"/>
          <w:bCs/>
        </w:rPr>
        <w:t>Covid</w:t>
      </w:r>
      <w:proofErr w:type="spellEnd"/>
      <w:r w:rsidR="00461D4B">
        <w:rPr>
          <w:rFonts w:ascii="Garamond" w:hAnsi="Garamond"/>
          <w:bCs/>
        </w:rPr>
        <w:t>, these organizations developed their own restrictions and protocol</w:t>
      </w:r>
      <w:r w:rsidR="00F35A26">
        <w:rPr>
          <w:rFonts w:ascii="Garamond" w:hAnsi="Garamond"/>
          <w:bCs/>
        </w:rPr>
        <w:t xml:space="preserve"> guidelines</w:t>
      </w:r>
      <w:r w:rsidR="00461D4B">
        <w:rPr>
          <w:rFonts w:ascii="Garamond" w:hAnsi="Garamond"/>
          <w:bCs/>
        </w:rPr>
        <w:t xml:space="preserve"> which have guided how our organization responds for the health and safety of our athletes</w:t>
      </w:r>
      <w:r w:rsidR="00F35A26">
        <w:rPr>
          <w:rFonts w:ascii="Garamond" w:hAnsi="Garamond"/>
          <w:bCs/>
        </w:rPr>
        <w:t xml:space="preserve">, </w:t>
      </w:r>
      <w:r w:rsidR="00461D4B">
        <w:rPr>
          <w:rFonts w:ascii="Garamond" w:hAnsi="Garamond"/>
          <w:bCs/>
        </w:rPr>
        <w:t>in addition to</w:t>
      </w:r>
      <w:r w:rsidR="00F35A26">
        <w:rPr>
          <w:rFonts w:ascii="Garamond" w:hAnsi="Garamond"/>
          <w:bCs/>
        </w:rPr>
        <w:t xml:space="preserve"> Western’s </w:t>
      </w:r>
      <w:r w:rsidR="00461D4B">
        <w:rPr>
          <w:rFonts w:ascii="Garamond" w:hAnsi="Garamond"/>
          <w:bCs/>
        </w:rPr>
        <w:t xml:space="preserve">internal organization structure </w:t>
      </w:r>
      <w:r w:rsidR="00F35A26">
        <w:rPr>
          <w:rFonts w:ascii="Garamond" w:hAnsi="Garamond"/>
          <w:bCs/>
        </w:rPr>
        <w:t xml:space="preserve">that </w:t>
      </w:r>
      <w:r w:rsidR="00461D4B">
        <w:rPr>
          <w:rFonts w:ascii="Garamond" w:hAnsi="Garamond"/>
          <w:bCs/>
        </w:rPr>
        <w:t xml:space="preserve">we also have </w:t>
      </w:r>
      <w:r w:rsidR="00F35A26">
        <w:rPr>
          <w:rFonts w:ascii="Garamond" w:hAnsi="Garamond"/>
          <w:bCs/>
        </w:rPr>
        <w:t>to be responsible to</w:t>
      </w:r>
      <w:r w:rsidR="00461D4B">
        <w:rPr>
          <w:rFonts w:ascii="Garamond" w:hAnsi="Garamond"/>
          <w:bCs/>
        </w:rPr>
        <w:t xml:space="preserve">. It is also not uncommon for us to be identified in the Washington State Legislature with regards to </w:t>
      </w:r>
      <w:r w:rsidR="00F35A26">
        <w:rPr>
          <w:rFonts w:ascii="Garamond" w:hAnsi="Garamond"/>
          <w:bCs/>
        </w:rPr>
        <w:t xml:space="preserve">items </w:t>
      </w:r>
      <w:r w:rsidR="00461D4B">
        <w:rPr>
          <w:rFonts w:ascii="Garamond" w:hAnsi="Garamond"/>
          <w:bCs/>
        </w:rPr>
        <w:t xml:space="preserve">being </w:t>
      </w:r>
      <w:r w:rsidR="00016065">
        <w:rPr>
          <w:rFonts w:ascii="Garamond" w:hAnsi="Garamond"/>
          <w:bCs/>
        </w:rPr>
        <w:t xml:space="preserve">discussed </w:t>
      </w:r>
      <w:r w:rsidR="00461D4B">
        <w:rPr>
          <w:rFonts w:ascii="Garamond" w:hAnsi="Garamond"/>
          <w:bCs/>
        </w:rPr>
        <w:t xml:space="preserve">in Olympia; </w:t>
      </w:r>
      <w:r w:rsidR="00F35A26">
        <w:rPr>
          <w:rFonts w:ascii="Garamond" w:hAnsi="Garamond"/>
          <w:bCs/>
        </w:rPr>
        <w:t xml:space="preserve">one of those items having been discussed </w:t>
      </w:r>
      <w:r w:rsidR="00016065">
        <w:rPr>
          <w:rFonts w:ascii="Garamond" w:hAnsi="Garamond"/>
          <w:bCs/>
        </w:rPr>
        <w:t xml:space="preserve">on a national level </w:t>
      </w:r>
      <w:r w:rsidR="00F35A26">
        <w:rPr>
          <w:rFonts w:ascii="Garamond" w:hAnsi="Garamond"/>
          <w:bCs/>
        </w:rPr>
        <w:t xml:space="preserve">over the last couple of years is </w:t>
      </w:r>
      <w:r w:rsidR="00461D4B">
        <w:rPr>
          <w:rFonts w:ascii="Garamond" w:hAnsi="Garamond"/>
          <w:bCs/>
        </w:rPr>
        <w:t xml:space="preserve">Name </w:t>
      </w:r>
      <w:r w:rsidR="00F35A26">
        <w:rPr>
          <w:rFonts w:ascii="Garamond" w:hAnsi="Garamond"/>
          <w:bCs/>
        </w:rPr>
        <w:t xml:space="preserve">Image and </w:t>
      </w:r>
      <w:r w:rsidR="00461D4B">
        <w:rPr>
          <w:rFonts w:ascii="Garamond" w:hAnsi="Garamond"/>
          <w:bCs/>
        </w:rPr>
        <w:t>Likeness</w:t>
      </w:r>
      <w:r w:rsidR="00F35A26">
        <w:rPr>
          <w:rFonts w:ascii="Garamond" w:hAnsi="Garamond"/>
          <w:bCs/>
        </w:rPr>
        <w:t xml:space="preserve">, </w:t>
      </w:r>
      <w:r w:rsidR="00F467FA">
        <w:rPr>
          <w:rFonts w:ascii="Garamond" w:hAnsi="Garamond"/>
          <w:bCs/>
        </w:rPr>
        <w:t>which</w:t>
      </w:r>
      <w:r w:rsidR="00F35A26">
        <w:rPr>
          <w:rFonts w:ascii="Garamond" w:hAnsi="Garamond"/>
          <w:bCs/>
        </w:rPr>
        <w:t xml:space="preserve"> </w:t>
      </w:r>
      <w:r w:rsidR="00016065">
        <w:rPr>
          <w:rFonts w:ascii="Garamond" w:hAnsi="Garamond"/>
          <w:bCs/>
        </w:rPr>
        <w:t xml:space="preserve">the NCAA is currently working </w:t>
      </w:r>
      <w:r w:rsidR="00F467FA">
        <w:rPr>
          <w:rFonts w:ascii="Garamond" w:hAnsi="Garamond"/>
          <w:bCs/>
        </w:rPr>
        <w:t xml:space="preserve">on </w:t>
      </w:r>
      <w:r w:rsidR="00016065">
        <w:rPr>
          <w:rFonts w:ascii="Garamond" w:hAnsi="Garamond"/>
          <w:bCs/>
        </w:rPr>
        <w:t>with the US Congress</w:t>
      </w:r>
      <w:r w:rsidR="00F35A26">
        <w:rPr>
          <w:rFonts w:ascii="Garamond" w:hAnsi="Garamond"/>
          <w:bCs/>
        </w:rPr>
        <w:t xml:space="preserve">. </w:t>
      </w:r>
      <w:r w:rsidR="00F467FA">
        <w:rPr>
          <w:rFonts w:ascii="Garamond" w:hAnsi="Garamond"/>
          <w:bCs/>
        </w:rPr>
        <w:t>Governance</w:t>
      </w:r>
      <w:r w:rsidR="00016065">
        <w:rPr>
          <w:rFonts w:ascii="Garamond" w:hAnsi="Garamond"/>
          <w:bCs/>
        </w:rPr>
        <w:t xml:space="preserve"> </w:t>
      </w:r>
      <w:r w:rsidR="00F467FA">
        <w:rPr>
          <w:rFonts w:ascii="Garamond" w:hAnsi="Garamond"/>
          <w:bCs/>
        </w:rPr>
        <w:t xml:space="preserve">structure </w:t>
      </w:r>
      <w:r w:rsidR="00016065">
        <w:rPr>
          <w:rFonts w:ascii="Garamond" w:hAnsi="Garamond"/>
          <w:bCs/>
        </w:rPr>
        <w:t xml:space="preserve">does reach beyond the boundaries of </w:t>
      </w:r>
      <w:r w:rsidR="00F467FA">
        <w:rPr>
          <w:rFonts w:ascii="Garamond" w:hAnsi="Garamond"/>
          <w:bCs/>
        </w:rPr>
        <w:t xml:space="preserve">this </w:t>
      </w:r>
      <w:r w:rsidR="00016065">
        <w:rPr>
          <w:rFonts w:ascii="Garamond" w:hAnsi="Garamond"/>
          <w:bCs/>
        </w:rPr>
        <w:t xml:space="preserve">institution and how it impacts our program. </w:t>
      </w:r>
    </w:p>
    <w:p w14:paraId="3E995E0E" w14:textId="1CBA1D80" w:rsidR="00090A88" w:rsidRDefault="00090A88" w:rsidP="00F046C0">
      <w:pPr>
        <w:spacing w:line="240" w:lineRule="auto"/>
        <w:jc w:val="both"/>
        <w:textAlignment w:val="baseline"/>
        <w:rPr>
          <w:rFonts w:ascii="Garamond" w:hAnsi="Garamond"/>
          <w:bCs/>
        </w:rPr>
      </w:pPr>
    </w:p>
    <w:p w14:paraId="43F5FBB1" w14:textId="26A58F6D" w:rsidR="000C780B" w:rsidRDefault="00090A88" w:rsidP="00B94A29">
      <w:pPr>
        <w:spacing w:line="240" w:lineRule="auto"/>
        <w:jc w:val="both"/>
        <w:textAlignment w:val="baseline"/>
        <w:rPr>
          <w:rFonts w:ascii="Garamond" w:hAnsi="Garamond"/>
          <w:bCs/>
        </w:rPr>
      </w:pPr>
      <w:r>
        <w:rPr>
          <w:rFonts w:ascii="Garamond" w:hAnsi="Garamond"/>
          <w:bCs/>
        </w:rPr>
        <w:t xml:space="preserve">Noemi asked Steve </w:t>
      </w:r>
      <w:r w:rsidR="00B94A29">
        <w:rPr>
          <w:rFonts w:ascii="Garamond" w:hAnsi="Garamond"/>
          <w:bCs/>
        </w:rPr>
        <w:t xml:space="preserve">to confirm the $1.4M in </w:t>
      </w:r>
      <w:r>
        <w:rPr>
          <w:rFonts w:ascii="Garamond" w:hAnsi="Garamond"/>
          <w:bCs/>
        </w:rPr>
        <w:t xml:space="preserve">State Funding and what </w:t>
      </w:r>
      <w:r w:rsidR="00B94A29">
        <w:rPr>
          <w:rFonts w:ascii="Garamond" w:hAnsi="Garamond"/>
          <w:bCs/>
        </w:rPr>
        <w:t xml:space="preserve">those funds </w:t>
      </w:r>
      <w:r>
        <w:rPr>
          <w:rFonts w:ascii="Garamond" w:hAnsi="Garamond"/>
          <w:bCs/>
        </w:rPr>
        <w:t>are used for</w:t>
      </w:r>
      <w:r w:rsidR="00B94A29">
        <w:rPr>
          <w:rFonts w:ascii="Garamond" w:hAnsi="Garamond"/>
          <w:bCs/>
        </w:rPr>
        <w:t xml:space="preserve">. Steve </w:t>
      </w:r>
      <w:r w:rsidR="00F467FA">
        <w:rPr>
          <w:rFonts w:ascii="Garamond" w:hAnsi="Garamond"/>
          <w:bCs/>
        </w:rPr>
        <w:t>responded</w:t>
      </w:r>
      <w:r w:rsidR="00B94A29">
        <w:rPr>
          <w:rFonts w:ascii="Garamond" w:hAnsi="Garamond"/>
          <w:bCs/>
        </w:rPr>
        <w:t xml:space="preserve"> that 100% of state funds go to support the salarie</w:t>
      </w:r>
      <w:r w:rsidR="00F467FA">
        <w:rPr>
          <w:rFonts w:ascii="Garamond" w:hAnsi="Garamond"/>
          <w:bCs/>
        </w:rPr>
        <w:t xml:space="preserve">s and </w:t>
      </w:r>
      <w:r w:rsidR="00B94A29">
        <w:rPr>
          <w:rFonts w:ascii="Garamond" w:hAnsi="Garamond"/>
          <w:bCs/>
        </w:rPr>
        <w:t xml:space="preserve">benefits for approximately 50% of Athletics permanent full-time staff members. The other 50% ($1.3 or $1.4M) of staff costs (coaches/asst coaches, etc.) are paid from the S&amp;A Fee allocation). </w:t>
      </w:r>
      <w:r w:rsidR="00F467FA">
        <w:rPr>
          <w:rFonts w:ascii="Garamond" w:hAnsi="Garamond"/>
          <w:bCs/>
        </w:rPr>
        <w:t>Athletics has</w:t>
      </w:r>
      <w:r w:rsidR="00B94A29">
        <w:rPr>
          <w:rFonts w:ascii="Garamond" w:hAnsi="Garamond"/>
          <w:bCs/>
        </w:rPr>
        <w:t xml:space="preserve"> 40-45 administrative staff in total.</w:t>
      </w:r>
    </w:p>
    <w:p w14:paraId="66F96D04" w14:textId="09D83129" w:rsidR="00B94A29" w:rsidRDefault="00B94A29" w:rsidP="00B94A29">
      <w:pPr>
        <w:spacing w:line="240" w:lineRule="auto"/>
        <w:jc w:val="both"/>
        <w:textAlignment w:val="baseline"/>
        <w:rPr>
          <w:rFonts w:ascii="Garamond" w:hAnsi="Garamond"/>
          <w:bCs/>
        </w:rPr>
      </w:pPr>
    </w:p>
    <w:p w14:paraId="45E2AB4A" w14:textId="4727EC08" w:rsidR="00B94A29" w:rsidRDefault="00B94A29" w:rsidP="00B94A29">
      <w:pPr>
        <w:spacing w:line="240" w:lineRule="auto"/>
        <w:jc w:val="both"/>
        <w:textAlignment w:val="baseline"/>
        <w:rPr>
          <w:rFonts w:ascii="Garamond" w:hAnsi="Garamond"/>
          <w:bCs/>
        </w:rPr>
      </w:pPr>
      <w:r>
        <w:rPr>
          <w:rFonts w:ascii="Garamond" w:hAnsi="Garamond"/>
          <w:bCs/>
        </w:rPr>
        <w:t xml:space="preserve">Noemi also </w:t>
      </w:r>
      <w:r w:rsidR="006F75A7">
        <w:rPr>
          <w:rFonts w:ascii="Garamond" w:hAnsi="Garamond"/>
          <w:bCs/>
        </w:rPr>
        <w:t xml:space="preserve">asked </w:t>
      </w:r>
      <w:r>
        <w:rPr>
          <w:rFonts w:ascii="Garamond" w:hAnsi="Garamond"/>
          <w:bCs/>
        </w:rPr>
        <w:t>Steve to address the spending for this year</w:t>
      </w:r>
      <w:r w:rsidR="00F467FA">
        <w:rPr>
          <w:rFonts w:ascii="Garamond" w:hAnsi="Garamond"/>
          <w:bCs/>
        </w:rPr>
        <w:t xml:space="preserve">. </w:t>
      </w:r>
      <w:r>
        <w:rPr>
          <w:rFonts w:ascii="Garamond" w:hAnsi="Garamond"/>
          <w:bCs/>
        </w:rPr>
        <w:t xml:space="preserve">Steve </w:t>
      </w:r>
      <w:r w:rsidR="006F75A7">
        <w:rPr>
          <w:rFonts w:ascii="Garamond" w:hAnsi="Garamond"/>
          <w:bCs/>
        </w:rPr>
        <w:t xml:space="preserve">explained </w:t>
      </w:r>
      <w:r>
        <w:rPr>
          <w:rFonts w:ascii="Garamond" w:hAnsi="Garamond"/>
          <w:bCs/>
        </w:rPr>
        <w:t xml:space="preserve">the primary operation expenses are salaries, </w:t>
      </w:r>
      <w:r w:rsidR="006F75A7">
        <w:rPr>
          <w:rFonts w:ascii="Garamond" w:hAnsi="Garamond"/>
          <w:bCs/>
        </w:rPr>
        <w:t>benefits,</w:t>
      </w:r>
      <w:r>
        <w:rPr>
          <w:rFonts w:ascii="Garamond" w:hAnsi="Garamond"/>
          <w:bCs/>
        </w:rPr>
        <w:t xml:space="preserve"> and travel</w:t>
      </w:r>
      <w:r w:rsidR="006F75A7">
        <w:rPr>
          <w:rFonts w:ascii="Garamond" w:hAnsi="Garamond"/>
          <w:bCs/>
        </w:rPr>
        <w:t xml:space="preserve"> (approximately 80% of the </w:t>
      </w:r>
      <w:r w:rsidR="00180F12">
        <w:rPr>
          <w:rFonts w:ascii="Garamond" w:hAnsi="Garamond"/>
          <w:bCs/>
        </w:rPr>
        <w:t xml:space="preserve">operating </w:t>
      </w:r>
      <w:r w:rsidR="006F75A7">
        <w:rPr>
          <w:rFonts w:ascii="Garamond" w:hAnsi="Garamond"/>
          <w:bCs/>
        </w:rPr>
        <w:t>expenses)</w:t>
      </w:r>
      <w:r>
        <w:rPr>
          <w:rFonts w:ascii="Garamond" w:hAnsi="Garamond"/>
          <w:bCs/>
        </w:rPr>
        <w:t>. For this year, the institution has secured employment for the permanent staff (approximately $2.</w:t>
      </w:r>
      <w:r w:rsidR="006F75A7">
        <w:rPr>
          <w:rFonts w:ascii="Garamond" w:hAnsi="Garamond"/>
          <w:bCs/>
        </w:rPr>
        <w:t xml:space="preserve">7 or $2.8M in salaries for our organization). Our spring sports have </w:t>
      </w:r>
      <w:r w:rsidR="00F467FA">
        <w:rPr>
          <w:rFonts w:ascii="Garamond" w:hAnsi="Garamond"/>
          <w:bCs/>
        </w:rPr>
        <w:t xml:space="preserve">just </w:t>
      </w:r>
      <w:r w:rsidR="006F75A7">
        <w:rPr>
          <w:rFonts w:ascii="Garamond" w:hAnsi="Garamond"/>
          <w:bCs/>
        </w:rPr>
        <w:t xml:space="preserve">been approved to start play </w:t>
      </w:r>
      <w:r w:rsidR="00F467FA">
        <w:rPr>
          <w:rFonts w:ascii="Garamond" w:hAnsi="Garamond"/>
          <w:bCs/>
        </w:rPr>
        <w:t xml:space="preserve">again </w:t>
      </w:r>
      <w:r w:rsidR="006F75A7">
        <w:rPr>
          <w:rFonts w:ascii="Garamond" w:hAnsi="Garamond"/>
          <w:bCs/>
        </w:rPr>
        <w:t>and travel will resume</w:t>
      </w:r>
      <w:r w:rsidR="00F467FA">
        <w:rPr>
          <w:rFonts w:ascii="Garamond" w:hAnsi="Garamond"/>
          <w:bCs/>
        </w:rPr>
        <w:t xml:space="preserve">; </w:t>
      </w:r>
      <w:r w:rsidR="006F75A7">
        <w:rPr>
          <w:rFonts w:ascii="Garamond" w:hAnsi="Garamond"/>
          <w:bCs/>
        </w:rPr>
        <w:t xml:space="preserve">as well as women’s basketball which will start again next week </w:t>
      </w:r>
      <w:r w:rsidR="00DB519D">
        <w:rPr>
          <w:rFonts w:ascii="Garamond" w:hAnsi="Garamond"/>
          <w:bCs/>
        </w:rPr>
        <w:t>(</w:t>
      </w:r>
      <w:r w:rsidR="006F75A7">
        <w:rPr>
          <w:rFonts w:ascii="Garamond" w:hAnsi="Garamond"/>
          <w:bCs/>
        </w:rPr>
        <w:t>although our travel will still not look like a typical year</w:t>
      </w:r>
      <w:r w:rsidR="00DB519D">
        <w:rPr>
          <w:rFonts w:ascii="Garamond" w:hAnsi="Garamond"/>
          <w:bCs/>
        </w:rPr>
        <w:t>)</w:t>
      </w:r>
      <w:r w:rsidR="006F75A7">
        <w:rPr>
          <w:rFonts w:ascii="Garamond" w:hAnsi="Garamond"/>
          <w:bCs/>
        </w:rPr>
        <w:t xml:space="preserve">. In addition to salaries, benefits, and travel, things like equipment and uniforms are also major </w:t>
      </w:r>
      <w:r w:rsidR="00DB519D">
        <w:rPr>
          <w:rFonts w:ascii="Garamond" w:hAnsi="Garamond"/>
          <w:bCs/>
        </w:rPr>
        <w:t xml:space="preserve">expense </w:t>
      </w:r>
      <w:r w:rsidR="006F75A7">
        <w:rPr>
          <w:rFonts w:ascii="Garamond" w:hAnsi="Garamond"/>
          <w:bCs/>
        </w:rPr>
        <w:t xml:space="preserve">categories, as well as contractual agreements, travel agency commitment, insurance costs, etc. </w:t>
      </w:r>
    </w:p>
    <w:p w14:paraId="54E4D689" w14:textId="6A0731AA" w:rsidR="00A94E61" w:rsidRDefault="00A94E61" w:rsidP="00B94A29">
      <w:pPr>
        <w:spacing w:line="240" w:lineRule="auto"/>
        <w:jc w:val="both"/>
        <w:textAlignment w:val="baseline"/>
        <w:rPr>
          <w:rFonts w:ascii="Garamond" w:hAnsi="Garamond"/>
          <w:bCs/>
        </w:rPr>
      </w:pPr>
    </w:p>
    <w:p w14:paraId="3109362D" w14:textId="0AAD682F" w:rsidR="00A94E61" w:rsidRDefault="00A94E61" w:rsidP="00B94A29">
      <w:pPr>
        <w:spacing w:line="240" w:lineRule="auto"/>
        <w:jc w:val="both"/>
        <w:textAlignment w:val="baseline"/>
        <w:rPr>
          <w:rFonts w:ascii="Garamond" w:hAnsi="Garamond"/>
          <w:bCs/>
        </w:rPr>
      </w:pPr>
      <w:r>
        <w:rPr>
          <w:rFonts w:ascii="Garamond" w:hAnsi="Garamond"/>
          <w:bCs/>
        </w:rPr>
        <w:t xml:space="preserve">Kurt added that each constituency will have the opportunity to share budgets allowing for further and more in-depth conversation, but that Noemi’s question was a good opener to that topic. </w:t>
      </w:r>
    </w:p>
    <w:p w14:paraId="680A3387" w14:textId="6A67BA4D" w:rsidR="00E701BA" w:rsidRDefault="00E701BA" w:rsidP="00B94A29">
      <w:pPr>
        <w:spacing w:line="240" w:lineRule="auto"/>
        <w:jc w:val="both"/>
        <w:textAlignment w:val="baseline"/>
        <w:rPr>
          <w:rFonts w:ascii="Garamond" w:hAnsi="Garamond"/>
          <w:bCs/>
        </w:rPr>
      </w:pPr>
    </w:p>
    <w:p w14:paraId="1929D7B9" w14:textId="4871E441" w:rsidR="00BB52DC" w:rsidRDefault="00A94E61" w:rsidP="00B94A29">
      <w:pPr>
        <w:spacing w:line="240" w:lineRule="auto"/>
        <w:jc w:val="both"/>
        <w:textAlignment w:val="baseline"/>
        <w:rPr>
          <w:rFonts w:ascii="Garamond" w:hAnsi="Garamond"/>
          <w:bCs/>
        </w:rPr>
      </w:pPr>
      <w:r>
        <w:rPr>
          <w:rFonts w:ascii="Garamond" w:hAnsi="Garamond"/>
          <w:bCs/>
        </w:rPr>
        <w:t xml:space="preserve">Evan asked Steve how </w:t>
      </w:r>
      <w:proofErr w:type="spellStart"/>
      <w:r>
        <w:rPr>
          <w:rFonts w:ascii="Garamond" w:hAnsi="Garamond"/>
          <w:bCs/>
        </w:rPr>
        <w:t>Covid</w:t>
      </w:r>
      <w:proofErr w:type="spellEnd"/>
      <w:r>
        <w:rPr>
          <w:rFonts w:ascii="Garamond" w:hAnsi="Garamond"/>
          <w:bCs/>
        </w:rPr>
        <w:t xml:space="preserve"> and the reduction in funds has affected his ability to operate and what changes he</w:t>
      </w:r>
      <w:r w:rsidR="00BB52DC">
        <w:rPr>
          <w:rFonts w:ascii="Garamond" w:hAnsi="Garamond"/>
          <w:bCs/>
        </w:rPr>
        <w:t xml:space="preserve"> has</w:t>
      </w:r>
      <w:r>
        <w:rPr>
          <w:rFonts w:ascii="Garamond" w:hAnsi="Garamond"/>
          <w:bCs/>
        </w:rPr>
        <w:t xml:space="preserve"> needed to make </w:t>
      </w:r>
      <w:r w:rsidR="00DB519D">
        <w:rPr>
          <w:rFonts w:ascii="Garamond" w:hAnsi="Garamond"/>
          <w:bCs/>
        </w:rPr>
        <w:t>to</w:t>
      </w:r>
      <w:r>
        <w:rPr>
          <w:rFonts w:ascii="Garamond" w:hAnsi="Garamond"/>
          <w:bCs/>
        </w:rPr>
        <w:t xml:space="preserve"> serve the students and his constituency. Steve</w:t>
      </w:r>
      <w:r w:rsidR="00075DCC">
        <w:rPr>
          <w:rFonts w:ascii="Garamond" w:hAnsi="Garamond"/>
          <w:bCs/>
        </w:rPr>
        <w:t xml:space="preserve"> </w:t>
      </w:r>
      <w:r w:rsidR="00DB519D">
        <w:rPr>
          <w:rFonts w:ascii="Garamond" w:hAnsi="Garamond"/>
          <w:bCs/>
        </w:rPr>
        <w:t xml:space="preserve">commented that </w:t>
      </w:r>
      <w:r w:rsidR="00075DCC">
        <w:rPr>
          <w:rFonts w:ascii="Garamond" w:hAnsi="Garamond"/>
          <w:bCs/>
        </w:rPr>
        <w:t>the impact has been significant. From an administrative perspective we</w:t>
      </w:r>
      <w:r w:rsidR="00BB52DC">
        <w:rPr>
          <w:rFonts w:ascii="Garamond" w:hAnsi="Garamond"/>
          <w:bCs/>
        </w:rPr>
        <w:t xml:space="preserve"> have</w:t>
      </w:r>
      <w:r w:rsidR="00075DCC">
        <w:rPr>
          <w:rFonts w:ascii="Garamond" w:hAnsi="Garamond"/>
          <w:bCs/>
        </w:rPr>
        <w:t xml:space="preserve"> had a hiring freeze which was has limited our ability to hire part-time coaches, the protocols we have had to work with have been very extensive and difficult to manage (sterilization of equipment, rooms, etc.) in addition to social distancing. Training athletes has been a real challenge for coaches, increasing their work hours </w:t>
      </w:r>
      <w:r w:rsidR="00BB52DC">
        <w:rPr>
          <w:rFonts w:ascii="Garamond" w:hAnsi="Garamond"/>
          <w:bCs/>
        </w:rPr>
        <w:t xml:space="preserve">in some cases </w:t>
      </w:r>
      <w:r w:rsidR="00075DCC">
        <w:rPr>
          <w:rFonts w:ascii="Garamond" w:hAnsi="Garamond"/>
          <w:bCs/>
        </w:rPr>
        <w:t>up to 80</w:t>
      </w:r>
      <w:r w:rsidR="00DB519D">
        <w:rPr>
          <w:rFonts w:ascii="Garamond" w:hAnsi="Garamond"/>
          <w:bCs/>
        </w:rPr>
        <w:t xml:space="preserve"> hours</w:t>
      </w:r>
      <w:r w:rsidR="00075DCC">
        <w:rPr>
          <w:rFonts w:ascii="Garamond" w:hAnsi="Garamond"/>
          <w:bCs/>
        </w:rPr>
        <w:t xml:space="preserve"> a week just to get all athletes </w:t>
      </w:r>
      <w:r w:rsidR="00DB519D">
        <w:rPr>
          <w:rFonts w:ascii="Garamond" w:hAnsi="Garamond"/>
          <w:bCs/>
        </w:rPr>
        <w:t xml:space="preserve">their </w:t>
      </w:r>
      <w:r w:rsidR="00075DCC">
        <w:rPr>
          <w:rFonts w:ascii="Garamond" w:hAnsi="Garamond"/>
          <w:bCs/>
        </w:rPr>
        <w:t>training time. Getting authorization for the athletes to practice was a challenge and was a very heavy lift</w:t>
      </w:r>
      <w:r w:rsidR="00DB519D">
        <w:rPr>
          <w:rFonts w:ascii="Garamond" w:hAnsi="Garamond"/>
          <w:bCs/>
        </w:rPr>
        <w:t xml:space="preserve"> for the university, but </w:t>
      </w:r>
      <w:r w:rsidR="00075DCC">
        <w:rPr>
          <w:rFonts w:ascii="Garamond" w:hAnsi="Garamond"/>
          <w:bCs/>
        </w:rPr>
        <w:t xml:space="preserve">we have managed to navigate our way through </w:t>
      </w:r>
      <w:r w:rsidR="00BB52DC">
        <w:rPr>
          <w:rFonts w:ascii="Garamond" w:hAnsi="Garamond"/>
          <w:bCs/>
        </w:rPr>
        <w:t>that</w:t>
      </w:r>
      <w:r w:rsidR="00075DCC">
        <w:rPr>
          <w:rFonts w:ascii="Garamond" w:hAnsi="Garamond"/>
          <w:bCs/>
        </w:rPr>
        <w:t xml:space="preserve">. Yesterday was a huge day for us getting the word that we can return to competition. </w:t>
      </w:r>
      <w:r w:rsidR="00DB519D">
        <w:rPr>
          <w:rFonts w:ascii="Garamond" w:hAnsi="Garamond"/>
          <w:bCs/>
        </w:rPr>
        <w:t xml:space="preserve">Thanks to the collaboration of </w:t>
      </w:r>
      <w:r w:rsidR="00BB52DC">
        <w:rPr>
          <w:rFonts w:ascii="Garamond" w:hAnsi="Garamond"/>
          <w:bCs/>
        </w:rPr>
        <w:t xml:space="preserve">the Vice President of Enrollment &amp; Student Services, President </w:t>
      </w:r>
      <w:proofErr w:type="spellStart"/>
      <w:r w:rsidR="00BB52DC">
        <w:rPr>
          <w:rFonts w:ascii="Garamond" w:hAnsi="Garamond"/>
          <w:bCs/>
        </w:rPr>
        <w:t>Randowa</w:t>
      </w:r>
      <w:proofErr w:type="spellEnd"/>
      <w:r w:rsidR="00BB52DC">
        <w:rPr>
          <w:rFonts w:ascii="Garamond" w:hAnsi="Garamond"/>
          <w:bCs/>
        </w:rPr>
        <w:t>, the Student Health Center, Whatcom County Health Department, the WWU ICS Team, along with the NCAA and the NW Athletic Conference</w:t>
      </w:r>
      <w:r w:rsidR="00DB519D">
        <w:rPr>
          <w:rFonts w:ascii="Garamond" w:hAnsi="Garamond"/>
          <w:bCs/>
        </w:rPr>
        <w:t xml:space="preserve"> – t</w:t>
      </w:r>
      <w:r w:rsidR="00BB52DC">
        <w:rPr>
          <w:rFonts w:ascii="Garamond" w:hAnsi="Garamond"/>
          <w:bCs/>
        </w:rPr>
        <w:t>hat news was very exciting</w:t>
      </w:r>
      <w:r w:rsidR="00DB519D">
        <w:rPr>
          <w:rFonts w:ascii="Garamond" w:hAnsi="Garamond"/>
          <w:bCs/>
        </w:rPr>
        <w:t xml:space="preserve"> for us</w:t>
      </w:r>
      <w:r w:rsidR="00BB52DC">
        <w:rPr>
          <w:rFonts w:ascii="Garamond" w:hAnsi="Garamond"/>
          <w:bCs/>
        </w:rPr>
        <w:t xml:space="preserve">. Getting them comfortable with us returning to play was a real challenge. It’s been a </w:t>
      </w:r>
      <w:r w:rsidR="00BB52DC">
        <w:rPr>
          <w:rFonts w:ascii="Garamond" w:hAnsi="Garamond"/>
          <w:bCs/>
        </w:rPr>
        <w:lastRenderedPageBreak/>
        <w:t xml:space="preserve">tumultuous 12 months for everyone, but </w:t>
      </w:r>
      <w:r w:rsidR="00DB519D">
        <w:rPr>
          <w:rFonts w:ascii="Garamond" w:hAnsi="Garamond"/>
          <w:bCs/>
        </w:rPr>
        <w:t xml:space="preserve">everyone </w:t>
      </w:r>
      <w:r w:rsidR="00BB52DC">
        <w:rPr>
          <w:rFonts w:ascii="Garamond" w:hAnsi="Garamond"/>
          <w:bCs/>
        </w:rPr>
        <w:t xml:space="preserve">is happy to see that we are returning to some semblance of normalcy. Steve then turned it over to Emma to address this question from a student athlete perspective. </w:t>
      </w:r>
    </w:p>
    <w:p w14:paraId="07E61114" w14:textId="77777777" w:rsidR="00BB52DC" w:rsidRDefault="00BB52DC" w:rsidP="00B94A29">
      <w:pPr>
        <w:spacing w:line="240" w:lineRule="auto"/>
        <w:jc w:val="both"/>
        <w:textAlignment w:val="baseline"/>
        <w:rPr>
          <w:rFonts w:ascii="Garamond" w:hAnsi="Garamond"/>
          <w:bCs/>
        </w:rPr>
      </w:pPr>
    </w:p>
    <w:p w14:paraId="2A490957" w14:textId="60791E2E" w:rsidR="00E701BA" w:rsidRDefault="00BB52DC" w:rsidP="00B94A29">
      <w:pPr>
        <w:spacing w:line="240" w:lineRule="auto"/>
        <w:jc w:val="both"/>
        <w:textAlignment w:val="baseline"/>
        <w:rPr>
          <w:rFonts w:ascii="Garamond" w:hAnsi="Garamond"/>
          <w:bCs/>
        </w:rPr>
      </w:pPr>
      <w:r>
        <w:rPr>
          <w:rFonts w:ascii="Garamond" w:hAnsi="Garamond"/>
          <w:bCs/>
        </w:rPr>
        <w:t>Emma</w:t>
      </w:r>
      <w:r w:rsidR="008B18F1">
        <w:rPr>
          <w:rFonts w:ascii="Garamond" w:hAnsi="Garamond"/>
          <w:bCs/>
        </w:rPr>
        <w:t xml:space="preserve">, speaking on behalf of all student athletes, </w:t>
      </w:r>
      <w:r w:rsidR="00D7778D">
        <w:rPr>
          <w:rFonts w:ascii="Garamond" w:hAnsi="Garamond"/>
          <w:bCs/>
        </w:rPr>
        <w:t>a</w:t>
      </w:r>
      <w:r w:rsidR="008B18F1">
        <w:rPr>
          <w:rFonts w:ascii="Garamond" w:hAnsi="Garamond"/>
          <w:bCs/>
        </w:rPr>
        <w:t>greed it</w:t>
      </w:r>
      <w:r w:rsidR="00DB519D">
        <w:rPr>
          <w:rFonts w:ascii="Garamond" w:hAnsi="Garamond"/>
          <w:bCs/>
        </w:rPr>
        <w:t xml:space="preserve"> has </w:t>
      </w:r>
      <w:r w:rsidR="008B18F1">
        <w:rPr>
          <w:rFonts w:ascii="Garamond" w:hAnsi="Garamond"/>
          <w:bCs/>
        </w:rPr>
        <w:t xml:space="preserve">been a year of challenges for sure. She shared that March 2020 </w:t>
      </w:r>
      <w:r w:rsidR="00D7778D">
        <w:rPr>
          <w:rFonts w:ascii="Garamond" w:hAnsi="Garamond"/>
          <w:bCs/>
        </w:rPr>
        <w:t xml:space="preserve">she had gone to </w:t>
      </w:r>
      <w:r w:rsidR="008B18F1">
        <w:rPr>
          <w:rFonts w:ascii="Garamond" w:hAnsi="Garamond"/>
          <w:bCs/>
        </w:rPr>
        <w:t xml:space="preserve">Hawaii for her first NCAA II </w:t>
      </w:r>
      <w:r w:rsidR="00D7778D">
        <w:rPr>
          <w:rFonts w:ascii="Garamond" w:hAnsi="Garamond"/>
          <w:bCs/>
        </w:rPr>
        <w:t xml:space="preserve">March Madness tournament and the day </w:t>
      </w:r>
      <w:r w:rsidR="00DB519D">
        <w:rPr>
          <w:rFonts w:ascii="Garamond" w:hAnsi="Garamond"/>
          <w:bCs/>
        </w:rPr>
        <w:t xml:space="preserve">after they arrived, </w:t>
      </w:r>
      <w:r w:rsidR="008B18F1">
        <w:rPr>
          <w:rFonts w:ascii="Garamond" w:hAnsi="Garamond"/>
          <w:bCs/>
        </w:rPr>
        <w:t xml:space="preserve">the team learned that play had been cancelled due to </w:t>
      </w:r>
      <w:proofErr w:type="spellStart"/>
      <w:r w:rsidR="008B18F1">
        <w:rPr>
          <w:rFonts w:ascii="Garamond" w:hAnsi="Garamond"/>
          <w:bCs/>
        </w:rPr>
        <w:t>Covid</w:t>
      </w:r>
      <w:proofErr w:type="spellEnd"/>
      <w:r w:rsidR="00DB519D">
        <w:rPr>
          <w:rFonts w:ascii="Garamond" w:hAnsi="Garamond"/>
          <w:bCs/>
        </w:rPr>
        <w:t xml:space="preserve"> – it was very disappointing</w:t>
      </w:r>
      <w:r w:rsidR="008B18F1">
        <w:rPr>
          <w:rFonts w:ascii="Garamond" w:hAnsi="Garamond"/>
          <w:bCs/>
        </w:rPr>
        <w:t xml:space="preserve">. </w:t>
      </w:r>
      <w:r w:rsidR="00D7778D">
        <w:rPr>
          <w:rFonts w:ascii="Garamond" w:hAnsi="Garamond"/>
          <w:bCs/>
        </w:rPr>
        <w:t xml:space="preserve">Since then it has just been adapting to what we have been allowed to do; being divided up for training, trying to practice outside with just a few people and being reported for it </w:t>
      </w:r>
      <w:r w:rsidR="00DB519D">
        <w:rPr>
          <w:rFonts w:ascii="Garamond" w:hAnsi="Garamond"/>
          <w:bCs/>
        </w:rPr>
        <w:t xml:space="preserve">by neighbors </w:t>
      </w:r>
      <w:r w:rsidR="00D7778D">
        <w:rPr>
          <w:rFonts w:ascii="Garamond" w:hAnsi="Garamond"/>
          <w:bCs/>
        </w:rPr>
        <w:t xml:space="preserve">– it has been a weird dynamic for sure. It has been a tough year, but it finally looks like we are headed in the right direction so it’s a big step. </w:t>
      </w:r>
    </w:p>
    <w:p w14:paraId="1D9118FD" w14:textId="627873CE" w:rsidR="00E701BA" w:rsidRDefault="00E701BA" w:rsidP="00B94A29">
      <w:pPr>
        <w:spacing w:line="240" w:lineRule="auto"/>
        <w:jc w:val="both"/>
        <w:textAlignment w:val="baseline"/>
        <w:rPr>
          <w:rFonts w:ascii="Garamond" w:hAnsi="Garamond"/>
          <w:bCs/>
        </w:rPr>
      </w:pPr>
    </w:p>
    <w:p w14:paraId="09B9ADF8" w14:textId="1881D6EB" w:rsidR="00B94A29" w:rsidRDefault="005E7F36" w:rsidP="00B94A29">
      <w:pPr>
        <w:spacing w:line="240" w:lineRule="auto"/>
        <w:jc w:val="both"/>
        <w:textAlignment w:val="baseline"/>
        <w:rPr>
          <w:rFonts w:ascii="Garamond" w:hAnsi="Garamond"/>
          <w:bCs/>
        </w:rPr>
      </w:pPr>
      <w:r>
        <w:rPr>
          <w:rFonts w:ascii="Garamond" w:hAnsi="Garamond"/>
          <w:bCs/>
        </w:rPr>
        <w:t xml:space="preserve">Evan asked if any of the protections put in place during </w:t>
      </w:r>
      <w:proofErr w:type="spellStart"/>
      <w:r>
        <w:rPr>
          <w:rFonts w:ascii="Garamond" w:hAnsi="Garamond"/>
          <w:bCs/>
        </w:rPr>
        <w:t>Covid</w:t>
      </w:r>
      <w:proofErr w:type="spellEnd"/>
      <w:r>
        <w:rPr>
          <w:rFonts w:ascii="Garamond" w:hAnsi="Garamond"/>
          <w:bCs/>
        </w:rPr>
        <w:t xml:space="preserve"> will remain once things have gone back to normal. Steve responded that </w:t>
      </w:r>
      <w:r w:rsidR="008F4C57">
        <w:rPr>
          <w:rFonts w:ascii="Garamond" w:hAnsi="Garamond"/>
          <w:bCs/>
        </w:rPr>
        <w:t xml:space="preserve">those specific </w:t>
      </w:r>
      <w:r>
        <w:rPr>
          <w:rFonts w:ascii="Garamond" w:hAnsi="Garamond"/>
          <w:bCs/>
        </w:rPr>
        <w:t>discussions had not taken place</w:t>
      </w:r>
      <w:r w:rsidR="008F4C57">
        <w:rPr>
          <w:rFonts w:ascii="Garamond" w:hAnsi="Garamond"/>
          <w:bCs/>
        </w:rPr>
        <w:t>, b</w:t>
      </w:r>
      <w:r>
        <w:rPr>
          <w:rFonts w:ascii="Garamond" w:hAnsi="Garamond"/>
          <w:bCs/>
        </w:rPr>
        <w:t>ut he believes that there are some things that will probably be looked at, as an institution, around how we manage ourselves that may become permanent. And there are some things that our organization may choose to make permanent; virtual meetings for example – not only for safety reasons, but also for efficiency.</w:t>
      </w:r>
      <w:r w:rsidR="008F4C57">
        <w:rPr>
          <w:rFonts w:ascii="Garamond" w:hAnsi="Garamond"/>
          <w:bCs/>
        </w:rPr>
        <w:t xml:space="preserve"> We have also had time to reflect on the way we practiced and further discussions may effect changes around those activities as well. </w:t>
      </w:r>
    </w:p>
    <w:p w14:paraId="34BF28C8" w14:textId="248C4225" w:rsidR="008F4C57" w:rsidRDefault="008F4C57" w:rsidP="00B94A29">
      <w:pPr>
        <w:spacing w:line="240" w:lineRule="auto"/>
        <w:jc w:val="both"/>
        <w:textAlignment w:val="baseline"/>
        <w:rPr>
          <w:rFonts w:ascii="Garamond" w:hAnsi="Garamond"/>
          <w:bCs/>
        </w:rPr>
      </w:pPr>
    </w:p>
    <w:p w14:paraId="025B6D67" w14:textId="1CAED1B3" w:rsidR="008D6B1F" w:rsidRDefault="008F4C57" w:rsidP="00B94A29">
      <w:pPr>
        <w:spacing w:line="240" w:lineRule="auto"/>
        <w:jc w:val="both"/>
        <w:textAlignment w:val="baseline"/>
        <w:rPr>
          <w:rFonts w:ascii="Garamond" w:hAnsi="Garamond"/>
          <w:bCs/>
        </w:rPr>
      </w:pPr>
      <w:r>
        <w:rPr>
          <w:rFonts w:ascii="Garamond" w:hAnsi="Garamond"/>
          <w:bCs/>
        </w:rPr>
        <w:t xml:space="preserve">Eric asked a question around retention wondering if the decision not to play winter sports 1) if there were other </w:t>
      </w:r>
      <w:r w:rsidR="00BE0A81">
        <w:rPr>
          <w:rFonts w:ascii="Garamond" w:hAnsi="Garamond"/>
          <w:bCs/>
        </w:rPr>
        <w:t>institutions/</w:t>
      </w:r>
      <w:r>
        <w:rPr>
          <w:rFonts w:ascii="Garamond" w:hAnsi="Garamond"/>
          <w:bCs/>
        </w:rPr>
        <w:t>GNAC</w:t>
      </w:r>
      <w:r w:rsidR="00BE0A81">
        <w:rPr>
          <w:rFonts w:ascii="Garamond" w:hAnsi="Garamond"/>
          <w:bCs/>
        </w:rPr>
        <w:t xml:space="preserve"> </w:t>
      </w:r>
      <w:r>
        <w:rPr>
          <w:rFonts w:ascii="Garamond" w:hAnsi="Garamond"/>
          <w:bCs/>
        </w:rPr>
        <w:t>play happening and 2) does it seem like there may be retention issues here at WWU now</w:t>
      </w:r>
      <w:r w:rsidR="00BE0A81">
        <w:rPr>
          <w:rFonts w:ascii="Garamond" w:hAnsi="Garamond"/>
          <w:bCs/>
        </w:rPr>
        <w:t xml:space="preserve"> because of the restriction</w:t>
      </w:r>
      <w:r>
        <w:rPr>
          <w:rFonts w:ascii="Garamond" w:hAnsi="Garamond"/>
          <w:bCs/>
        </w:rPr>
        <w:t>.  Emma responded that from her perspective most players just look at this as having been a hard year and it helps they have been granted an extra year of eligibility, two seniors have decided to move on, three are returning, and the underclassman have yet to decide. She does not know of anyone choosing to leave and go to another school</w:t>
      </w:r>
      <w:r w:rsidR="00BE0A81">
        <w:rPr>
          <w:rFonts w:ascii="Garamond" w:hAnsi="Garamond"/>
          <w:bCs/>
        </w:rPr>
        <w:t xml:space="preserve"> </w:t>
      </w:r>
      <w:r>
        <w:rPr>
          <w:rFonts w:ascii="Garamond" w:hAnsi="Garamond"/>
          <w:bCs/>
        </w:rPr>
        <w:t xml:space="preserve">but will just graduate and finish out the year. She hasn’t been around other teams so has not heard what they are </w:t>
      </w:r>
      <w:r w:rsidR="00BE0A81">
        <w:rPr>
          <w:rFonts w:ascii="Garamond" w:hAnsi="Garamond"/>
          <w:bCs/>
        </w:rPr>
        <w:t>thinking</w:t>
      </w:r>
      <w:r>
        <w:rPr>
          <w:rFonts w:ascii="Garamond" w:hAnsi="Garamond"/>
          <w:bCs/>
        </w:rPr>
        <w:t xml:space="preserve">, other than that everyone is excited to get back to playing and some sense of normal. </w:t>
      </w:r>
    </w:p>
    <w:p w14:paraId="4E504AE2" w14:textId="77777777" w:rsidR="008D6B1F" w:rsidRDefault="008D6B1F" w:rsidP="00B94A29">
      <w:pPr>
        <w:spacing w:line="240" w:lineRule="auto"/>
        <w:jc w:val="both"/>
        <w:textAlignment w:val="baseline"/>
        <w:rPr>
          <w:rFonts w:ascii="Garamond" w:hAnsi="Garamond"/>
          <w:bCs/>
        </w:rPr>
      </w:pPr>
    </w:p>
    <w:p w14:paraId="33D255D7" w14:textId="7DE72B1E" w:rsidR="008F4C57" w:rsidRDefault="008F4C57" w:rsidP="00B94A29">
      <w:pPr>
        <w:spacing w:line="240" w:lineRule="auto"/>
        <w:jc w:val="both"/>
        <w:textAlignment w:val="baseline"/>
        <w:rPr>
          <w:rFonts w:ascii="Garamond" w:hAnsi="Garamond"/>
          <w:bCs/>
        </w:rPr>
      </w:pPr>
      <w:r>
        <w:rPr>
          <w:rFonts w:ascii="Garamond" w:hAnsi="Garamond"/>
          <w:bCs/>
        </w:rPr>
        <w:t>Steve</w:t>
      </w:r>
      <w:r w:rsidR="008D6B1F">
        <w:rPr>
          <w:rFonts w:ascii="Garamond" w:hAnsi="Garamond"/>
          <w:bCs/>
        </w:rPr>
        <w:t xml:space="preserve"> </w:t>
      </w:r>
      <w:r>
        <w:rPr>
          <w:rFonts w:ascii="Garamond" w:hAnsi="Garamond"/>
          <w:bCs/>
        </w:rPr>
        <w:t>responded that there were some teams in GNAC that chose to play winter</w:t>
      </w:r>
      <w:r w:rsidR="008D6B1F">
        <w:rPr>
          <w:rFonts w:ascii="Garamond" w:hAnsi="Garamond"/>
          <w:bCs/>
        </w:rPr>
        <w:t xml:space="preserve"> sports who were</w:t>
      </w:r>
      <w:r>
        <w:rPr>
          <w:rFonts w:ascii="Garamond" w:hAnsi="Garamond"/>
          <w:bCs/>
        </w:rPr>
        <w:t xml:space="preserve"> </w:t>
      </w:r>
      <w:r w:rsidR="008D6B1F">
        <w:rPr>
          <w:rFonts w:ascii="Garamond" w:hAnsi="Garamond"/>
          <w:bCs/>
        </w:rPr>
        <w:t>motivated by different factors than we were (small private institutions driven by enrollment numbers)</w:t>
      </w:r>
      <w:r w:rsidR="00BE0A81">
        <w:rPr>
          <w:rFonts w:ascii="Garamond" w:hAnsi="Garamond"/>
          <w:bCs/>
        </w:rPr>
        <w:t>, not to say that Western wasn’t or isn’t driving by enrollment numbers, but on different levels</w:t>
      </w:r>
      <w:r w:rsidR="008D6B1F">
        <w:rPr>
          <w:rFonts w:ascii="Garamond" w:hAnsi="Garamond"/>
          <w:bCs/>
        </w:rPr>
        <w:t xml:space="preserve">. We have had some athletes who were given the opportunity by the NCAA to opt-in or opt-out and some did choose to opt-out for </w:t>
      </w:r>
      <w:proofErr w:type="spellStart"/>
      <w:r w:rsidR="008D6B1F">
        <w:rPr>
          <w:rFonts w:ascii="Garamond" w:hAnsi="Garamond"/>
          <w:bCs/>
        </w:rPr>
        <w:t>Covid</w:t>
      </w:r>
      <w:proofErr w:type="spellEnd"/>
      <w:r w:rsidR="008D6B1F">
        <w:rPr>
          <w:rFonts w:ascii="Garamond" w:hAnsi="Garamond"/>
          <w:bCs/>
        </w:rPr>
        <w:t xml:space="preserve"> related safety concerns; </w:t>
      </w:r>
      <w:r w:rsidR="00BE0A81">
        <w:rPr>
          <w:rFonts w:ascii="Garamond" w:hAnsi="Garamond"/>
          <w:bCs/>
        </w:rPr>
        <w:t xml:space="preserve">and in those cases, </w:t>
      </w:r>
      <w:r w:rsidR="008D6B1F">
        <w:rPr>
          <w:rFonts w:ascii="Garamond" w:hAnsi="Garamond"/>
          <w:bCs/>
        </w:rPr>
        <w:t>mandates were put in place to ensure their scholarships would be maintained and they would not lose their position on the team.</w:t>
      </w:r>
      <w:r w:rsidR="00403966">
        <w:rPr>
          <w:rFonts w:ascii="Garamond" w:hAnsi="Garamond"/>
          <w:bCs/>
        </w:rPr>
        <w:t xml:space="preserve"> </w:t>
      </w:r>
      <w:proofErr w:type="gramStart"/>
      <w:r w:rsidR="00403966">
        <w:rPr>
          <w:rFonts w:ascii="Garamond" w:hAnsi="Garamond"/>
          <w:bCs/>
        </w:rPr>
        <w:t>The majority of</w:t>
      </w:r>
      <w:proofErr w:type="gramEnd"/>
      <w:r w:rsidR="00403966">
        <w:rPr>
          <w:rFonts w:ascii="Garamond" w:hAnsi="Garamond"/>
          <w:bCs/>
        </w:rPr>
        <w:t xml:space="preserve"> athletes had the hope that they would get back to playing and that’s why yesterday was so significant for our program. We have had a tremendous success rate with our students, both in the classroom and on the field</w:t>
      </w:r>
      <w:r w:rsidR="00BE0A81">
        <w:rPr>
          <w:rFonts w:ascii="Garamond" w:hAnsi="Garamond"/>
          <w:bCs/>
        </w:rPr>
        <w:t xml:space="preserve"> – w</w:t>
      </w:r>
      <w:r w:rsidR="00403966">
        <w:rPr>
          <w:rFonts w:ascii="Garamond" w:hAnsi="Garamond"/>
          <w:bCs/>
        </w:rPr>
        <w:t>hen you look at those success rates</w:t>
      </w:r>
      <w:r w:rsidR="007A785A">
        <w:rPr>
          <w:rFonts w:ascii="Garamond" w:hAnsi="Garamond"/>
          <w:bCs/>
        </w:rPr>
        <w:t xml:space="preserve">; </w:t>
      </w:r>
      <w:r w:rsidR="00403966">
        <w:rPr>
          <w:rFonts w:ascii="Garamond" w:hAnsi="Garamond"/>
          <w:bCs/>
        </w:rPr>
        <w:t xml:space="preserve">they are staying in school, finishing their degree (90% graduation rate), and contributing in other ways. </w:t>
      </w:r>
      <w:r w:rsidR="00A17BAC">
        <w:rPr>
          <w:rFonts w:ascii="Garamond" w:hAnsi="Garamond"/>
          <w:bCs/>
        </w:rPr>
        <w:t xml:space="preserve">Steve added that had we not be able to participate in </w:t>
      </w:r>
      <w:r w:rsidR="007A785A">
        <w:rPr>
          <w:rFonts w:ascii="Garamond" w:hAnsi="Garamond"/>
          <w:bCs/>
        </w:rPr>
        <w:t>spring</w:t>
      </w:r>
      <w:r w:rsidR="00A17BAC">
        <w:rPr>
          <w:rFonts w:ascii="Garamond" w:hAnsi="Garamond"/>
          <w:bCs/>
        </w:rPr>
        <w:t xml:space="preserve"> sports, </w:t>
      </w:r>
      <w:r w:rsidR="007A785A">
        <w:rPr>
          <w:rFonts w:ascii="Garamond" w:hAnsi="Garamond"/>
          <w:bCs/>
        </w:rPr>
        <w:t xml:space="preserve">that decision would have impacted our student athlete </w:t>
      </w:r>
      <w:r w:rsidR="00A17BAC">
        <w:rPr>
          <w:rFonts w:ascii="Garamond" w:hAnsi="Garamond"/>
          <w:bCs/>
        </w:rPr>
        <w:t xml:space="preserve">enrollment </w:t>
      </w:r>
      <w:r w:rsidR="007A785A">
        <w:rPr>
          <w:rFonts w:ascii="Garamond" w:hAnsi="Garamond"/>
          <w:bCs/>
        </w:rPr>
        <w:t xml:space="preserve">in spring </w:t>
      </w:r>
      <w:r w:rsidR="00A17BAC">
        <w:rPr>
          <w:rFonts w:ascii="Garamond" w:hAnsi="Garamond"/>
          <w:bCs/>
        </w:rPr>
        <w:t xml:space="preserve">and impacted our program enough that it would have taken a decade to rebuild. Steve believes athletics </w:t>
      </w:r>
      <w:r w:rsidR="007A785A">
        <w:rPr>
          <w:rFonts w:ascii="Garamond" w:hAnsi="Garamond"/>
          <w:bCs/>
        </w:rPr>
        <w:t xml:space="preserve">can be viewed as the front porch to a university because </w:t>
      </w:r>
      <w:r w:rsidR="00A17BAC">
        <w:rPr>
          <w:rFonts w:ascii="Garamond" w:hAnsi="Garamond"/>
          <w:bCs/>
        </w:rPr>
        <w:t>is a very public/visual department</w:t>
      </w:r>
      <w:r w:rsidR="007A785A">
        <w:rPr>
          <w:rFonts w:ascii="Garamond" w:hAnsi="Garamond"/>
          <w:bCs/>
        </w:rPr>
        <w:t>. Athletics has also been a proven tool for major marketing/advertising to a very large audience</w:t>
      </w:r>
      <w:r w:rsidR="00BE0A81">
        <w:rPr>
          <w:rFonts w:ascii="Garamond" w:hAnsi="Garamond"/>
          <w:bCs/>
        </w:rPr>
        <w:t xml:space="preserve"> which has also been good for the university.</w:t>
      </w:r>
      <w:r w:rsidR="007A785A">
        <w:rPr>
          <w:rFonts w:ascii="Garamond" w:hAnsi="Garamond"/>
          <w:bCs/>
        </w:rPr>
        <w:t xml:space="preserve"> </w:t>
      </w:r>
      <w:r w:rsidR="002A7363">
        <w:rPr>
          <w:rFonts w:ascii="Garamond" w:hAnsi="Garamond"/>
          <w:bCs/>
        </w:rPr>
        <w:t xml:space="preserve">Steve thanked Eric for his question. </w:t>
      </w:r>
    </w:p>
    <w:p w14:paraId="6FE736EB" w14:textId="1432B715" w:rsidR="002A7363" w:rsidRDefault="002A7363" w:rsidP="00B94A29">
      <w:pPr>
        <w:spacing w:line="240" w:lineRule="auto"/>
        <w:jc w:val="both"/>
        <w:textAlignment w:val="baseline"/>
        <w:rPr>
          <w:rFonts w:ascii="Garamond" w:hAnsi="Garamond"/>
          <w:bCs/>
        </w:rPr>
      </w:pPr>
    </w:p>
    <w:p w14:paraId="11709792" w14:textId="2863F16B" w:rsidR="008F4C57" w:rsidRDefault="002A7363" w:rsidP="00B94A29">
      <w:pPr>
        <w:spacing w:line="240" w:lineRule="auto"/>
        <w:jc w:val="both"/>
        <w:textAlignment w:val="baseline"/>
        <w:rPr>
          <w:rFonts w:ascii="Garamond" w:hAnsi="Garamond"/>
          <w:bCs/>
        </w:rPr>
      </w:pPr>
      <w:r>
        <w:rPr>
          <w:rFonts w:ascii="Garamond" w:hAnsi="Garamond"/>
          <w:bCs/>
        </w:rPr>
        <w:t xml:space="preserve">Kurt thanked Steve and Emma for their great overview and the others for their questions. Kurt then handed the floor over to Adam, Danil, and Caitlin. </w:t>
      </w:r>
    </w:p>
    <w:p w14:paraId="696BD913" w14:textId="77777777" w:rsidR="005E7F36" w:rsidRDefault="005E7F36" w:rsidP="00B94A29">
      <w:pPr>
        <w:spacing w:line="240" w:lineRule="auto"/>
        <w:jc w:val="both"/>
        <w:textAlignment w:val="baseline"/>
        <w:rPr>
          <w:rFonts w:ascii="Garamond" w:hAnsi="Garamond"/>
          <w:b/>
        </w:rPr>
      </w:pPr>
    </w:p>
    <w:p w14:paraId="465AA7F0" w14:textId="3203690D" w:rsidR="00B45852" w:rsidRDefault="00961CBF" w:rsidP="00B45852">
      <w:pPr>
        <w:rPr>
          <w:rFonts w:ascii="Garamond" w:hAnsi="Garamond"/>
        </w:rPr>
      </w:pPr>
      <w:r>
        <w:rPr>
          <w:rFonts w:ascii="Garamond" w:hAnsi="Garamond"/>
          <w:b/>
        </w:rPr>
        <w:t>Information</w:t>
      </w:r>
      <w:r w:rsidR="00B45852">
        <w:rPr>
          <w:rFonts w:ascii="Garamond" w:hAnsi="Garamond"/>
          <w:b/>
        </w:rPr>
        <w:t xml:space="preserve"> Presentation – Campus Recreation:</w:t>
      </w:r>
    </w:p>
    <w:p w14:paraId="68095FAF" w14:textId="116D2AA0" w:rsidR="00ED6D83" w:rsidRDefault="00B77A7F" w:rsidP="000C780B">
      <w:pPr>
        <w:rPr>
          <w:rFonts w:ascii="Garamond" w:hAnsi="Garamond"/>
        </w:rPr>
      </w:pPr>
      <w:r>
        <w:rPr>
          <w:rFonts w:ascii="Garamond" w:hAnsi="Garamond"/>
        </w:rPr>
        <w:t xml:space="preserve">Danil conducted the presentation for </w:t>
      </w:r>
      <w:r w:rsidR="00ED6D83">
        <w:rPr>
          <w:rFonts w:ascii="Garamond" w:hAnsi="Garamond"/>
        </w:rPr>
        <w:t>Intramural Sports and Sports Clubs</w:t>
      </w:r>
      <w:r w:rsidR="00880555">
        <w:rPr>
          <w:rFonts w:ascii="Garamond" w:hAnsi="Garamond"/>
        </w:rPr>
        <w:t xml:space="preserve">, which operates </w:t>
      </w:r>
      <w:r w:rsidR="00ED6D83">
        <w:rPr>
          <w:rFonts w:ascii="Garamond" w:hAnsi="Garamond"/>
        </w:rPr>
        <w:t xml:space="preserve">under the umbrella of </w:t>
      </w:r>
      <w:r>
        <w:rPr>
          <w:rFonts w:ascii="Garamond" w:hAnsi="Garamond"/>
        </w:rPr>
        <w:t>Campus Rec</w:t>
      </w:r>
      <w:r w:rsidR="00ED6D83">
        <w:rPr>
          <w:rFonts w:ascii="Garamond" w:hAnsi="Garamond"/>
        </w:rPr>
        <w:t xml:space="preserve">reation. </w:t>
      </w:r>
    </w:p>
    <w:p w14:paraId="4214E15E" w14:textId="77777777" w:rsidR="00ED6D83" w:rsidRDefault="00ED6D83" w:rsidP="000C780B">
      <w:pPr>
        <w:rPr>
          <w:rFonts w:ascii="Garamond" w:hAnsi="Garamond"/>
        </w:rPr>
      </w:pPr>
    </w:p>
    <w:p w14:paraId="21017ECF" w14:textId="59B2518A" w:rsidR="00ED6D83" w:rsidRDefault="00E27B39" w:rsidP="000C780B">
      <w:pPr>
        <w:rPr>
          <w:rFonts w:ascii="Garamond" w:hAnsi="Garamond"/>
        </w:rPr>
      </w:pPr>
      <w:r>
        <w:rPr>
          <w:rFonts w:ascii="Garamond" w:hAnsi="Garamond"/>
        </w:rPr>
        <w:t>Reverting</w:t>
      </w:r>
      <w:r w:rsidR="00ED6D83">
        <w:rPr>
          <w:rFonts w:ascii="Garamond" w:hAnsi="Garamond"/>
        </w:rPr>
        <w:t xml:space="preserve"> to Evan’s question </w:t>
      </w:r>
      <w:r>
        <w:rPr>
          <w:rFonts w:ascii="Garamond" w:hAnsi="Garamond"/>
        </w:rPr>
        <w:t>on</w:t>
      </w:r>
      <w:r w:rsidR="00ED6D83">
        <w:rPr>
          <w:rFonts w:ascii="Garamond" w:hAnsi="Garamond"/>
        </w:rPr>
        <w:t xml:space="preserve"> continuing current protocols, Danil </w:t>
      </w:r>
      <w:r w:rsidR="00564C66">
        <w:rPr>
          <w:rFonts w:ascii="Garamond" w:hAnsi="Garamond"/>
        </w:rPr>
        <w:t>shared</w:t>
      </w:r>
      <w:r w:rsidR="00ED6D83">
        <w:rPr>
          <w:rFonts w:ascii="Garamond" w:hAnsi="Garamond"/>
        </w:rPr>
        <w:t xml:space="preserve"> that he felt things like attestation could be carried forward, from personal experience he feels it’s very easy to do and would be easy to maintain. </w:t>
      </w:r>
    </w:p>
    <w:p w14:paraId="7F92CD1C" w14:textId="77777777" w:rsidR="00ED6D83" w:rsidRDefault="00ED6D83" w:rsidP="000C780B">
      <w:pPr>
        <w:rPr>
          <w:rFonts w:ascii="Garamond" w:hAnsi="Garamond"/>
        </w:rPr>
      </w:pPr>
    </w:p>
    <w:p w14:paraId="22154771" w14:textId="1DD12A42" w:rsidR="000C780B" w:rsidRDefault="00564C66" w:rsidP="000C780B">
      <w:pPr>
        <w:rPr>
          <w:rFonts w:ascii="Garamond" w:hAnsi="Garamond"/>
        </w:rPr>
      </w:pPr>
      <w:r>
        <w:rPr>
          <w:rFonts w:ascii="Garamond" w:hAnsi="Garamond"/>
        </w:rPr>
        <w:lastRenderedPageBreak/>
        <w:t>Stating</w:t>
      </w:r>
      <w:r w:rsidR="00ED6D83">
        <w:rPr>
          <w:rFonts w:ascii="Garamond" w:hAnsi="Garamond"/>
        </w:rPr>
        <w:t xml:space="preserve"> that Campus Rec is a smaller but very beneficial athletic organization on campus, </w:t>
      </w:r>
      <w:r w:rsidR="00B77A7F">
        <w:rPr>
          <w:rFonts w:ascii="Garamond" w:hAnsi="Garamond"/>
        </w:rPr>
        <w:t xml:space="preserve">Danil presented </w:t>
      </w:r>
      <w:r w:rsidR="00ED6D83">
        <w:rPr>
          <w:rFonts w:ascii="Garamond" w:hAnsi="Garamond"/>
        </w:rPr>
        <w:t xml:space="preserve">a brief overview of </w:t>
      </w:r>
      <w:r w:rsidR="00B77A7F">
        <w:rPr>
          <w:rFonts w:ascii="Garamond" w:hAnsi="Garamond"/>
        </w:rPr>
        <w:t>the following</w:t>
      </w:r>
      <w:r w:rsidR="00ED6D83">
        <w:rPr>
          <w:rFonts w:ascii="Garamond" w:hAnsi="Garamond"/>
        </w:rPr>
        <w:t xml:space="preserve">: </w:t>
      </w:r>
      <w:r w:rsidR="00B77A7F">
        <w:rPr>
          <w:rFonts w:ascii="Garamond" w:hAnsi="Garamond"/>
        </w:rPr>
        <w:t xml:space="preserve"> </w:t>
      </w:r>
    </w:p>
    <w:p w14:paraId="09600C95" w14:textId="44CF6B8C" w:rsidR="00181A69" w:rsidRDefault="00181A69" w:rsidP="000C780B">
      <w:pPr>
        <w:rPr>
          <w:rFonts w:ascii="Garamond" w:hAnsi="Garamond"/>
        </w:rPr>
      </w:pPr>
    </w:p>
    <w:p w14:paraId="7A0008FB" w14:textId="4D7510B4" w:rsidR="00181A69" w:rsidRPr="00181A69" w:rsidRDefault="00181A69" w:rsidP="004171F4">
      <w:pPr>
        <w:pStyle w:val="NoSpacing"/>
        <w:ind w:left="360"/>
        <w:rPr>
          <w:sz w:val="20"/>
          <w:szCs w:val="20"/>
        </w:rPr>
      </w:pPr>
      <w:r w:rsidRPr="00181A69">
        <w:rPr>
          <w:b/>
          <w:sz w:val="20"/>
          <w:szCs w:val="20"/>
        </w:rPr>
        <w:t xml:space="preserve">Campus Recreation Services: </w:t>
      </w:r>
      <w:r w:rsidRPr="00181A69">
        <w:rPr>
          <w:sz w:val="20"/>
          <w:szCs w:val="20"/>
        </w:rPr>
        <w:t>Campus Recreation Services strives to empower the Western community to achieve and maintain a healthy lifestyle</w:t>
      </w:r>
      <w:r>
        <w:rPr>
          <w:sz w:val="20"/>
          <w:szCs w:val="20"/>
        </w:rPr>
        <w:t xml:space="preserve"> </w:t>
      </w:r>
      <w:r w:rsidRPr="00181A69">
        <w:rPr>
          <w:sz w:val="20"/>
          <w:szCs w:val="20"/>
        </w:rPr>
        <w:t xml:space="preserve">and develop leadership abilities by providing the highest quality of recreational and co-curricular programs and services in an environmentally sustainable facility. </w:t>
      </w:r>
    </w:p>
    <w:p w14:paraId="6E657B1E" w14:textId="77777777" w:rsidR="00181A69" w:rsidRPr="00181A69" w:rsidRDefault="00181A69" w:rsidP="004171F4">
      <w:pPr>
        <w:pStyle w:val="NoSpacing"/>
        <w:ind w:left="360"/>
        <w:rPr>
          <w:sz w:val="20"/>
          <w:szCs w:val="20"/>
        </w:rPr>
      </w:pPr>
    </w:p>
    <w:p w14:paraId="46312A81" w14:textId="00874171" w:rsidR="00181A69" w:rsidRPr="00181A69" w:rsidRDefault="00181A69" w:rsidP="004171F4">
      <w:pPr>
        <w:pStyle w:val="NoSpacing"/>
        <w:ind w:left="360"/>
        <w:rPr>
          <w:sz w:val="20"/>
          <w:szCs w:val="20"/>
        </w:rPr>
      </w:pPr>
      <w:r w:rsidRPr="00181A69">
        <w:rPr>
          <w:sz w:val="20"/>
          <w:szCs w:val="20"/>
        </w:rPr>
        <w:t xml:space="preserve">Campus recreation is made up of all the happenings inside of the Wade King Student Recreation Center including fitness classes, aquatics, fitness machines, climbing wall, and health and wellness, but the reach of campus recreation is much further than the center. Offerings also include summer sport camps, intramural </w:t>
      </w:r>
      <w:r w:rsidR="00E27B39" w:rsidRPr="00181A69">
        <w:rPr>
          <w:sz w:val="20"/>
          <w:szCs w:val="20"/>
        </w:rPr>
        <w:t>sports,</w:t>
      </w:r>
      <w:r w:rsidRPr="00181A69">
        <w:rPr>
          <w:sz w:val="20"/>
          <w:szCs w:val="20"/>
        </w:rPr>
        <w:t xml:space="preserve"> and sport clubs.</w:t>
      </w:r>
    </w:p>
    <w:p w14:paraId="67387366" w14:textId="77777777" w:rsidR="00181A69" w:rsidRPr="00181A69" w:rsidRDefault="00181A69" w:rsidP="004171F4">
      <w:pPr>
        <w:pStyle w:val="NoSpacing"/>
        <w:ind w:left="360"/>
        <w:rPr>
          <w:sz w:val="20"/>
          <w:szCs w:val="20"/>
        </w:rPr>
      </w:pPr>
    </w:p>
    <w:p w14:paraId="7BAFF667" w14:textId="77777777" w:rsidR="00181A69" w:rsidRPr="00181A69" w:rsidRDefault="00181A69" w:rsidP="004171F4">
      <w:pPr>
        <w:pStyle w:val="NoSpacing"/>
        <w:ind w:left="360"/>
        <w:rPr>
          <w:sz w:val="20"/>
          <w:szCs w:val="20"/>
        </w:rPr>
      </w:pPr>
      <w:r w:rsidRPr="00181A69">
        <w:rPr>
          <w:sz w:val="20"/>
          <w:szCs w:val="20"/>
        </w:rPr>
        <w:t>Seventeen professional staff members and over 250 student staff make up Campus Recreation Services.</w:t>
      </w:r>
    </w:p>
    <w:p w14:paraId="288CD245" w14:textId="77777777" w:rsidR="00181A69" w:rsidRPr="00181A69" w:rsidRDefault="00181A69" w:rsidP="004171F4">
      <w:pPr>
        <w:autoSpaceDE w:val="0"/>
        <w:autoSpaceDN w:val="0"/>
        <w:adjustRightInd w:val="0"/>
        <w:spacing w:line="240" w:lineRule="auto"/>
        <w:ind w:left="360"/>
        <w:rPr>
          <w:b/>
          <w:sz w:val="20"/>
          <w:szCs w:val="20"/>
        </w:rPr>
      </w:pPr>
    </w:p>
    <w:p w14:paraId="3D6B567E" w14:textId="77777777" w:rsidR="00181A69" w:rsidRPr="00181A69" w:rsidRDefault="00181A69" w:rsidP="004171F4">
      <w:pPr>
        <w:autoSpaceDE w:val="0"/>
        <w:autoSpaceDN w:val="0"/>
        <w:adjustRightInd w:val="0"/>
        <w:spacing w:line="240" w:lineRule="auto"/>
        <w:ind w:left="360"/>
        <w:rPr>
          <w:rFonts w:cs="TTE1991B60t00"/>
          <w:sz w:val="20"/>
          <w:szCs w:val="20"/>
        </w:rPr>
      </w:pPr>
      <w:r w:rsidRPr="00181A69">
        <w:rPr>
          <w:b/>
          <w:sz w:val="20"/>
          <w:szCs w:val="20"/>
        </w:rPr>
        <w:t>Sport Clubs</w:t>
      </w:r>
      <w:r w:rsidRPr="00181A69">
        <w:rPr>
          <w:sz w:val="20"/>
          <w:szCs w:val="20"/>
        </w:rPr>
        <w:t xml:space="preserve">: </w:t>
      </w:r>
      <w:r w:rsidRPr="00181A69">
        <w:rPr>
          <w:rFonts w:cs="TTE1991B60t00"/>
          <w:sz w:val="20"/>
          <w:szCs w:val="20"/>
        </w:rPr>
        <w:t>Sport Clubs are student organizations run by, and for, students. Although many clubs allow faculty, staff, and alumni to participate, operations of the club must be by student membership. Ninety percent (90%) of all Sport Clubs must consist of full-time Western Washington University students. Club participation opens doors for students to develop leadership skills while they’re involved in recreational and social interaction with others who have the same interests. It also allows students to have a more competitive athletic experience while attending Western.</w:t>
      </w:r>
    </w:p>
    <w:p w14:paraId="59E1E6CE" w14:textId="77777777" w:rsidR="00181A69" w:rsidRPr="00181A69" w:rsidRDefault="00181A69" w:rsidP="004171F4">
      <w:pPr>
        <w:autoSpaceDE w:val="0"/>
        <w:autoSpaceDN w:val="0"/>
        <w:adjustRightInd w:val="0"/>
        <w:spacing w:line="240" w:lineRule="auto"/>
        <w:ind w:left="360"/>
        <w:rPr>
          <w:rFonts w:ascii="TTE1991B60t00" w:hAnsi="TTE1991B60t00" w:cs="TTE1991B60t00"/>
          <w:sz w:val="20"/>
          <w:szCs w:val="20"/>
        </w:rPr>
      </w:pPr>
    </w:p>
    <w:p w14:paraId="4A604E2B" w14:textId="1205C42D" w:rsidR="00181A69" w:rsidRPr="00181A69" w:rsidRDefault="00181A69" w:rsidP="004171F4">
      <w:pPr>
        <w:ind w:left="360"/>
        <w:rPr>
          <w:sz w:val="20"/>
          <w:szCs w:val="20"/>
        </w:rPr>
      </w:pPr>
      <w:r w:rsidRPr="00181A69">
        <w:rPr>
          <w:sz w:val="20"/>
          <w:szCs w:val="20"/>
        </w:rPr>
        <w:t xml:space="preserve">Our sport club program currently consists of 25 teams and over 700 student athletes.  Sport club teams are required to not only compete in sanctioned league events but must also give back to the community. Each team is required to do between 150-200 hours of community service a year. Along with volunteering each team is required to fundraise at least half of what their team is allocated from the Service and Activities Fee. </w:t>
      </w:r>
    </w:p>
    <w:p w14:paraId="77012F8C" w14:textId="77777777" w:rsidR="00181A69" w:rsidRDefault="00181A69" w:rsidP="004171F4">
      <w:pPr>
        <w:ind w:left="360"/>
        <w:rPr>
          <w:b/>
          <w:sz w:val="20"/>
          <w:szCs w:val="20"/>
        </w:rPr>
      </w:pPr>
    </w:p>
    <w:p w14:paraId="6BA39F96" w14:textId="7C0AD20B" w:rsidR="00181A69" w:rsidRDefault="00181A69" w:rsidP="004171F4">
      <w:pPr>
        <w:ind w:left="360"/>
        <w:rPr>
          <w:sz w:val="20"/>
          <w:szCs w:val="20"/>
        </w:rPr>
      </w:pPr>
      <w:r w:rsidRPr="00181A69">
        <w:rPr>
          <w:b/>
          <w:sz w:val="20"/>
          <w:szCs w:val="20"/>
        </w:rPr>
        <w:t>Intramural Sports</w:t>
      </w:r>
      <w:r w:rsidRPr="00181A69">
        <w:rPr>
          <w:sz w:val="20"/>
          <w:szCs w:val="20"/>
        </w:rPr>
        <w:t>: Campus Recreation Services provides Intramural Sports as an opportunity for current students, faculty and staff as well as current students from university affiliates such as Whatcom Community College and Bellingham Technical College to compete in a variety of organized competitive sports on the campus of Western Washington University. These programs exist to provide our participants with opportunities in personal development in:  a variety of programs of leisure activity, social interaction and the development of lasting relationships, leadership skills in directing group participation, voluntary participation, regardless of ability level, in a safe community, establishing positive attitudes toward recreational activity to carry with them past graduation.</w:t>
      </w:r>
    </w:p>
    <w:p w14:paraId="4628F478" w14:textId="77777777" w:rsidR="00ED6D83" w:rsidRPr="00181A69" w:rsidRDefault="00ED6D83" w:rsidP="004171F4">
      <w:pPr>
        <w:ind w:left="360"/>
        <w:rPr>
          <w:sz w:val="20"/>
          <w:szCs w:val="20"/>
        </w:rPr>
      </w:pPr>
    </w:p>
    <w:p w14:paraId="7F2E20C5" w14:textId="77777777" w:rsidR="00181A69" w:rsidRPr="00181A69" w:rsidRDefault="00181A69" w:rsidP="004171F4">
      <w:pPr>
        <w:ind w:left="360"/>
        <w:rPr>
          <w:sz w:val="20"/>
          <w:szCs w:val="20"/>
        </w:rPr>
      </w:pPr>
      <w:r w:rsidRPr="00181A69">
        <w:rPr>
          <w:sz w:val="20"/>
          <w:szCs w:val="20"/>
        </w:rPr>
        <w:t xml:space="preserve">This year we offered 20 sports with different opportunities for students to participate. These sports range from flag football to basketball and soccer to softball. These opportunities have attracted over 3,000 participants in the past years. </w:t>
      </w:r>
    </w:p>
    <w:p w14:paraId="27AC1955" w14:textId="77777777" w:rsidR="00181A69" w:rsidRPr="00181A69" w:rsidRDefault="00181A69" w:rsidP="004171F4">
      <w:pPr>
        <w:ind w:left="360"/>
        <w:rPr>
          <w:sz w:val="20"/>
          <w:szCs w:val="20"/>
        </w:rPr>
      </w:pPr>
    </w:p>
    <w:p w14:paraId="62B55B8B" w14:textId="77777777" w:rsidR="00564C66" w:rsidRDefault="00564C66" w:rsidP="004171F4">
      <w:pPr>
        <w:ind w:left="360"/>
        <w:rPr>
          <w:b/>
          <w:sz w:val="20"/>
          <w:szCs w:val="20"/>
        </w:rPr>
      </w:pPr>
      <w:r>
        <w:rPr>
          <w:b/>
          <w:sz w:val="20"/>
          <w:szCs w:val="20"/>
        </w:rPr>
        <w:br/>
      </w:r>
    </w:p>
    <w:p w14:paraId="44F321E8" w14:textId="77777777" w:rsidR="00564C66" w:rsidRDefault="00564C66">
      <w:pPr>
        <w:rPr>
          <w:b/>
          <w:sz w:val="20"/>
          <w:szCs w:val="20"/>
        </w:rPr>
      </w:pPr>
      <w:r>
        <w:rPr>
          <w:b/>
          <w:sz w:val="20"/>
          <w:szCs w:val="20"/>
        </w:rPr>
        <w:br w:type="page"/>
      </w:r>
    </w:p>
    <w:p w14:paraId="1132107C" w14:textId="6285E01A" w:rsidR="00181A69" w:rsidRPr="00181A69" w:rsidRDefault="00181A69" w:rsidP="004171F4">
      <w:pPr>
        <w:ind w:left="360"/>
        <w:rPr>
          <w:b/>
          <w:sz w:val="20"/>
          <w:szCs w:val="20"/>
        </w:rPr>
      </w:pPr>
      <w:r w:rsidRPr="00181A69">
        <w:rPr>
          <w:b/>
          <w:sz w:val="20"/>
          <w:szCs w:val="20"/>
        </w:rPr>
        <w:lastRenderedPageBreak/>
        <w:t>Service and Activities Fee Allocation (Traditional Year):</w:t>
      </w:r>
    </w:p>
    <w:p w14:paraId="48AF0D48" w14:textId="77777777" w:rsidR="00181A69" w:rsidRDefault="00181A69" w:rsidP="004171F4">
      <w:pPr>
        <w:ind w:left="360"/>
        <w:rPr>
          <w:b/>
        </w:rPr>
      </w:pPr>
      <w:r>
        <w:rPr>
          <w:noProof/>
        </w:rPr>
        <w:drawing>
          <wp:inline distT="0" distB="0" distL="0" distR="0" wp14:anchorId="18E7D0E6" wp14:editId="504EDD74">
            <wp:extent cx="4235501" cy="2648102"/>
            <wp:effectExtent l="0" t="0" r="1270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E9D71BF" w14:textId="77777777" w:rsidR="00181A69" w:rsidRDefault="00181A69" w:rsidP="004171F4">
      <w:pPr>
        <w:ind w:left="360"/>
        <w:rPr>
          <w:b/>
        </w:rPr>
      </w:pPr>
    </w:p>
    <w:p w14:paraId="7921B07B" w14:textId="77777777" w:rsidR="00181A69" w:rsidRDefault="00181A69" w:rsidP="004171F4">
      <w:pPr>
        <w:ind w:left="360"/>
        <w:rPr>
          <w:b/>
        </w:rPr>
      </w:pPr>
      <w:r>
        <w:rPr>
          <w:b/>
        </w:rPr>
        <w:t>Campus Recreation Allocation (Traditional Year):</w:t>
      </w:r>
    </w:p>
    <w:p w14:paraId="1C7C67E1" w14:textId="77777777" w:rsidR="00181A69" w:rsidRDefault="00181A69" w:rsidP="004171F4">
      <w:pPr>
        <w:ind w:left="360"/>
        <w:rPr>
          <w:b/>
        </w:rPr>
      </w:pPr>
      <w:r>
        <w:rPr>
          <w:noProof/>
        </w:rPr>
        <w:drawing>
          <wp:inline distT="0" distB="0" distL="0" distR="0" wp14:anchorId="5E24F394" wp14:editId="4D790829">
            <wp:extent cx="4235450" cy="2362200"/>
            <wp:effectExtent l="0" t="0" r="1270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BA9ECB1" w14:textId="77777777" w:rsidR="00181A69" w:rsidRPr="002A1AFD" w:rsidRDefault="00181A69" w:rsidP="004171F4">
      <w:pPr>
        <w:ind w:left="360"/>
        <w:rPr>
          <w:b/>
        </w:rPr>
      </w:pPr>
    </w:p>
    <w:p w14:paraId="70EA26DA" w14:textId="77777777" w:rsidR="00181A69" w:rsidRPr="00181A69" w:rsidRDefault="00181A69" w:rsidP="004171F4">
      <w:pPr>
        <w:ind w:left="360"/>
        <w:rPr>
          <w:sz w:val="20"/>
          <w:szCs w:val="20"/>
        </w:rPr>
      </w:pPr>
      <w:r w:rsidRPr="00181A69">
        <w:rPr>
          <w:sz w:val="20"/>
          <w:szCs w:val="20"/>
        </w:rPr>
        <w:t xml:space="preserve">The $467,941 allotted to campus recreation from the Service and Activities fee is split up between Administrative support and benefits (47%), Sport Clubs (40%), and Intramural Sports (13%). </w:t>
      </w:r>
    </w:p>
    <w:p w14:paraId="1FA28066" w14:textId="77777777" w:rsidR="004171F4" w:rsidRDefault="004171F4" w:rsidP="004171F4">
      <w:pPr>
        <w:ind w:left="360"/>
        <w:rPr>
          <w:b/>
          <w:sz w:val="20"/>
          <w:szCs w:val="20"/>
        </w:rPr>
      </w:pPr>
    </w:p>
    <w:p w14:paraId="61E17068" w14:textId="0D5F6496" w:rsidR="00181A69" w:rsidRPr="00181A69" w:rsidRDefault="00181A69" w:rsidP="004171F4">
      <w:pPr>
        <w:ind w:left="360"/>
        <w:rPr>
          <w:sz w:val="20"/>
          <w:szCs w:val="20"/>
        </w:rPr>
      </w:pPr>
      <w:r w:rsidRPr="00181A69">
        <w:rPr>
          <w:b/>
          <w:sz w:val="20"/>
          <w:szCs w:val="20"/>
        </w:rPr>
        <w:t xml:space="preserve">Administrative support (47%): </w:t>
      </w:r>
      <w:r w:rsidRPr="00181A69">
        <w:rPr>
          <w:sz w:val="20"/>
          <w:szCs w:val="20"/>
        </w:rPr>
        <w:t xml:space="preserve"> This funding goes toward paying the professional and classified staff that support intramurals and sport clubs. That includes 1-2 months of the Director, Associate Director, Fiscal Technician 2 and the Assistant Director of Sport Clubs and Intramurals. 100% of the Intramural Coordinator’s salary is paid out of this funding. </w:t>
      </w:r>
    </w:p>
    <w:p w14:paraId="6AA200E3" w14:textId="77777777" w:rsidR="004171F4" w:rsidRDefault="004171F4" w:rsidP="004171F4">
      <w:pPr>
        <w:ind w:left="360"/>
        <w:rPr>
          <w:b/>
          <w:sz w:val="20"/>
          <w:szCs w:val="20"/>
        </w:rPr>
      </w:pPr>
    </w:p>
    <w:p w14:paraId="20A21F53" w14:textId="38247B7B" w:rsidR="00181A69" w:rsidRPr="00181A69" w:rsidRDefault="00181A69" w:rsidP="004171F4">
      <w:pPr>
        <w:ind w:left="360"/>
        <w:rPr>
          <w:sz w:val="20"/>
          <w:szCs w:val="20"/>
        </w:rPr>
      </w:pPr>
      <w:r w:rsidRPr="00181A69">
        <w:rPr>
          <w:b/>
          <w:sz w:val="20"/>
          <w:szCs w:val="20"/>
        </w:rPr>
        <w:t xml:space="preserve">Sport Clubs (40%): </w:t>
      </w:r>
      <w:r w:rsidRPr="00181A69">
        <w:rPr>
          <w:sz w:val="20"/>
          <w:szCs w:val="20"/>
        </w:rPr>
        <w:t xml:space="preserve">Each team is allocated a portion of the roughly $187,000 based on travel needs, team size and other expenditures.  This was increased by $75,000 six years ago by the S&amp;A committee to support sport club needs with regards to travel. With 25 teams traveling across the country travel expenses make up 50% of the budget. The next largest amount of money goes toward rentals and leases for teams to practice and play such as Civic Field for the baseball team, The Sportsplex for the Ice Hockey and Figure Skating team and Whatcom Stables and Orion Equestrian for the Equestrian team. From there the funds are split between league dues, tournament fees, and official fees. </w:t>
      </w:r>
    </w:p>
    <w:p w14:paraId="069868F4" w14:textId="77777777" w:rsidR="00181A69" w:rsidRPr="00181A69" w:rsidRDefault="00181A69" w:rsidP="004171F4">
      <w:pPr>
        <w:ind w:left="360"/>
        <w:rPr>
          <w:sz w:val="20"/>
          <w:szCs w:val="20"/>
        </w:rPr>
      </w:pPr>
      <w:r w:rsidRPr="00181A69">
        <w:rPr>
          <w:b/>
          <w:sz w:val="20"/>
          <w:szCs w:val="20"/>
        </w:rPr>
        <w:lastRenderedPageBreak/>
        <w:t xml:space="preserve">Intramural Sports (13%): </w:t>
      </w:r>
      <w:r w:rsidRPr="00181A69">
        <w:rPr>
          <w:sz w:val="20"/>
          <w:szCs w:val="20"/>
        </w:rPr>
        <w:t>The money that is allotted to Intramural Sports covers the salaries of the student positions including 25 referees, 7 supervisors, and 1 office staff member. There is enough roll over from past years that we do not need to allocate much money to supplies or equipment.</w:t>
      </w:r>
    </w:p>
    <w:p w14:paraId="1FFF1C27" w14:textId="77777777" w:rsidR="00181A69" w:rsidRDefault="00181A69" w:rsidP="00181A69"/>
    <w:p w14:paraId="00F971DD" w14:textId="240907E1" w:rsidR="00E95C5B" w:rsidRDefault="009E33B5" w:rsidP="000C780B">
      <w:pPr>
        <w:rPr>
          <w:rFonts w:ascii="Garamond" w:hAnsi="Garamond"/>
        </w:rPr>
      </w:pPr>
      <w:r>
        <w:rPr>
          <w:rFonts w:ascii="Garamond" w:hAnsi="Garamond"/>
        </w:rPr>
        <w:t>Adam addressed the two charts</w:t>
      </w:r>
      <w:r w:rsidR="00FD4882">
        <w:rPr>
          <w:rFonts w:ascii="Garamond" w:hAnsi="Garamond"/>
        </w:rPr>
        <w:t xml:space="preserve"> (noted above)</w:t>
      </w:r>
      <w:r w:rsidR="006D0BF4">
        <w:rPr>
          <w:rFonts w:ascii="Garamond" w:hAnsi="Garamond"/>
        </w:rPr>
        <w:t xml:space="preserve">, which are based on a traditional year, </w:t>
      </w:r>
      <w:r>
        <w:rPr>
          <w:rFonts w:ascii="Garamond" w:hAnsi="Garamond"/>
        </w:rPr>
        <w:t>explaining the two separate budget</w:t>
      </w:r>
      <w:r w:rsidR="006D0BF4">
        <w:rPr>
          <w:rFonts w:ascii="Garamond" w:hAnsi="Garamond"/>
        </w:rPr>
        <w:t>s</w:t>
      </w:r>
      <w:r>
        <w:rPr>
          <w:rFonts w:ascii="Garamond" w:hAnsi="Garamond"/>
        </w:rPr>
        <w:t xml:space="preserve"> represented in these </w:t>
      </w:r>
      <w:r w:rsidR="006D0BF4">
        <w:rPr>
          <w:rFonts w:ascii="Garamond" w:hAnsi="Garamond"/>
        </w:rPr>
        <w:t xml:space="preserve">charts </w:t>
      </w:r>
      <w:r>
        <w:rPr>
          <w:rFonts w:ascii="Garamond" w:hAnsi="Garamond"/>
        </w:rPr>
        <w:t xml:space="preserve">and the difference between the S&amp;A Fee allocation and the Campus Rec allocation. </w:t>
      </w:r>
    </w:p>
    <w:p w14:paraId="010AC850" w14:textId="77777777" w:rsidR="00E95C5B" w:rsidRDefault="00E95C5B" w:rsidP="000C780B">
      <w:pPr>
        <w:rPr>
          <w:rFonts w:ascii="Garamond" w:hAnsi="Garamond"/>
        </w:rPr>
      </w:pPr>
    </w:p>
    <w:p w14:paraId="3FB6E5C3" w14:textId="141B3DF6" w:rsidR="00E95C5B" w:rsidRDefault="006D0BF4" w:rsidP="000C780B">
      <w:pPr>
        <w:rPr>
          <w:rFonts w:ascii="Garamond" w:hAnsi="Garamond"/>
        </w:rPr>
      </w:pPr>
      <w:r>
        <w:rPr>
          <w:rFonts w:ascii="Garamond" w:hAnsi="Garamond"/>
        </w:rPr>
        <w:t>Intra</w:t>
      </w:r>
      <w:r w:rsidR="008C0DEF">
        <w:rPr>
          <w:rFonts w:ascii="Garamond" w:hAnsi="Garamond"/>
        </w:rPr>
        <w:t>m</w:t>
      </w:r>
      <w:r>
        <w:rPr>
          <w:rFonts w:ascii="Garamond" w:hAnsi="Garamond"/>
        </w:rPr>
        <w:t xml:space="preserve">ural Sports Club </w:t>
      </w:r>
      <w:r w:rsidR="00E95C5B">
        <w:rPr>
          <w:rFonts w:ascii="Garamond" w:hAnsi="Garamond"/>
        </w:rPr>
        <w:t xml:space="preserve">S&amp;A Fee </w:t>
      </w:r>
      <w:r>
        <w:rPr>
          <w:rFonts w:ascii="Garamond" w:hAnsi="Garamond"/>
        </w:rPr>
        <w:t>allocation is about $500,000 (</w:t>
      </w:r>
      <w:r w:rsidR="00880555">
        <w:rPr>
          <w:rFonts w:ascii="Garamond" w:hAnsi="Garamond"/>
        </w:rPr>
        <w:t xml:space="preserve">which </w:t>
      </w:r>
      <w:r w:rsidR="00E95C5B">
        <w:rPr>
          <w:rFonts w:ascii="Garamond" w:hAnsi="Garamond"/>
        </w:rPr>
        <w:t xml:space="preserve">does </w:t>
      </w:r>
      <w:r>
        <w:rPr>
          <w:rFonts w:ascii="Garamond" w:hAnsi="Garamond"/>
        </w:rPr>
        <w:t>not includ</w:t>
      </w:r>
      <w:r w:rsidR="00E95C5B">
        <w:rPr>
          <w:rFonts w:ascii="Garamond" w:hAnsi="Garamond"/>
        </w:rPr>
        <w:t>e</w:t>
      </w:r>
      <w:r>
        <w:rPr>
          <w:rFonts w:ascii="Garamond" w:hAnsi="Garamond"/>
        </w:rPr>
        <w:t xml:space="preserve"> the foundation budgets</w:t>
      </w:r>
      <w:r w:rsidR="00E95C5B">
        <w:rPr>
          <w:rFonts w:ascii="Garamond" w:hAnsi="Garamond"/>
        </w:rPr>
        <w:t xml:space="preserve"> from various clubs</w:t>
      </w:r>
      <w:r>
        <w:rPr>
          <w:rFonts w:ascii="Garamond" w:hAnsi="Garamond"/>
        </w:rPr>
        <w:t xml:space="preserve">). </w:t>
      </w:r>
    </w:p>
    <w:p w14:paraId="1F536C91" w14:textId="77777777" w:rsidR="00E95C5B" w:rsidRDefault="00E95C5B" w:rsidP="000C780B">
      <w:pPr>
        <w:rPr>
          <w:rFonts w:ascii="Garamond" w:hAnsi="Garamond"/>
        </w:rPr>
      </w:pPr>
    </w:p>
    <w:p w14:paraId="70DECD2D" w14:textId="4D142D67" w:rsidR="00E95C5B" w:rsidRDefault="006D0BF4" w:rsidP="000C780B">
      <w:pPr>
        <w:rPr>
          <w:rFonts w:ascii="Garamond" w:hAnsi="Garamond"/>
        </w:rPr>
      </w:pPr>
      <w:r>
        <w:rPr>
          <w:rFonts w:ascii="Garamond" w:hAnsi="Garamond"/>
        </w:rPr>
        <w:t xml:space="preserve">The Rec Center budget is about $5M, a completely different subject and fee, which includes classes, fitness and open recreation and </w:t>
      </w:r>
      <w:r w:rsidR="00E95C5B">
        <w:rPr>
          <w:rFonts w:ascii="Garamond" w:hAnsi="Garamond"/>
        </w:rPr>
        <w:t xml:space="preserve">does not involve </w:t>
      </w:r>
      <w:r>
        <w:rPr>
          <w:rFonts w:ascii="Garamond" w:hAnsi="Garamond"/>
        </w:rPr>
        <w:t xml:space="preserve">this committee – </w:t>
      </w:r>
      <w:r w:rsidR="00E95C5B">
        <w:rPr>
          <w:rFonts w:ascii="Garamond" w:hAnsi="Garamond"/>
        </w:rPr>
        <w:t xml:space="preserve">it is </w:t>
      </w:r>
      <w:r>
        <w:rPr>
          <w:rFonts w:ascii="Garamond" w:hAnsi="Garamond"/>
        </w:rPr>
        <w:t>a different committee</w:t>
      </w:r>
      <w:r w:rsidR="00880555">
        <w:rPr>
          <w:rFonts w:ascii="Garamond" w:hAnsi="Garamond"/>
        </w:rPr>
        <w:t xml:space="preserve">; </w:t>
      </w:r>
      <w:r w:rsidR="00E95C5B">
        <w:rPr>
          <w:rFonts w:ascii="Garamond" w:hAnsi="Garamond"/>
        </w:rPr>
        <w:t>the Rec Center Activities Committee (</w:t>
      </w:r>
      <w:r>
        <w:rPr>
          <w:rFonts w:ascii="Garamond" w:hAnsi="Garamond"/>
        </w:rPr>
        <w:t>RCAC</w:t>
      </w:r>
      <w:r w:rsidR="00E95C5B">
        <w:rPr>
          <w:rFonts w:ascii="Garamond" w:hAnsi="Garamond"/>
        </w:rPr>
        <w:t>)</w:t>
      </w:r>
      <w:r>
        <w:rPr>
          <w:rFonts w:ascii="Garamond" w:hAnsi="Garamond"/>
        </w:rPr>
        <w:t xml:space="preserve">. </w:t>
      </w:r>
    </w:p>
    <w:p w14:paraId="31A7C112" w14:textId="5A76F543" w:rsidR="00B77A7F" w:rsidRDefault="006D0BF4" w:rsidP="000C780B">
      <w:pPr>
        <w:rPr>
          <w:rFonts w:ascii="Garamond" w:hAnsi="Garamond"/>
        </w:rPr>
      </w:pPr>
      <w:r>
        <w:rPr>
          <w:rFonts w:ascii="Garamond" w:hAnsi="Garamond"/>
        </w:rPr>
        <w:br/>
      </w:r>
      <w:r w:rsidR="009E33B5">
        <w:rPr>
          <w:rFonts w:ascii="Garamond" w:hAnsi="Garamond"/>
        </w:rPr>
        <w:t>Campus Rec</w:t>
      </w:r>
      <w:r w:rsidR="00FD4882">
        <w:rPr>
          <w:rFonts w:ascii="Garamond" w:hAnsi="Garamond"/>
        </w:rPr>
        <w:t xml:space="preserve">/Sports Club </w:t>
      </w:r>
      <w:r>
        <w:rPr>
          <w:rFonts w:ascii="Garamond" w:hAnsi="Garamond"/>
        </w:rPr>
        <w:t>allocations are much higher because they</w:t>
      </w:r>
      <w:r w:rsidR="009E33B5">
        <w:rPr>
          <w:rFonts w:ascii="Garamond" w:hAnsi="Garamond"/>
        </w:rPr>
        <w:t xml:space="preserve"> include costs for facility rentals for clubs such as hockey</w:t>
      </w:r>
      <w:r w:rsidR="00E95C5B">
        <w:rPr>
          <w:rFonts w:ascii="Garamond" w:hAnsi="Garamond"/>
        </w:rPr>
        <w:t xml:space="preserve">, </w:t>
      </w:r>
      <w:r w:rsidR="009E33B5">
        <w:rPr>
          <w:rFonts w:ascii="Garamond" w:hAnsi="Garamond"/>
        </w:rPr>
        <w:t>baseball</w:t>
      </w:r>
      <w:r w:rsidR="00E95C5B">
        <w:rPr>
          <w:rFonts w:ascii="Garamond" w:hAnsi="Garamond"/>
        </w:rPr>
        <w:t>, and equestrian</w:t>
      </w:r>
      <w:r w:rsidR="00FD4882">
        <w:rPr>
          <w:rFonts w:ascii="Garamond" w:hAnsi="Garamond"/>
        </w:rPr>
        <w:t xml:space="preserve"> which are all </w:t>
      </w:r>
      <w:r w:rsidR="00E95C5B">
        <w:rPr>
          <w:rFonts w:ascii="Garamond" w:hAnsi="Garamond"/>
        </w:rPr>
        <w:t>very expensive venues that must be rented</w:t>
      </w:r>
      <w:r w:rsidR="00FD4882">
        <w:rPr>
          <w:rFonts w:ascii="Garamond" w:hAnsi="Garamond"/>
        </w:rPr>
        <w:t xml:space="preserve"> as those facilities are not available on campus</w:t>
      </w:r>
      <w:r w:rsidR="00E95C5B">
        <w:rPr>
          <w:rFonts w:ascii="Garamond" w:hAnsi="Garamond"/>
        </w:rPr>
        <w:t xml:space="preserve">, accounting for much of the costs. </w:t>
      </w:r>
      <w:r w:rsidR="00E27B39">
        <w:rPr>
          <w:rFonts w:ascii="Garamond" w:hAnsi="Garamond"/>
        </w:rPr>
        <w:t xml:space="preserve">Also included in the costs are traveling expenses that can be as high as $40,000 for just one event. </w:t>
      </w:r>
      <w:r w:rsidR="00E95C5B">
        <w:rPr>
          <w:rFonts w:ascii="Garamond" w:hAnsi="Garamond"/>
        </w:rPr>
        <w:t xml:space="preserve">Sports Clubs has a very volatile budget, but the big takeaway here is that the budget for </w:t>
      </w:r>
      <w:r w:rsidR="00FD4882">
        <w:rPr>
          <w:rFonts w:ascii="Garamond" w:hAnsi="Garamond"/>
        </w:rPr>
        <w:t xml:space="preserve">this committee’s </w:t>
      </w:r>
      <w:r w:rsidR="00E95C5B">
        <w:rPr>
          <w:rFonts w:ascii="Garamond" w:hAnsi="Garamond"/>
        </w:rPr>
        <w:t xml:space="preserve">consideration is for the Intra Mural Sports Club program. </w:t>
      </w:r>
    </w:p>
    <w:p w14:paraId="15F1E3F7" w14:textId="7BC334F2" w:rsidR="009E33B5" w:rsidRDefault="009E33B5" w:rsidP="000C780B">
      <w:pPr>
        <w:rPr>
          <w:rFonts w:ascii="Garamond" w:hAnsi="Garamond"/>
        </w:rPr>
      </w:pPr>
    </w:p>
    <w:p w14:paraId="0AD32D4A" w14:textId="26E9FA40" w:rsidR="009E33B5" w:rsidRDefault="009E33B5" w:rsidP="000C780B">
      <w:pPr>
        <w:rPr>
          <w:rFonts w:ascii="Garamond" w:hAnsi="Garamond"/>
        </w:rPr>
      </w:pPr>
      <w:r>
        <w:rPr>
          <w:rFonts w:ascii="Garamond" w:hAnsi="Garamond"/>
        </w:rPr>
        <w:t>Caitlin added that</w:t>
      </w:r>
      <w:r w:rsidR="00E95C5B">
        <w:rPr>
          <w:rFonts w:ascii="Garamond" w:hAnsi="Garamond"/>
        </w:rPr>
        <w:t xml:space="preserve"> it is important to be aware that</w:t>
      </w:r>
      <w:r>
        <w:rPr>
          <w:rFonts w:ascii="Garamond" w:hAnsi="Garamond"/>
        </w:rPr>
        <w:t xml:space="preserve"> club dues range </w:t>
      </w:r>
      <w:r w:rsidR="00E95C5B">
        <w:rPr>
          <w:rFonts w:ascii="Garamond" w:hAnsi="Garamond"/>
        </w:rPr>
        <w:t xml:space="preserve">anywhere </w:t>
      </w:r>
      <w:r>
        <w:rPr>
          <w:rFonts w:ascii="Garamond" w:hAnsi="Garamond"/>
        </w:rPr>
        <w:t>from $50</w:t>
      </w:r>
      <w:r w:rsidR="00E95C5B">
        <w:rPr>
          <w:rFonts w:ascii="Garamond" w:hAnsi="Garamond"/>
        </w:rPr>
        <w:t xml:space="preserve"> (golf)</w:t>
      </w:r>
      <w:r>
        <w:rPr>
          <w:rFonts w:ascii="Garamond" w:hAnsi="Garamond"/>
        </w:rPr>
        <w:t xml:space="preserve"> to $1800 </w:t>
      </w:r>
      <w:r w:rsidR="00E95C5B">
        <w:rPr>
          <w:rFonts w:ascii="Garamond" w:hAnsi="Garamond"/>
        </w:rPr>
        <w:t xml:space="preserve">(hockey) </w:t>
      </w:r>
      <w:r>
        <w:rPr>
          <w:rFonts w:ascii="Garamond" w:hAnsi="Garamond"/>
        </w:rPr>
        <w:t>per person, per season</w:t>
      </w:r>
      <w:r w:rsidR="00E95C5B">
        <w:rPr>
          <w:rFonts w:ascii="Garamond" w:hAnsi="Garamond"/>
        </w:rPr>
        <w:t xml:space="preserve"> depending on the sport. </w:t>
      </w:r>
    </w:p>
    <w:p w14:paraId="4F26B01A" w14:textId="1A3EA6D2" w:rsidR="00E95C5B" w:rsidRDefault="00E95C5B" w:rsidP="000C780B">
      <w:pPr>
        <w:rPr>
          <w:rFonts w:ascii="Garamond" w:hAnsi="Garamond"/>
        </w:rPr>
      </w:pPr>
    </w:p>
    <w:p w14:paraId="709283CD" w14:textId="3AA5DAE4" w:rsidR="00E95C5B" w:rsidRDefault="00E95C5B" w:rsidP="000C780B">
      <w:pPr>
        <w:rPr>
          <w:rFonts w:ascii="Garamond" w:hAnsi="Garamond"/>
        </w:rPr>
      </w:pPr>
      <w:r>
        <w:rPr>
          <w:rFonts w:ascii="Garamond" w:hAnsi="Garamond"/>
        </w:rPr>
        <w:t>Eric asked how these numbers compare to other universit</w:t>
      </w:r>
      <w:r w:rsidR="00E27B39">
        <w:rPr>
          <w:rFonts w:ascii="Garamond" w:hAnsi="Garamond"/>
        </w:rPr>
        <w:t>y sports clubs</w:t>
      </w:r>
      <w:r w:rsidR="00352ADA">
        <w:rPr>
          <w:rFonts w:ascii="Garamond" w:hAnsi="Garamond"/>
        </w:rPr>
        <w:t xml:space="preserve"> we compete with</w:t>
      </w:r>
      <w:r>
        <w:rPr>
          <w:rFonts w:ascii="Garamond" w:hAnsi="Garamond"/>
        </w:rPr>
        <w:t xml:space="preserve">. Caitlin felt it was on par for the most part, although hockey </w:t>
      </w:r>
      <w:r w:rsidR="00E27B39">
        <w:rPr>
          <w:rFonts w:ascii="Garamond" w:hAnsi="Garamond"/>
        </w:rPr>
        <w:t xml:space="preserve">is </w:t>
      </w:r>
      <w:r w:rsidR="00352ADA">
        <w:rPr>
          <w:rFonts w:ascii="Garamond" w:hAnsi="Garamond"/>
        </w:rPr>
        <w:t xml:space="preserve">much </w:t>
      </w:r>
      <w:r>
        <w:rPr>
          <w:rFonts w:ascii="Garamond" w:hAnsi="Garamond"/>
        </w:rPr>
        <w:t>lower at WWU</w:t>
      </w:r>
      <w:r w:rsidR="00352ADA">
        <w:rPr>
          <w:rFonts w:ascii="Garamond" w:hAnsi="Garamond"/>
        </w:rPr>
        <w:t xml:space="preserve"> than what </w:t>
      </w:r>
      <w:r w:rsidR="00E27B39">
        <w:rPr>
          <w:rFonts w:ascii="Garamond" w:hAnsi="Garamond"/>
        </w:rPr>
        <w:t xml:space="preserve">other institutions we compete with </w:t>
      </w:r>
      <w:r w:rsidR="00352ADA">
        <w:rPr>
          <w:rFonts w:ascii="Garamond" w:hAnsi="Garamond"/>
        </w:rPr>
        <w:t>pay</w:t>
      </w:r>
      <w:r w:rsidR="004F25DC">
        <w:rPr>
          <w:rFonts w:ascii="Garamond" w:hAnsi="Garamond"/>
        </w:rPr>
        <w:t xml:space="preserve"> – they </w:t>
      </w:r>
      <w:r w:rsidR="00352ADA">
        <w:rPr>
          <w:rFonts w:ascii="Garamond" w:hAnsi="Garamond"/>
        </w:rPr>
        <w:t>pay up to $3000 for hockey</w:t>
      </w:r>
      <w:r w:rsidR="00E27B39">
        <w:rPr>
          <w:rFonts w:ascii="Garamond" w:hAnsi="Garamond"/>
        </w:rPr>
        <w:t xml:space="preserve"> (per person, per season)</w:t>
      </w:r>
      <w:r w:rsidR="00352ADA">
        <w:rPr>
          <w:rFonts w:ascii="Garamond" w:hAnsi="Garamond"/>
        </w:rPr>
        <w:t xml:space="preserve">. </w:t>
      </w:r>
    </w:p>
    <w:p w14:paraId="2513AFCB" w14:textId="7F4BCF97" w:rsidR="00352ADA" w:rsidRDefault="00352ADA" w:rsidP="000C780B">
      <w:pPr>
        <w:rPr>
          <w:rFonts w:ascii="Garamond" w:hAnsi="Garamond"/>
        </w:rPr>
      </w:pPr>
    </w:p>
    <w:p w14:paraId="1A67D3B0" w14:textId="5BB8E210" w:rsidR="00352ADA" w:rsidRDefault="00352ADA" w:rsidP="000C780B">
      <w:pPr>
        <w:rPr>
          <w:rFonts w:ascii="Garamond" w:hAnsi="Garamond"/>
          <w:b/>
        </w:rPr>
      </w:pPr>
      <w:r>
        <w:rPr>
          <w:rFonts w:ascii="Garamond" w:hAnsi="Garamond"/>
        </w:rPr>
        <w:t>Evan asked about fundraising and what the clubs are typically doing for community service for the required 150-200 hours</w:t>
      </w:r>
      <w:r w:rsidR="0064065A">
        <w:rPr>
          <w:rFonts w:ascii="Garamond" w:hAnsi="Garamond"/>
        </w:rPr>
        <w:t>,</w:t>
      </w:r>
      <w:r>
        <w:rPr>
          <w:rFonts w:ascii="Garamond" w:hAnsi="Garamond"/>
        </w:rPr>
        <w:t xml:space="preserve"> and do they have someone at the administrative level helping them to fundraise?  Caitlin responded </w:t>
      </w:r>
      <w:r w:rsidR="0064065A">
        <w:rPr>
          <w:rFonts w:ascii="Garamond" w:hAnsi="Garamond"/>
        </w:rPr>
        <w:t xml:space="preserve">that on the community service side clubs have volunteer opportunities they complete as a club such as: coaching, running camps over breaks, trail clearing, stream clean ups, etc. </w:t>
      </w:r>
      <w:r w:rsidR="00694EAA">
        <w:rPr>
          <w:rFonts w:ascii="Garamond" w:hAnsi="Garamond"/>
        </w:rPr>
        <w:t>Activities vary</w:t>
      </w:r>
      <w:r w:rsidR="0064065A">
        <w:rPr>
          <w:rFonts w:ascii="Garamond" w:hAnsi="Garamond"/>
        </w:rPr>
        <w:t xml:space="preserve"> and </w:t>
      </w:r>
      <w:r w:rsidR="00694EAA">
        <w:rPr>
          <w:rFonts w:ascii="Garamond" w:hAnsi="Garamond"/>
        </w:rPr>
        <w:t xml:space="preserve">it is </w:t>
      </w:r>
      <w:r w:rsidR="0064065A">
        <w:rPr>
          <w:rFonts w:ascii="Garamond" w:hAnsi="Garamond"/>
        </w:rPr>
        <w:t xml:space="preserve">their opportunity to give back to their community and those who support them. Last year we still required them to complete their community service even though they </w:t>
      </w:r>
      <w:r w:rsidR="00A85E8B">
        <w:rPr>
          <w:rFonts w:ascii="Garamond" w:hAnsi="Garamond"/>
        </w:rPr>
        <w:t>couldn’t</w:t>
      </w:r>
      <w:r w:rsidR="0064065A">
        <w:rPr>
          <w:rFonts w:ascii="Garamond" w:hAnsi="Garamond"/>
        </w:rPr>
        <w:t xml:space="preserve"> do it in person so they made card</w:t>
      </w:r>
      <w:r w:rsidR="00E27B39">
        <w:rPr>
          <w:rFonts w:ascii="Garamond" w:hAnsi="Garamond"/>
        </w:rPr>
        <w:t>s</w:t>
      </w:r>
      <w:r w:rsidR="0064065A">
        <w:rPr>
          <w:rFonts w:ascii="Garamond" w:hAnsi="Garamond"/>
        </w:rPr>
        <w:t xml:space="preserve"> and messages of hope they sent out some senior facilities in town</w:t>
      </w:r>
      <w:r w:rsidR="00A85E8B">
        <w:rPr>
          <w:rFonts w:ascii="Garamond" w:hAnsi="Garamond"/>
        </w:rPr>
        <w:t xml:space="preserve">, and we </w:t>
      </w:r>
      <w:r w:rsidR="00694EAA">
        <w:rPr>
          <w:rFonts w:ascii="Garamond" w:hAnsi="Garamond"/>
        </w:rPr>
        <w:t xml:space="preserve">also </w:t>
      </w:r>
      <w:r w:rsidR="00A85E8B">
        <w:rPr>
          <w:rFonts w:ascii="Garamond" w:hAnsi="Garamond"/>
        </w:rPr>
        <w:t xml:space="preserve">received help from foundations </w:t>
      </w:r>
      <w:r w:rsidR="00694EAA">
        <w:rPr>
          <w:rFonts w:ascii="Garamond" w:hAnsi="Garamond"/>
        </w:rPr>
        <w:t xml:space="preserve">as well as </w:t>
      </w:r>
      <w:r w:rsidR="00A85E8B">
        <w:rPr>
          <w:rFonts w:ascii="Garamond" w:hAnsi="Garamond"/>
        </w:rPr>
        <w:t>promoting our give-day event</w:t>
      </w:r>
      <w:r w:rsidR="00E27B39">
        <w:rPr>
          <w:rFonts w:ascii="Garamond" w:hAnsi="Garamond"/>
        </w:rPr>
        <w:t xml:space="preserve">; </w:t>
      </w:r>
      <w:r w:rsidR="00A85E8B">
        <w:rPr>
          <w:rFonts w:ascii="Garamond" w:hAnsi="Garamond"/>
        </w:rPr>
        <w:t xml:space="preserve">Caitlin </w:t>
      </w:r>
      <w:r w:rsidR="00694EAA">
        <w:rPr>
          <w:rFonts w:ascii="Garamond" w:hAnsi="Garamond"/>
        </w:rPr>
        <w:t xml:space="preserve">stated that she </w:t>
      </w:r>
      <w:r w:rsidR="00A85E8B">
        <w:rPr>
          <w:rFonts w:ascii="Garamond" w:hAnsi="Garamond"/>
        </w:rPr>
        <w:t xml:space="preserve">helps </w:t>
      </w:r>
      <w:r w:rsidR="00E27B39">
        <w:rPr>
          <w:rFonts w:ascii="Garamond" w:hAnsi="Garamond"/>
        </w:rPr>
        <w:t>out</w:t>
      </w:r>
      <w:r w:rsidR="00A85E8B">
        <w:rPr>
          <w:rFonts w:ascii="Garamond" w:hAnsi="Garamond"/>
        </w:rPr>
        <w:t xml:space="preserve"> on the administration side. </w:t>
      </w:r>
    </w:p>
    <w:p w14:paraId="141B9BA5" w14:textId="77777777" w:rsidR="00B77A7F" w:rsidRDefault="00B77A7F" w:rsidP="000C780B">
      <w:pPr>
        <w:rPr>
          <w:rFonts w:ascii="Garamond" w:hAnsi="Garamond"/>
          <w:b/>
        </w:rPr>
      </w:pPr>
    </w:p>
    <w:p w14:paraId="588BA92F" w14:textId="18EEE485" w:rsidR="00B77A7F" w:rsidRPr="00564C66" w:rsidRDefault="00564C66" w:rsidP="000C780B">
      <w:pPr>
        <w:rPr>
          <w:rFonts w:ascii="Garamond" w:hAnsi="Garamond"/>
          <w:bCs/>
        </w:rPr>
      </w:pPr>
      <w:r w:rsidRPr="00564C66">
        <w:rPr>
          <w:rFonts w:ascii="Garamond" w:hAnsi="Garamond"/>
          <w:bCs/>
        </w:rPr>
        <w:t>Kurt asked for further questions – there were none.</w:t>
      </w:r>
      <w:r>
        <w:rPr>
          <w:rFonts w:ascii="Garamond" w:hAnsi="Garamond"/>
          <w:bCs/>
        </w:rPr>
        <w:t xml:space="preserve"> Kurt thanked Athletics and Campus Rec for their presentations. Next week we will hear presentations from DRAC and Associated Students. </w:t>
      </w:r>
    </w:p>
    <w:p w14:paraId="2126B6B9" w14:textId="77777777" w:rsidR="00B77A7F" w:rsidRDefault="00B77A7F" w:rsidP="000C780B">
      <w:pPr>
        <w:rPr>
          <w:rFonts w:ascii="Garamond" w:hAnsi="Garamond"/>
          <w:b/>
        </w:rPr>
      </w:pPr>
    </w:p>
    <w:p w14:paraId="25629012" w14:textId="00E66113" w:rsidR="000C780B" w:rsidRDefault="000C780B" w:rsidP="000C780B">
      <w:pPr>
        <w:rPr>
          <w:rFonts w:ascii="Garamond" w:hAnsi="Garamond"/>
        </w:rPr>
      </w:pPr>
      <w:r>
        <w:rPr>
          <w:rFonts w:ascii="Garamond" w:hAnsi="Garamond"/>
          <w:b/>
        </w:rPr>
        <w:t xml:space="preserve">Chairperson Opportunity: </w:t>
      </w:r>
    </w:p>
    <w:p w14:paraId="513DCA18" w14:textId="783AAEC4" w:rsidR="000C780B" w:rsidRDefault="000C780B" w:rsidP="000C780B">
      <w:pPr>
        <w:rPr>
          <w:rFonts w:ascii="Garamond" w:hAnsi="Garamond"/>
        </w:rPr>
      </w:pPr>
      <w:r>
        <w:rPr>
          <w:rFonts w:ascii="Garamond" w:hAnsi="Garamond"/>
        </w:rPr>
        <w:t xml:space="preserve">Kurt </w:t>
      </w:r>
      <w:r w:rsidR="00564C66">
        <w:rPr>
          <w:rFonts w:ascii="Garamond" w:hAnsi="Garamond"/>
        </w:rPr>
        <w:t>concluded by again extending the opportunity to student committee representative</w:t>
      </w:r>
      <w:r w:rsidR="00A43B06">
        <w:rPr>
          <w:rFonts w:ascii="Garamond" w:hAnsi="Garamond"/>
        </w:rPr>
        <w:t>s</w:t>
      </w:r>
      <w:r w:rsidR="00564C66">
        <w:rPr>
          <w:rFonts w:ascii="Garamond" w:hAnsi="Garamond"/>
        </w:rPr>
        <w:t xml:space="preserve"> who would be interested in </w:t>
      </w:r>
      <w:r w:rsidR="00A43B06">
        <w:rPr>
          <w:rFonts w:ascii="Garamond" w:hAnsi="Garamond"/>
        </w:rPr>
        <w:t xml:space="preserve">the </w:t>
      </w:r>
      <w:r w:rsidR="00564C66">
        <w:rPr>
          <w:rFonts w:ascii="Garamond" w:hAnsi="Garamond"/>
        </w:rPr>
        <w:t>learning experience</w:t>
      </w:r>
      <w:r w:rsidR="00A43B06">
        <w:rPr>
          <w:rFonts w:ascii="Garamond" w:hAnsi="Garamond"/>
        </w:rPr>
        <w:t xml:space="preserve"> of the chairperson position and encouraged those interested to contact him</w:t>
      </w:r>
      <w:r w:rsidR="00564C66">
        <w:rPr>
          <w:rFonts w:ascii="Garamond" w:hAnsi="Garamond"/>
        </w:rPr>
        <w:t xml:space="preserve">. </w:t>
      </w:r>
    </w:p>
    <w:p w14:paraId="09C09889" w14:textId="77777777" w:rsidR="004171F4" w:rsidRDefault="004171F4" w:rsidP="000C780B">
      <w:pPr>
        <w:rPr>
          <w:rFonts w:ascii="Garamond" w:hAnsi="Garamond"/>
        </w:rPr>
      </w:pPr>
    </w:p>
    <w:p w14:paraId="015C44B7" w14:textId="77777777" w:rsidR="000C780B" w:rsidRDefault="000C780B" w:rsidP="000C780B">
      <w:pPr>
        <w:rPr>
          <w:rFonts w:ascii="Garamond" w:hAnsi="Garamond"/>
        </w:rPr>
      </w:pPr>
      <w:r>
        <w:rPr>
          <w:rFonts w:ascii="Garamond" w:hAnsi="Garamond"/>
        </w:rPr>
        <w:t xml:space="preserve">Today’s meeting adjourned </w:t>
      </w:r>
      <w:r w:rsidRPr="00564C66">
        <w:rPr>
          <w:rFonts w:ascii="Garamond" w:hAnsi="Garamond"/>
        </w:rPr>
        <w:t>at 10:26</w:t>
      </w:r>
      <w:r>
        <w:rPr>
          <w:rFonts w:ascii="Garamond" w:hAnsi="Garamond"/>
        </w:rPr>
        <w:t xml:space="preserve"> am.</w:t>
      </w:r>
    </w:p>
    <w:p w14:paraId="4BC4E005" w14:textId="77777777" w:rsidR="000C780B" w:rsidRDefault="000C780B" w:rsidP="000C780B">
      <w:pPr>
        <w:rPr>
          <w:rFonts w:ascii="Garamond" w:hAnsi="Garamond"/>
        </w:rPr>
      </w:pPr>
    </w:p>
    <w:p w14:paraId="5A42043E" w14:textId="68EBC583" w:rsidR="000C780B" w:rsidRDefault="000C780B" w:rsidP="000C780B">
      <w:r>
        <w:rPr>
          <w:rFonts w:ascii="Garamond" w:hAnsi="Garamond"/>
        </w:rPr>
        <w:t xml:space="preserve">Next meeting: Friday, February </w:t>
      </w:r>
      <w:r w:rsidR="00B45852">
        <w:rPr>
          <w:rFonts w:ascii="Garamond" w:hAnsi="Garamond"/>
        </w:rPr>
        <w:t>26</w:t>
      </w:r>
      <w:r>
        <w:rPr>
          <w:rFonts w:ascii="Garamond" w:hAnsi="Garamond"/>
        </w:rPr>
        <w:t>, 2021, 9:30-10:30</w:t>
      </w:r>
      <w:r w:rsidR="00564C66">
        <w:rPr>
          <w:rFonts w:ascii="Garamond" w:hAnsi="Garamond"/>
        </w:rPr>
        <w:t xml:space="preserve"> </w:t>
      </w:r>
      <w:r>
        <w:rPr>
          <w:rFonts w:ascii="Garamond" w:hAnsi="Garamond"/>
        </w:rPr>
        <w:t>am, Teams Virtual</w:t>
      </w:r>
    </w:p>
    <w:p w14:paraId="3D2059CA" w14:textId="132BCC9D" w:rsidR="00AF105E" w:rsidRPr="000C780B" w:rsidRDefault="00AF105E" w:rsidP="000C780B"/>
    <w:sectPr w:rsidR="00AF105E" w:rsidRPr="000C780B" w:rsidSect="00B77A7F">
      <w:headerReference w:type="default" r:id="rId12"/>
      <w:footerReference w:type="default" r:id="rId13"/>
      <w:pgSz w:w="12240" w:h="15840" w:code="1"/>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92D66" w14:textId="77777777" w:rsidR="0011472D" w:rsidRDefault="0011472D">
      <w:pPr>
        <w:spacing w:line="240" w:lineRule="auto"/>
      </w:pPr>
      <w:r>
        <w:separator/>
      </w:r>
    </w:p>
  </w:endnote>
  <w:endnote w:type="continuationSeparator" w:id="0">
    <w:p w14:paraId="7B103646" w14:textId="77777777" w:rsidR="0011472D" w:rsidRDefault="001147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TE1991B60t00">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5365053"/>
      <w:docPartObj>
        <w:docPartGallery w:val="Page Numbers (Bottom of Page)"/>
        <w:docPartUnique/>
      </w:docPartObj>
    </w:sdtPr>
    <w:sdtEndPr>
      <w:rPr>
        <w:color w:val="7F7F7F" w:themeColor="background1" w:themeShade="7F"/>
        <w:spacing w:val="60"/>
        <w:sz w:val="18"/>
        <w:szCs w:val="18"/>
      </w:rPr>
    </w:sdtEndPr>
    <w:sdtContent>
      <w:p w14:paraId="31C6CF9B" w14:textId="3F29B070" w:rsidR="00A17BAC" w:rsidRPr="007C1657" w:rsidRDefault="00A17BAC">
        <w:pPr>
          <w:pStyle w:val="Footer"/>
          <w:pBdr>
            <w:top w:val="single" w:sz="4" w:space="1" w:color="D9D9D9" w:themeColor="background1" w:themeShade="D9"/>
          </w:pBdr>
          <w:jc w:val="right"/>
          <w:rPr>
            <w:sz w:val="18"/>
            <w:szCs w:val="18"/>
          </w:rPr>
        </w:pPr>
        <w:r w:rsidRPr="007C1657">
          <w:rPr>
            <w:sz w:val="18"/>
            <w:szCs w:val="18"/>
          </w:rPr>
          <w:fldChar w:fldCharType="begin"/>
        </w:r>
        <w:r w:rsidRPr="007C1657">
          <w:rPr>
            <w:sz w:val="18"/>
            <w:szCs w:val="18"/>
          </w:rPr>
          <w:instrText xml:space="preserve"> PAGE   \* MERGEFORMAT </w:instrText>
        </w:r>
        <w:r w:rsidRPr="007C1657">
          <w:rPr>
            <w:sz w:val="18"/>
            <w:szCs w:val="18"/>
          </w:rPr>
          <w:fldChar w:fldCharType="separate"/>
        </w:r>
        <w:r>
          <w:rPr>
            <w:noProof/>
            <w:sz w:val="18"/>
            <w:szCs w:val="18"/>
          </w:rPr>
          <w:t>3</w:t>
        </w:r>
        <w:r w:rsidRPr="007C1657">
          <w:rPr>
            <w:noProof/>
            <w:sz w:val="18"/>
            <w:szCs w:val="18"/>
          </w:rPr>
          <w:fldChar w:fldCharType="end"/>
        </w:r>
        <w:r w:rsidRPr="007C1657">
          <w:rPr>
            <w:sz w:val="18"/>
            <w:szCs w:val="18"/>
          </w:rPr>
          <w:t xml:space="preserve"> | </w:t>
        </w:r>
        <w:r w:rsidRPr="007C1657">
          <w:rPr>
            <w:color w:val="7F7F7F" w:themeColor="background1" w:themeShade="7F"/>
            <w:spacing w:val="60"/>
            <w:sz w:val="18"/>
            <w:szCs w:val="18"/>
          </w:rPr>
          <w:t>Page</w:t>
        </w:r>
      </w:p>
    </w:sdtContent>
  </w:sdt>
  <w:p w14:paraId="33173192" w14:textId="77777777" w:rsidR="00A17BAC" w:rsidRDefault="00A17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48B87" w14:textId="77777777" w:rsidR="0011472D" w:rsidRDefault="0011472D">
      <w:pPr>
        <w:spacing w:line="240" w:lineRule="auto"/>
      </w:pPr>
      <w:r>
        <w:separator/>
      </w:r>
    </w:p>
  </w:footnote>
  <w:footnote w:type="continuationSeparator" w:id="0">
    <w:p w14:paraId="02C417D0" w14:textId="77777777" w:rsidR="0011472D" w:rsidRDefault="001147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983EF" w14:textId="09EB0816" w:rsidR="00A17BAC" w:rsidRDefault="00A17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B5E2E"/>
    <w:multiLevelType w:val="multilevel"/>
    <w:tmpl w:val="B338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CC69C9"/>
    <w:multiLevelType w:val="hybridMultilevel"/>
    <w:tmpl w:val="34E8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167B1"/>
    <w:multiLevelType w:val="multilevel"/>
    <w:tmpl w:val="65A6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9A5E8D"/>
    <w:multiLevelType w:val="multilevel"/>
    <w:tmpl w:val="2158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CE6F49"/>
    <w:multiLevelType w:val="multilevel"/>
    <w:tmpl w:val="0F6C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D10E2B"/>
    <w:multiLevelType w:val="multilevel"/>
    <w:tmpl w:val="981E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806649"/>
    <w:multiLevelType w:val="multilevel"/>
    <w:tmpl w:val="9106F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AE0180"/>
    <w:multiLevelType w:val="multilevel"/>
    <w:tmpl w:val="4EA8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2F69CF"/>
    <w:multiLevelType w:val="hybridMultilevel"/>
    <w:tmpl w:val="FD1CBD1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9" w15:restartNumberingAfterBreak="0">
    <w:nsid w:val="54BB6438"/>
    <w:multiLevelType w:val="hybridMultilevel"/>
    <w:tmpl w:val="FD3ED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F231F33"/>
    <w:multiLevelType w:val="multilevel"/>
    <w:tmpl w:val="4C2C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C264FD"/>
    <w:multiLevelType w:val="multilevel"/>
    <w:tmpl w:val="2C2E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EF7F34"/>
    <w:multiLevelType w:val="multilevel"/>
    <w:tmpl w:val="8B58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3F6339"/>
    <w:multiLevelType w:val="multilevel"/>
    <w:tmpl w:val="7E98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057A5B"/>
    <w:multiLevelType w:val="hybridMultilevel"/>
    <w:tmpl w:val="C374B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8"/>
  </w:num>
  <w:num w:numId="4">
    <w:abstractNumId w:val="9"/>
  </w:num>
  <w:num w:numId="5">
    <w:abstractNumId w:val="3"/>
  </w:num>
  <w:num w:numId="6">
    <w:abstractNumId w:val="11"/>
  </w:num>
  <w:num w:numId="7">
    <w:abstractNumId w:val="7"/>
  </w:num>
  <w:num w:numId="8">
    <w:abstractNumId w:val="6"/>
  </w:num>
  <w:num w:numId="9">
    <w:abstractNumId w:val="0"/>
  </w:num>
  <w:num w:numId="10">
    <w:abstractNumId w:val="10"/>
  </w:num>
  <w:num w:numId="11">
    <w:abstractNumId w:val="4"/>
  </w:num>
  <w:num w:numId="12">
    <w:abstractNumId w:val="12"/>
  </w:num>
  <w:num w:numId="13">
    <w:abstractNumId w:val="13"/>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401"/>
    <w:rsid w:val="00012FFD"/>
    <w:rsid w:val="00016065"/>
    <w:rsid w:val="0005422A"/>
    <w:rsid w:val="000621AA"/>
    <w:rsid w:val="00065BCF"/>
    <w:rsid w:val="00075DCC"/>
    <w:rsid w:val="00082E56"/>
    <w:rsid w:val="00087319"/>
    <w:rsid w:val="00090A88"/>
    <w:rsid w:val="000B5878"/>
    <w:rsid w:val="000C3B54"/>
    <w:rsid w:val="000C780B"/>
    <w:rsid w:val="000D074E"/>
    <w:rsid w:val="000E6351"/>
    <w:rsid w:val="0011472D"/>
    <w:rsid w:val="00115172"/>
    <w:rsid w:val="0015197E"/>
    <w:rsid w:val="00155ED2"/>
    <w:rsid w:val="00164BEB"/>
    <w:rsid w:val="00167093"/>
    <w:rsid w:val="00180F12"/>
    <w:rsid w:val="001812A3"/>
    <w:rsid w:val="00181A69"/>
    <w:rsid w:val="00196103"/>
    <w:rsid w:val="001A5AA6"/>
    <w:rsid w:val="001C4E3A"/>
    <w:rsid w:val="001D1E4A"/>
    <w:rsid w:val="001F413A"/>
    <w:rsid w:val="00206AB3"/>
    <w:rsid w:val="00213788"/>
    <w:rsid w:val="002170D7"/>
    <w:rsid w:val="0022402F"/>
    <w:rsid w:val="00245F41"/>
    <w:rsid w:val="002515DE"/>
    <w:rsid w:val="00263B0E"/>
    <w:rsid w:val="00264BC5"/>
    <w:rsid w:val="002932A2"/>
    <w:rsid w:val="00295DA5"/>
    <w:rsid w:val="002A1649"/>
    <w:rsid w:val="002A1B50"/>
    <w:rsid w:val="002A4C23"/>
    <w:rsid w:val="002A6862"/>
    <w:rsid w:val="002A6AD8"/>
    <w:rsid w:val="002A7363"/>
    <w:rsid w:val="002B1F80"/>
    <w:rsid w:val="002C3F71"/>
    <w:rsid w:val="002D1681"/>
    <w:rsid w:val="002D4C5B"/>
    <w:rsid w:val="002F27DF"/>
    <w:rsid w:val="002F43D6"/>
    <w:rsid w:val="002F7B50"/>
    <w:rsid w:val="003006F4"/>
    <w:rsid w:val="00325E6C"/>
    <w:rsid w:val="0034221F"/>
    <w:rsid w:val="00352ADA"/>
    <w:rsid w:val="0035361C"/>
    <w:rsid w:val="00356EC3"/>
    <w:rsid w:val="00371244"/>
    <w:rsid w:val="00382483"/>
    <w:rsid w:val="0038480C"/>
    <w:rsid w:val="00392C53"/>
    <w:rsid w:val="003A1970"/>
    <w:rsid w:val="003C19E3"/>
    <w:rsid w:val="003D319B"/>
    <w:rsid w:val="003E6C07"/>
    <w:rsid w:val="003F05AA"/>
    <w:rsid w:val="003F104B"/>
    <w:rsid w:val="00403966"/>
    <w:rsid w:val="00405904"/>
    <w:rsid w:val="00412401"/>
    <w:rsid w:val="004171F4"/>
    <w:rsid w:val="004178D9"/>
    <w:rsid w:val="004217D6"/>
    <w:rsid w:val="00422B76"/>
    <w:rsid w:val="004352BA"/>
    <w:rsid w:val="004353DD"/>
    <w:rsid w:val="00447E42"/>
    <w:rsid w:val="0045047C"/>
    <w:rsid w:val="00461D04"/>
    <w:rsid w:val="00461D4B"/>
    <w:rsid w:val="00465FD9"/>
    <w:rsid w:val="00466C2B"/>
    <w:rsid w:val="00477ACA"/>
    <w:rsid w:val="00481683"/>
    <w:rsid w:val="00492D83"/>
    <w:rsid w:val="0049664E"/>
    <w:rsid w:val="004976B1"/>
    <w:rsid w:val="004A19E0"/>
    <w:rsid w:val="004B33CD"/>
    <w:rsid w:val="004C2387"/>
    <w:rsid w:val="004D6209"/>
    <w:rsid w:val="004F25DC"/>
    <w:rsid w:val="0050610C"/>
    <w:rsid w:val="005145CA"/>
    <w:rsid w:val="005224C1"/>
    <w:rsid w:val="0052285E"/>
    <w:rsid w:val="00552436"/>
    <w:rsid w:val="00564C66"/>
    <w:rsid w:val="005655A1"/>
    <w:rsid w:val="00566835"/>
    <w:rsid w:val="005703CC"/>
    <w:rsid w:val="00572631"/>
    <w:rsid w:val="005E7F36"/>
    <w:rsid w:val="005F7F24"/>
    <w:rsid w:val="006223D1"/>
    <w:rsid w:val="0064065A"/>
    <w:rsid w:val="00644C09"/>
    <w:rsid w:val="00663E6B"/>
    <w:rsid w:val="006652AC"/>
    <w:rsid w:val="006671B1"/>
    <w:rsid w:val="00681000"/>
    <w:rsid w:val="00693434"/>
    <w:rsid w:val="00694EAA"/>
    <w:rsid w:val="006B7354"/>
    <w:rsid w:val="006D0A5E"/>
    <w:rsid w:val="006D0BF4"/>
    <w:rsid w:val="006D7CBF"/>
    <w:rsid w:val="006F3010"/>
    <w:rsid w:val="006F4901"/>
    <w:rsid w:val="006F75A7"/>
    <w:rsid w:val="00714BE1"/>
    <w:rsid w:val="00716290"/>
    <w:rsid w:val="00720319"/>
    <w:rsid w:val="00771527"/>
    <w:rsid w:val="00780928"/>
    <w:rsid w:val="00782048"/>
    <w:rsid w:val="007A44E1"/>
    <w:rsid w:val="007A785A"/>
    <w:rsid w:val="007C1731"/>
    <w:rsid w:val="007D0D53"/>
    <w:rsid w:val="007D5FBE"/>
    <w:rsid w:val="007F60DE"/>
    <w:rsid w:val="0083661A"/>
    <w:rsid w:val="00844C2E"/>
    <w:rsid w:val="00846404"/>
    <w:rsid w:val="00854458"/>
    <w:rsid w:val="00866249"/>
    <w:rsid w:val="00867AD4"/>
    <w:rsid w:val="00880555"/>
    <w:rsid w:val="00897C0D"/>
    <w:rsid w:val="008A5810"/>
    <w:rsid w:val="008A5845"/>
    <w:rsid w:val="008B18F1"/>
    <w:rsid w:val="008B40A9"/>
    <w:rsid w:val="008B77B7"/>
    <w:rsid w:val="008C0DEF"/>
    <w:rsid w:val="008D6B1F"/>
    <w:rsid w:val="008E34C3"/>
    <w:rsid w:val="008E402B"/>
    <w:rsid w:val="008F39D5"/>
    <w:rsid w:val="008F4C57"/>
    <w:rsid w:val="009021FD"/>
    <w:rsid w:val="009450B7"/>
    <w:rsid w:val="00961260"/>
    <w:rsid w:val="00961CBF"/>
    <w:rsid w:val="009853CB"/>
    <w:rsid w:val="00991409"/>
    <w:rsid w:val="009C536E"/>
    <w:rsid w:val="009D1059"/>
    <w:rsid w:val="009E33B5"/>
    <w:rsid w:val="009E51BA"/>
    <w:rsid w:val="00A15DA9"/>
    <w:rsid w:val="00A1744D"/>
    <w:rsid w:val="00A17604"/>
    <w:rsid w:val="00A17BAC"/>
    <w:rsid w:val="00A345CA"/>
    <w:rsid w:val="00A41FAA"/>
    <w:rsid w:val="00A43B06"/>
    <w:rsid w:val="00A45D99"/>
    <w:rsid w:val="00A475D7"/>
    <w:rsid w:val="00A51DFE"/>
    <w:rsid w:val="00A55384"/>
    <w:rsid w:val="00A71EEF"/>
    <w:rsid w:val="00A74A27"/>
    <w:rsid w:val="00A74DDE"/>
    <w:rsid w:val="00A8529F"/>
    <w:rsid w:val="00A85E8B"/>
    <w:rsid w:val="00A94E61"/>
    <w:rsid w:val="00AA586C"/>
    <w:rsid w:val="00AA69B2"/>
    <w:rsid w:val="00AA757B"/>
    <w:rsid w:val="00AC0BCE"/>
    <w:rsid w:val="00AC4598"/>
    <w:rsid w:val="00AD014C"/>
    <w:rsid w:val="00AD02E7"/>
    <w:rsid w:val="00AD6789"/>
    <w:rsid w:val="00AF105E"/>
    <w:rsid w:val="00B16659"/>
    <w:rsid w:val="00B23471"/>
    <w:rsid w:val="00B34C09"/>
    <w:rsid w:val="00B372C7"/>
    <w:rsid w:val="00B45852"/>
    <w:rsid w:val="00B707B0"/>
    <w:rsid w:val="00B75329"/>
    <w:rsid w:val="00B77A7F"/>
    <w:rsid w:val="00B83AB2"/>
    <w:rsid w:val="00B92C28"/>
    <w:rsid w:val="00B94A29"/>
    <w:rsid w:val="00BA28AB"/>
    <w:rsid w:val="00BB52DC"/>
    <w:rsid w:val="00BD1176"/>
    <w:rsid w:val="00BE0A81"/>
    <w:rsid w:val="00BE147E"/>
    <w:rsid w:val="00BE5006"/>
    <w:rsid w:val="00BF3024"/>
    <w:rsid w:val="00C1612C"/>
    <w:rsid w:val="00C168FB"/>
    <w:rsid w:val="00C20588"/>
    <w:rsid w:val="00C26C7A"/>
    <w:rsid w:val="00C27782"/>
    <w:rsid w:val="00C33524"/>
    <w:rsid w:val="00C34F8E"/>
    <w:rsid w:val="00C44D8F"/>
    <w:rsid w:val="00C46D09"/>
    <w:rsid w:val="00C51E87"/>
    <w:rsid w:val="00C53A84"/>
    <w:rsid w:val="00C7235D"/>
    <w:rsid w:val="00C77791"/>
    <w:rsid w:val="00C816AF"/>
    <w:rsid w:val="00C85E68"/>
    <w:rsid w:val="00C944D6"/>
    <w:rsid w:val="00CA7150"/>
    <w:rsid w:val="00CA7619"/>
    <w:rsid w:val="00CB1029"/>
    <w:rsid w:val="00CB2A2F"/>
    <w:rsid w:val="00CC3C66"/>
    <w:rsid w:val="00CC6E11"/>
    <w:rsid w:val="00CD6B98"/>
    <w:rsid w:val="00CE16B4"/>
    <w:rsid w:val="00CF6869"/>
    <w:rsid w:val="00D11A0B"/>
    <w:rsid w:val="00D15619"/>
    <w:rsid w:val="00D219EE"/>
    <w:rsid w:val="00D25DBD"/>
    <w:rsid w:val="00D47CB3"/>
    <w:rsid w:val="00D5144B"/>
    <w:rsid w:val="00D573A6"/>
    <w:rsid w:val="00D7317B"/>
    <w:rsid w:val="00D7778D"/>
    <w:rsid w:val="00D80275"/>
    <w:rsid w:val="00D92EE1"/>
    <w:rsid w:val="00D96D1E"/>
    <w:rsid w:val="00DB21BD"/>
    <w:rsid w:val="00DB519D"/>
    <w:rsid w:val="00DC3A6F"/>
    <w:rsid w:val="00DD24CF"/>
    <w:rsid w:val="00E173BD"/>
    <w:rsid w:val="00E20B4B"/>
    <w:rsid w:val="00E27B39"/>
    <w:rsid w:val="00E3179A"/>
    <w:rsid w:val="00E35813"/>
    <w:rsid w:val="00E45348"/>
    <w:rsid w:val="00E558C1"/>
    <w:rsid w:val="00E66F6A"/>
    <w:rsid w:val="00E701BA"/>
    <w:rsid w:val="00E82736"/>
    <w:rsid w:val="00E95641"/>
    <w:rsid w:val="00E95C5B"/>
    <w:rsid w:val="00EA3AE6"/>
    <w:rsid w:val="00EA7CC0"/>
    <w:rsid w:val="00EB7756"/>
    <w:rsid w:val="00ED6D83"/>
    <w:rsid w:val="00F046C0"/>
    <w:rsid w:val="00F054C7"/>
    <w:rsid w:val="00F17FFB"/>
    <w:rsid w:val="00F200A6"/>
    <w:rsid w:val="00F27782"/>
    <w:rsid w:val="00F3401D"/>
    <w:rsid w:val="00F35A26"/>
    <w:rsid w:val="00F36487"/>
    <w:rsid w:val="00F467FA"/>
    <w:rsid w:val="00F5219F"/>
    <w:rsid w:val="00F571E4"/>
    <w:rsid w:val="00FA574C"/>
    <w:rsid w:val="00FD081B"/>
    <w:rsid w:val="00FD4882"/>
    <w:rsid w:val="00FE256A"/>
    <w:rsid w:val="00FF13D5"/>
    <w:rsid w:val="00FF3FFB"/>
    <w:rsid w:val="55C25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871BC5"/>
  <w15:docId w15:val="{978C70B2-4C33-48BA-8B11-434132CB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2BA"/>
    <w:pPr>
      <w:ind w:left="720"/>
      <w:contextualSpacing/>
    </w:pPr>
  </w:style>
  <w:style w:type="character" w:styleId="Hyperlink">
    <w:name w:val="Hyperlink"/>
    <w:basedOn w:val="DefaultParagraphFont"/>
    <w:uiPriority w:val="99"/>
    <w:unhideWhenUsed/>
    <w:rsid w:val="004A19E0"/>
    <w:rPr>
      <w:color w:val="0563C1" w:themeColor="hyperlink"/>
      <w:u w:val="single"/>
    </w:rPr>
  </w:style>
  <w:style w:type="paragraph" w:styleId="BalloonText">
    <w:name w:val="Balloon Text"/>
    <w:basedOn w:val="Normal"/>
    <w:link w:val="BalloonTextChar"/>
    <w:uiPriority w:val="99"/>
    <w:semiHidden/>
    <w:unhideWhenUsed/>
    <w:rsid w:val="002F43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3D6"/>
    <w:rPr>
      <w:rFonts w:ascii="Segoe UI" w:hAnsi="Segoe UI" w:cs="Segoe UI"/>
      <w:sz w:val="18"/>
      <w:szCs w:val="18"/>
    </w:rPr>
  </w:style>
  <w:style w:type="character" w:styleId="FollowedHyperlink">
    <w:name w:val="FollowedHyperlink"/>
    <w:basedOn w:val="DefaultParagraphFont"/>
    <w:uiPriority w:val="99"/>
    <w:semiHidden/>
    <w:unhideWhenUsed/>
    <w:rsid w:val="00D25DBD"/>
    <w:rPr>
      <w:color w:val="954F72" w:themeColor="followedHyperlink"/>
      <w:u w:val="single"/>
    </w:rPr>
  </w:style>
  <w:style w:type="paragraph" w:styleId="Footer">
    <w:name w:val="footer"/>
    <w:basedOn w:val="Normal"/>
    <w:link w:val="FooterChar"/>
    <w:uiPriority w:val="99"/>
    <w:unhideWhenUsed/>
    <w:rsid w:val="00F054C7"/>
    <w:pPr>
      <w:tabs>
        <w:tab w:val="center" w:pos="4680"/>
        <w:tab w:val="right" w:pos="9360"/>
      </w:tabs>
      <w:spacing w:line="240" w:lineRule="auto"/>
    </w:pPr>
  </w:style>
  <w:style w:type="character" w:customStyle="1" w:styleId="FooterChar">
    <w:name w:val="Footer Char"/>
    <w:basedOn w:val="DefaultParagraphFont"/>
    <w:link w:val="Footer"/>
    <w:uiPriority w:val="99"/>
    <w:rsid w:val="00F054C7"/>
  </w:style>
  <w:style w:type="paragraph" w:styleId="Header">
    <w:name w:val="header"/>
    <w:basedOn w:val="Normal"/>
    <w:link w:val="HeaderChar"/>
    <w:uiPriority w:val="99"/>
    <w:unhideWhenUsed/>
    <w:rsid w:val="00CC3C66"/>
    <w:pPr>
      <w:tabs>
        <w:tab w:val="center" w:pos="4680"/>
        <w:tab w:val="right" w:pos="9360"/>
      </w:tabs>
      <w:spacing w:line="240" w:lineRule="auto"/>
    </w:pPr>
  </w:style>
  <w:style w:type="character" w:customStyle="1" w:styleId="HeaderChar">
    <w:name w:val="Header Char"/>
    <w:basedOn w:val="DefaultParagraphFont"/>
    <w:link w:val="Header"/>
    <w:uiPriority w:val="99"/>
    <w:rsid w:val="00CC3C66"/>
  </w:style>
  <w:style w:type="paragraph" w:customStyle="1" w:styleId="paragraph">
    <w:name w:val="paragraph"/>
    <w:basedOn w:val="Normal"/>
    <w:rsid w:val="000C78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C780B"/>
  </w:style>
  <w:style w:type="character" w:customStyle="1" w:styleId="eop">
    <w:name w:val="eop"/>
    <w:basedOn w:val="DefaultParagraphFont"/>
    <w:rsid w:val="000C780B"/>
  </w:style>
  <w:style w:type="paragraph" w:styleId="NoSpacing">
    <w:name w:val="No Spacing"/>
    <w:uiPriority w:val="1"/>
    <w:qFormat/>
    <w:rsid w:val="00181A6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25216">
      <w:bodyDiv w:val="1"/>
      <w:marLeft w:val="0"/>
      <w:marRight w:val="0"/>
      <w:marTop w:val="0"/>
      <w:marBottom w:val="0"/>
      <w:divBdr>
        <w:top w:val="none" w:sz="0" w:space="0" w:color="auto"/>
        <w:left w:val="none" w:sz="0" w:space="0" w:color="auto"/>
        <w:bottom w:val="none" w:sz="0" w:space="0" w:color="auto"/>
        <w:right w:val="none" w:sz="0" w:space="0" w:color="auto"/>
      </w:divBdr>
    </w:div>
    <w:div w:id="395201481">
      <w:bodyDiv w:val="1"/>
      <w:marLeft w:val="0"/>
      <w:marRight w:val="0"/>
      <w:marTop w:val="0"/>
      <w:marBottom w:val="0"/>
      <w:divBdr>
        <w:top w:val="none" w:sz="0" w:space="0" w:color="auto"/>
        <w:left w:val="none" w:sz="0" w:space="0" w:color="auto"/>
        <w:bottom w:val="none" w:sz="0" w:space="0" w:color="auto"/>
        <w:right w:val="none" w:sz="0" w:space="0" w:color="auto"/>
      </w:divBdr>
    </w:div>
    <w:div w:id="1273587414">
      <w:bodyDiv w:val="1"/>
      <w:marLeft w:val="0"/>
      <w:marRight w:val="0"/>
      <w:marTop w:val="0"/>
      <w:marBottom w:val="0"/>
      <w:divBdr>
        <w:top w:val="none" w:sz="0" w:space="0" w:color="auto"/>
        <w:left w:val="none" w:sz="0" w:space="0" w:color="auto"/>
        <w:bottom w:val="none" w:sz="0" w:space="0" w:color="auto"/>
        <w:right w:val="none" w:sz="0" w:space="0" w:color="auto"/>
      </w:divBdr>
      <w:divsChild>
        <w:div w:id="299842282">
          <w:marLeft w:val="0"/>
          <w:marRight w:val="0"/>
          <w:marTop w:val="0"/>
          <w:marBottom w:val="0"/>
          <w:divBdr>
            <w:top w:val="none" w:sz="0" w:space="0" w:color="auto"/>
            <w:left w:val="none" w:sz="0" w:space="0" w:color="auto"/>
            <w:bottom w:val="none" w:sz="0" w:space="0" w:color="auto"/>
            <w:right w:val="none" w:sz="0" w:space="0" w:color="auto"/>
          </w:divBdr>
          <w:divsChild>
            <w:div w:id="1409965090">
              <w:marLeft w:val="0"/>
              <w:marRight w:val="0"/>
              <w:marTop w:val="0"/>
              <w:marBottom w:val="0"/>
              <w:divBdr>
                <w:top w:val="none" w:sz="0" w:space="0" w:color="auto"/>
                <w:left w:val="none" w:sz="0" w:space="0" w:color="auto"/>
                <w:bottom w:val="none" w:sz="0" w:space="0" w:color="auto"/>
                <w:right w:val="none" w:sz="0" w:space="0" w:color="auto"/>
              </w:divBdr>
            </w:div>
            <w:div w:id="1431973283">
              <w:marLeft w:val="0"/>
              <w:marRight w:val="0"/>
              <w:marTop w:val="0"/>
              <w:marBottom w:val="0"/>
              <w:divBdr>
                <w:top w:val="none" w:sz="0" w:space="0" w:color="auto"/>
                <w:left w:val="none" w:sz="0" w:space="0" w:color="auto"/>
                <w:bottom w:val="none" w:sz="0" w:space="0" w:color="auto"/>
                <w:right w:val="none" w:sz="0" w:space="0" w:color="auto"/>
              </w:divBdr>
            </w:div>
            <w:div w:id="1518735197">
              <w:marLeft w:val="0"/>
              <w:marRight w:val="0"/>
              <w:marTop w:val="0"/>
              <w:marBottom w:val="0"/>
              <w:divBdr>
                <w:top w:val="none" w:sz="0" w:space="0" w:color="auto"/>
                <w:left w:val="none" w:sz="0" w:space="0" w:color="auto"/>
                <w:bottom w:val="none" w:sz="0" w:space="0" w:color="auto"/>
                <w:right w:val="none" w:sz="0" w:space="0" w:color="auto"/>
              </w:divBdr>
            </w:div>
            <w:div w:id="221675496">
              <w:marLeft w:val="0"/>
              <w:marRight w:val="0"/>
              <w:marTop w:val="0"/>
              <w:marBottom w:val="0"/>
              <w:divBdr>
                <w:top w:val="none" w:sz="0" w:space="0" w:color="auto"/>
                <w:left w:val="none" w:sz="0" w:space="0" w:color="auto"/>
                <w:bottom w:val="none" w:sz="0" w:space="0" w:color="auto"/>
                <w:right w:val="none" w:sz="0" w:space="0" w:color="auto"/>
              </w:divBdr>
            </w:div>
            <w:div w:id="386147488">
              <w:marLeft w:val="0"/>
              <w:marRight w:val="0"/>
              <w:marTop w:val="0"/>
              <w:marBottom w:val="0"/>
              <w:divBdr>
                <w:top w:val="none" w:sz="0" w:space="0" w:color="auto"/>
                <w:left w:val="none" w:sz="0" w:space="0" w:color="auto"/>
                <w:bottom w:val="none" w:sz="0" w:space="0" w:color="auto"/>
                <w:right w:val="none" w:sz="0" w:space="0" w:color="auto"/>
              </w:divBdr>
            </w:div>
          </w:divsChild>
        </w:div>
        <w:div w:id="1421944101">
          <w:marLeft w:val="0"/>
          <w:marRight w:val="0"/>
          <w:marTop w:val="0"/>
          <w:marBottom w:val="0"/>
          <w:divBdr>
            <w:top w:val="none" w:sz="0" w:space="0" w:color="auto"/>
            <w:left w:val="none" w:sz="0" w:space="0" w:color="auto"/>
            <w:bottom w:val="none" w:sz="0" w:space="0" w:color="auto"/>
            <w:right w:val="none" w:sz="0" w:space="0" w:color="auto"/>
          </w:divBdr>
          <w:divsChild>
            <w:div w:id="1889997656">
              <w:marLeft w:val="0"/>
              <w:marRight w:val="0"/>
              <w:marTop w:val="0"/>
              <w:marBottom w:val="0"/>
              <w:divBdr>
                <w:top w:val="none" w:sz="0" w:space="0" w:color="auto"/>
                <w:left w:val="none" w:sz="0" w:space="0" w:color="auto"/>
                <w:bottom w:val="none" w:sz="0" w:space="0" w:color="auto"/>
                <w:right w:val="none" w:sz="0" w:space="0" w:color="auto"/>
              </w:divBdr>
            </w:div>
            <w:div w:id="712585381">
              <w:marLeft w:val="0"/>
              <w:marRight w:val="0"/>
              <w:marTop w:val="0"/>
              <w:marBottom w:val="0"/>
              <w:divBdr>
                <w:top w:val="none" w:sz="0" w:space="0" w:color="auto"/>
                <w:left w:val="none" w:sz="0" w:space="0" w:color="auto"/>
                <w:bottom w:val="none" w:sz="0" w:space="0" w:color="auto"/>
                <w:right w:val="none" w:sz="0" w:space="0" w:color="auto"/>
              </w:divBdr>
            </w:div>
            <w:div w:id="107822861">
              <w:marLeft w:val="0"/>
              <w:marRight w:val="0"/>
              <w:marTop w:val="0"/>
              <w:marBottom w:val="0"/>
              <w:divBdr>
                <w:top w:val="none" w:sz="0" w:space="0" w:color="auto"/>
                <w:left w:val="none" w:sz="0" w:space="0" w:color="auto"/>
                <w:bottom w:val="none" w:sz="0" w:space="0" w:color="auto"/>
                <w:right w:val="none" w:sz="0" w:space="0" w:color="auto"/>
              </w:divBdr>
            </w:div>
            <w:div w:id="1723675311">
              <w:marLeft w:val="0"/>
              <w:marRight w:val="0"/>
              <w:marTop w:val="0"/>
              <w:marBottom w:val="0"/>
              <w:divBdr>
                <w:top w:val="none" w:sz="0" w:space="0" w:color="auto"/>
                <w:left w:val="none" w:sz="0" w:space="0" w:color="auto"/>
                <w:bottom w:val="none" w:sz="0" w:space="0" w:color="auto"/>
                <w:right w:val="none" w:sz="0" w:space="0" w:color="auto"/>
              </w:divBdr>
            </w:div>
            <w:div w:id="173348731">
              <w:marLeft w:val="0"/>
              <w:marRight w:val="0"/>
              <w:marTop w:val="0"/>
              <w:marBottom w:val="0"/>
              <w:divBdr>
                <w:top w:val="none" w:sz="0" w:space="0" w:color="auto"/>
                <w:left w:val="none" w:sz="0" w:space="0" w:color="auto"/>
                <w:bottom w:val="none" w:sz="0" w:space="0" w:color="auto"/>
                <w:right w:val="none" w:sz="0" w:space="0" w:color="auto"/>
              </w:divBdr>
            </w:div>
          </w:divsChild>
        </w:div>
        <w:div w:id="1737820287">
          <w:marLeft w:val="0"/>
          <w:marRight w:val="0"/>
          <w:marTop w:val="0"/>
          <w:marBottom w:val="0"/>
          <w:divBdr>
            <w:top w:val="none" w:sz="0" w:space="0" w:color="auto"/>
            <w:left w:val="none" w:sz="0" w:space="0" w:color="auto"/>
            <w:bottom w:val="none" w:sz="0" w:space="0" w:color="auto"/>
            <w:right w:val="none" w:sz="0" w:space="0" w:color="auto"/>
          </w:divBdr>
          <w:divsChild>
            <w:div w:id="146871009">
              <w:marLeft w:val="0"/>
              <w:marRight w:val="0"/>
              <w:marTop w:val="0"/>
              <w:marBottom w:val="0"/>
              <w:divBdr>
                <w:top w:val="none" w:sz="0" w:space="0" w:color="auto"/>
                <w:left w:val="none" w:sz="0" w:space="0" w:color="auto"/>
                <w:bottom w:val="none" w:sz="0" w:space="0" w:color="auto"/>
                <w:right w:val="none" w:sz="0" w:space="0" w:color="auto"/>
              </w:divBdr>
            </w:div>
            <w:div w:id="1242911993">
              <w:marLeft w:val="0"/>
              <w:marRight w:val="0"/>
              <w:marTop w:val="0"/>
              <w:marBottom w:val="0"/>
              <w:divBdr>
                <w:top w:val="none" w:sz="0" w:space="0" w:color="auto"/>
                <w:left w:val="none" w:sz="0" w:space="0" w:color="auto"/>
                <w:bottom w:val="none" w:sz="0" w:space="0" w:color="auto"/>
                <w:right w:val="none" w:sz="0" w:space="0" w:color="auto"/>
              </w:divBdr>
            </w:div>
            <w:div w:id="1740976843">
              <w:marLeft w:val="0"/>
              <w:marRight w:val="0"/>
              <w:marTop w:val="0"/>
              <w:marBottom w:val="0"/>
              <w:divBdr>
                <w:top w:val="none" w:sz="0" w:space="0" w:color="auto"/>
                <w:left w:val="none" w:sz="0" w:space="0" w:color="auto"/>
                <w:bottom w:val="none" w:sz="0" w:space="0" w:color="auto"/>
                <w:right w:val="none" w:sz="0" w:space="0" w:color="auto"/>
              </w:divBdr>
            </w:div>
            <w:div w:id="1192576549">
              <w:marLeft w:val="0"/>
              <w:marRight w:val="0"/>
              <w:marTop w:val="0"/>
              <w:marBottom w:val="0"/>
              <w:divBdr>
                <w:top w:val="none" w:sz="0" w:space="0" w:color="auto"/>
                <w:left w:val="none" w:sz="0" w:space="0" w:color="auto"/>
                <w:bottom w:val="none" w:sz="0" w:space="0" w:color="auto"/>
                <w:right w:val="none" w:sz="0" w:space="0" w:color="auto"/>
              </w:divBdr>
            </w:div>
            <w:div w:id="286359160">
              <w:marLeft w:val="0"/>
              <w:marRight w:val="0"/>
              <w:marTop w:val="0"/>
              <w:marBottom w:val="0"/>
              <w:divBdr>
                <w:top w:val="none" w:sz="0" w:space="0" w:color="auto"/>
                <w:left w:val="none" w:sz="0" w:space="0" w:color="auto"/>
                <w:bottom w:val="none" w:sz="0" w:space="0" w:color="auto"/>
                <w:right w:val="none" w:sz="0" w:space="0" w:color="auto"/>
              </w:divBdr>
            </w:div>
          </w:divsChild>
        </w:div>
        <w:div w:id="369458054">
          <w:marLeft w:val="0"/>
          <w:marRight w:val="0"/>
          <w:marTop w:val="0"/>
          <w:marBottom w:val="0"/>
          <w:divBdr>
            <w:top w:val="none" w:sz="0" w:space="0" w:color="auto"/>
            <w:left w:val="none" w:sz="0" w:space="0" w:color="auto"/>
            <w:bottom w:val="none" w:sz="0" w:space="0" w:color="auto"/>
            <w:right w:val="none" w:sz="0" w:space="0" w:color="auto"/>
          </w:divBdr>
          <w:divsChild>
            <w:div w:id="1342077889">
              <w:marLeft w:val="0"/>
              <w:marRight w:val="0"/>
              <w:marTop w:val="0"/>
              <w:marBottom w:val="0"/>
              <w:divBdr>
                <w:top w:val="none" w:sz="0" w:space="0" w:color="auto"/>
                <w:left w:val="none" w:sz="0" w:space="0" w:color="auto"/>
                <w:bottom w:val="none" w:sz="0" w:space="0" w:color="auto"/>
                <w:right w:val="none" w:sz="0" w:space="0" w:color="auto"/>
              </w:divBdr>
            </w:div>
            <w:div w:id="1380351311">
              <w:marLeft w:val="0"/>
              <w:marRight w:val="0"/>
              <w:marTop w:val="0"/>
              <w:marBottom w:val="0"/>
              <w:divBdr>
                <w:top w:val="none" w:sz="0" w:space="0" w:color="auto"/>
                <w:left w:val="none" w:sz="0" w:space="0" w:color="auto"/>
                <w:bottom w:val="none" w:sz="0" w:space="0" w:color="auto"/>
                <w:right w:val="none" w:sz="0" w:space="0" w:color="auto"/>
              </w:divBdr>
            </w:div>
            <w:div w:id="1645429503">
              <w:marLeft w:val="0"/>
              <w:marRight w:val="0"/>
              <w:marTop w:val="0"/>
              <w:marBottom w:val="0"/>
              <w:divBdr>
                <w:top w:val="none" w:sz="0" w:space="0" w:color="auto"/>
                <w:left w:val="none" w:sz="0" w:space="0" w:color="auto"/>
                <w:bottom w:val="none" w:sz="0" w:space="0" w:color="auto"/>
                <w:right w:val="none" w:sz="0" w:space="0" w:color="auto"/>
              </w:divBdr>
            </w:div>
            <w:div w:id="993143872">
              <w:marLeft w:val="0"/>
              <w:marRight w:val="0"/>
              <w:marTop w:val="0"/>
              <w:marBottom w:val="0"/>
              <w:divBdr>
                <w:top w:val="none" w:sz="0" w:space="0" w:color="auto"/>
                <w:left w:val="none" w:sz="0" w:space="0" w:color="auto"/>
                <w:bottom w:val="none" w:sz="0" w:space="0" w:color="auto"/>
                <w:right w:val="none" w:sz="0" w:space="0" w:color="auto"/>
              </w:divBdr>
            </w:div>
            <w:div w:id="946813983">
              <w:marLeft w:val="0"/>
              <w:marRight w:val="0"/>
              <w:marTop w:val="0"/>
              <w:marBottom w:val="0"/>
              <w:divBdr>
                <w:top w:val="none" w:sz="0" w:space="0" w:color="auto"/>
                <w:left w:val="none" w:sz="0" w:space="0" w:color="auto"/>
                <w:bottom w:val="none" w:sz="0" w:space="0" w:color="auto"/>
                <w:right w:val="none" w:sz="0" w:space="0" w:color="auto"/>
              </w:divBdr>
            </w:div>
          </w:divsChild>
        </w:div>
        <w:div w:id="264926252">
          <w:marLeft w:val="0"/>
          <w:marRight w:val="0"/>
          <w:marTop w:val="0"/>
          <w:marBottom w:val="0"/>
          <w:divBdr>
            <w:top w:val="none" w:sz="0" w:space="0" w:color="auto"/>
            <w:left w:val="none" w:sz="0" w:space="0" w:color="auto"/>
            <w:bottom w:val="none" w:sz="0" w:space="0" w:color="auto"/>
            <w:right w:val="none" w:sz="0" w:space="0" w:color="auto"/>
          </w:divBdr>
          <w:divsChild>
            <w:div w:id="56558593">
              <w:marLeft w:val="0"/>
              <w:marRight w:val="0"/>
              <w:marTop w:val="0"/>
              <w:marBottom w:val="0"/>
              <w:divBdr>
                <w:top w:val="none" w:sz="0" w:space="0" w:color="auto"/>
                <w:left w:val="none" w:sz="0" w:space="0" w:color="auto"/>
                <w:bottom w:val="none" w:sz="0" w:space="0" w:color="auto"/>
                <w:right w:val="none" w:sz="0" w:space="0" w:color="auto"/>
              </w:divBdr>
            </w:div>
            <w:div w:id="1828203714">
              <w:marLeft w:val="0"/>
              <w:marRight w:val="0"/>
              <w:marTop w:val="0"/>
              <w:marBottom w:val="0"/>
              <w:divBdr>
                <w:top w:val="none" w:sz="0" w:space="0" w:color="auto"/>
                <w:left w:val="none" w:sz="0" w:space="0" w:color="auto"/>
                <w:bottom w:val="none" w:sz="0" w:space="0" w:color="auto"/>
                <w:right w:val="none" w:sz="0" w:space="0" w:color="auto"/>
              </w:divBdr>
            </w:div>
            <w:div w:id="643892768">
              <w:marLeft w:val="0"/>
              <w:marRight w:val="0"/>
              <w:marTop w:val="0"/>
              <w:marBottom w:val="0"/>
              <w:divBdr>
                <w:top w:val="none" w:sz="0" w:space="0" w:color="auto"/>
                <w:left w:val="none" w:sz="0" w:space="0" w:color="auto"/>
                <w:bottom w:val="none" w:sz="0" w:space="0" w:color="auto"/>
                <w:right w:val="none" w:sz="0" w:space="0" w:color="auto"/>
              </w:divBdr>
            </w:div>
          </w:divsChild>
        </w:div>
        <w:div w:id="328757907">
          <w:marLeft w:val="0"/>
          <w:marRight w:val="0"/>
          <w:marTop w:val="0"/>
          <w:marBottom w:val="0"/>
          <w:divBdr>
            <w:top w:val="none" w:sz="0" w:space="0" w:color="auto"/>
            <w:left w:val="none" w:sz="0" w:space="0" w:color="auto"/>
            <w:bottom w:val="none" w:sz="0" w:space="0" w:color="auto"/>
            <w:right w:val="none" w:sz="0" w:space="0" w:color="auto"/>
          </w:divBdr>
          <w:divsChild>
            <w:div w:id="276252474">
              <w:marLeft w:val="-75"/>
              <w:marRight w:val="0"/>
              <w:marTop w:val="30"/>
              <w:marBottom w:val="30"/>
              <w:divBdr>
                <w:top w:val="none" w:sz="0" w:space="0" w:color="auto"/>
                <w:left w:val="none" w:sz="0" w:space="0" w:color="auto"/>
                <w:bottom w:val="none" w:sz="0" w:space="0" w:color="auto"/>
                <w:right w:val="none" w:sz="0" w:space="0" w:color="auto"/>
              </w:divBdr>
              <w:divsChild>
                <w:div w:id="1726568179">
                  <w:marLeft w:val="0"/>
                  <w:marRight w:val="0"/>
                  <w:marTop w:val="0"/>
                  <w:marBottom w:val="0"/>
                  <w:divBdr>
                    <w:top w:val="none" w:sz="0" w:space="0" w:color="auto"/>
                    <w:left w:val="none" w:sz="0" w:space="0" w:color="auto"/>
                    <w:bottom w:val="none" w:sz="0" w:space="0" w:color="auto"/>
                    <w:right w:val="none" w:sz="0" w:space="0" w:color="auto"/>
                  </w:divBdr>
                  <w:divsChild>
                    <w:div w:id="1530992357">
                      <w:marLeft w:val="0"/>
                      <w:marRight w:val="0"/>
                      <w:marTop w:val="0"/>
                      <w:marBottom w:val="0"/>
                      <w:divBdr>
                        <w:top w:val="none" w:sz="0" w:space="0" w:color="auto"/>
                        <w:left w:val="none" w:sz="0" w:space="0" w:color="auto"/>
                        <w:bottom w:val="none" w:sz="0" w:space="0" w:color="auto"/>
                        <w:right w:val="none" w:sz="0" w:space="0" w:color="auto"/>
                      </w:divBdr>
                    </w:div>
                  </w:divsChild>
                </w:div>
                <w:div w:id="1991442994">
                  <w:marLeft w:val="0"/>
                  <w:marRight w:val="0"/>
                  <w:marTop w:val="0"/>
                  <w:marBottom w:val="0"/>
                  <w:divBdr>
                    <w:top w:val="none" w:sz="0" w:space="0" w:color="auto"/>
                    <w:left w:val="none" w:sz="0" w:space="0" w:color="auto"/>
                    <w:bottom w:val="none" w:sz="0" w:space="0" w:color="auto"/>
                    <w:right w:val="none" w:sz="0" w:space="0" w:color="auto"/>
                  </w:divBdr>
                  <w:divsChild>
                    <w:div w:id="1442336490">
                      <w:marLeft w:val="0"/>
                      <w:marRight w:val="0"/>
                      <w:marTop w:val="0"/>
                      <w:marBottom w:val="0"/>
                      <w:divBdr>
                        <w:top w:val="none" w:sz="0" w:space="0" w:color="auto"/>
                        <w:left w:val="none" w:sz="0" w:space="0" w:color="auto"/>
                        <w:bottom w:val="none" w:sz="0" w:space="0" w:color="auto"/>
                        <w:right w:val="none" w:sz="0" w:space="0" w:color="auto"/>
                      </w:divBdr>
                    </w:div>
                  </w:divsChild>
                </w:div>
                <w:div w:id="1090272004">
                  <w:marLeft w:val="0"/>
                  <w:marRight w:val="0"/>
                  <w:marTop w:val="0"/>
                  <w:marBottom w:val="0"/>
                  <w:divBdr>
                    <w:top w:val="none" w:sz="0" w:space="0" w:color="auto"/>
                    <w:left w:val="none" w:sz="0" w:space="0" w:color="auto"/>
                    <w:bottom w:val="none" w:sz="0" w:space="0" w:color="auto"/>
                    <w:right w:val="none" w:sz="0" w:space="0" w:color="auto"/>
                  </w:divBdr>
                  <w:divsChild>
                    <w:div w:id="1072698264">
                      <w:marLeft w:val="0"/>
                      <w:marRight w:val="0"/>
                      <w:marTop w:val="0"/>
                      <w:marBottom w:val="0"/>
                      <w:divBdr>
                        <w:top w:val="none" w:sz="0" w:space="0" w:color="auto"/>
                        <w:left w:val="none" w:sz="0" w:space="0" w:color="auto"/>
                        <w:bottom w:val="none" w:sz="0" w:space="0" w:color="auto"/>
                        <w:right w:val="none" w:sz="0" w:space="0" w:color="auto"/>
                      </w:divBdr>
                    </w:div>
                  </w:divsChild>
                </w:div>
                <w:div w:id="1385980069">
                  <w:marLeft w:val="0"/>
                  <w:marRight w:val="0"/>
                  <w:marTop w:val="0"/>
                  <w:marBottom w:val="0"/>
                  <w:divBdr>
                    <w:top w:val="none" w:sz="0" w:space="0" w:color="auto"/>
                    <w:left w:val="none" w:sz="0" w:space="0" w:color="auto"/>
                    <w:bottom w:val="none" w:sz="0" w:space="0" w:color="auto"/>
                    <w:right w:val="none" w:sz="0" w:space="0" w:color="auto"/>
                  </w:divBdr>
                  <w:divsChild>
                    <w:div w:id="785733814">
                      <w:marLeft w:val="0"/>
                      <w:marRight w:val="0"/>
                      <w:marTop w:val="0"/>
                      <w:marBottom w:val="0"/>
                      <w:divBdr>
                        <w:top w:val="none" w:sz="0" w:space="0" w:color="auto"/>
                        <w:left w:val="none" w:sz="0" w:space="0" w:color="auto"/>
                        <w:bottom w:val="none" w:sz="0" w:space="0" w:color="auto"/>
                        <w:right w:val="none" w:sz="0" w:space="0" w:color="auto"/>
                      </w:divBdr>
                    </w:div>
                  </w:divsChild>
                </w:div>
                <w:div w:id="2049527903">
                  <w:marLeft w:val="0"/>
                  <w:marRight w:val="0"/>
                  <w:marTop w:val="0"/>
                  <w:marBottom w:val="0"/>
                  <w:divBdr>
                    <w:top w:val="none" w:sz="0" w:space="0" w:color="auto"/>
                    <w:left w:val="none" w:sz="0" w:space="0" w:color="auto"/>
                    <w:bottom w:val="none" w:sz="0" w:space="0" w:color="auto"/>
                    <w:right w:val="none" w:sz="0" w:space="0" w:color="auto"/>
                  </w:divBdr>
                  <w:divsChild>
                    <w:div w:id="871499413">
                      <w:marLeft w:val="0"/>
                      <w:marRight w:val="0"/>
                      <w:marTop w:val="0"/>
                      <w:marBottom w:val="0"/>
                      <w:divBdr>
                        <w:top w:val="none" w:sz="0" w:space="0" w:color="auto"/>
                        <w:left w:val="none" w:sz="0" w:space="0" w:color="auto"/>
                        <w:bottom w:val="none" w:sz="0" w:space="0" w:color="auto"/>
                        <w:right w:val="none" w:sz="0" w:space="0" w:color="auto"/>
                      </w:divBdr>
                    </w:div>
                  </w:divsChild>
                </w:div>
                <w:div w:id="1216502654">
                  <w:marLeft w:val="0"/>
                  <w:marRight w:val="0"/>
                  <w:marTop w:val="0"/>
                  <w:marBottom w:val="0"/>
                  <w:divBdr>
                    <w:top w:val="none" w:sz="0" w:space="0" w:color="auto"/>
                    <w:left w:val="none" w:sz="0" w:space="0" w:color="auto"/>
                    <w:bottom w:val="none" w:sz="0" w:space="0" w:color="auto"/>
                    <w:right w:val="none" w:sz="0" w:space="0" w:color="auto"/>
                  </w:divBdr>
                  <w:divsChild>
                    <w:div w:id="2044557195">
                      <w:marLeft w:val="0"/>
                      <w:marRight w:val="0"/>
                      <w:marTop w:val="0"/>
                      <w:marBottom w:val="0"/>
                      <w:divBdr>
                        <w:top w:val="none" w:sz="0" w:space="0" w:color="auto"/>
                        <w:left w:val="none" w:sz="0" w:space="0" w:color="auto"/>
                        <w:bottom w:val="none" w:sz="0" w:space="0" w:color="auto"/>
                        <w:right w:val="none" w:sz="0" w:space="0" w:color="auto"/>
                      </w:divBdr>
                    </w:div>
                  </w:divsChild>
                </w:div>
                <w:div w:id="189955782">
                  <w:marLeft w:val="0"/>
                  <w:marRight w:val="0"/>
                  <w:marTop w:val="0"/>
                  <w:marBottom w:val="0"/>
                  <w:divBdr>
                    <w:top w:val="none" w:sz="0" w:space="0" w:color="auto"/>
                    <w:left w:val="none" w:sz="0" w:space="0" w:color="auto"/>
                    <w:bottom w:val="none" w:sz="0" w:space="0" w:color="auto"/>
                    <w:right w:val="none" w:sz="0" w:space="0" w:color="auto"/>
                  </w:divBdr>
                  <w:divsChild>
                    <w:div w:id="465204946">
                      <w:marLeft w:val="0"/>
                      <w:marRight w:val="0"/>
                      <w:marTop w:val="0"/>
                      <w:marBottom w:val="0"/>
                      <w:divBdr>
                        <w:top w:val="none" w:sz="0" w:space="0" w:color="auto"/>
                        <w:left w:val="none" w:sz="0" w:space="0" w:color="auto"/>
                        <w:bottom w:val="none" w:sz="0" w:space="0" w:color="auto"/>
                        <w:right w:val="none" w:sz="0" w:space="0" w:color="auto"/>
                      </w:divBdr>
                    </w:div>
                  </w:divsChild>
                </w:div>
                <w:div w:id="982001841">
                  <w:marLeft w:val="0"/>
                  <w:marRight w:val="0"/>
                  <w:marTop w:val="0"/>
                  <w:marBottom w:val="0"/>
                  <w:divBdr>
                    <w:top w:val="none" w:sz="0" w:space="0" w:color="auto"/>
                    <w:left w:val="none" w:sz="0" w:space="0" w:color="auto"/>
                    <w:bottom w:val="none" w:sz="0" w:space="0" w:color="auto"/>
                    <w:right w:val="none" w:sz="0" w:space="0" w:color="auto"/>
                  </w:divBdr>
                  <w:divsChild>
                    <w:div w:id="334386500">
                      <w:marLeft w:val="0"/>
                      <w:marRight w:val="0"/>
                      <w:marTop w:val="0"/>
                      <w:marBottom w:val="0"/>
                      <w:divBdr>
                        <w:top w:val="none" w:sz="0" w:space="0" w:color="auto"/>
                        <w:left w:val="none" w:sz="0" w:space="0" w:color="auto"/>
                        <w:bottom w:val="none" w:sz="0" w:space="0" w:color="auto"/>
                        <w:right w:val="none" w:sz="0" w:space="0" w:color="auto"/>
                      </w:divBdr>
                    </w:div>
                  </w:divsChild>
                </w:div>
                <w:div w:id="1253591330">
                  <w:marLeft w:val="0"/>
                  <w:marRight w:val="0"/>
                  <w:marTop w:val="0"/>
                  <w:marBottom w:val="0"/>
                  <w:divBdr>
                    <w:top w:val="none" w:sz="0" w:space="0" w:color="auto"/>
                    <w:left w:val="none" w:sz="0" w:space="0" w:color="auto"/>
                    <w:bottom w:val="none" w:sz="0" w:space="0" w:color="auto"/>
                    <w:right w:val="none" w:sz="0" w:space="0" w:color="auto"/>
                  </w:divBdr>
                  <w:divsChild>
                    <w:div w:id="354038853">
                      <w:marLeft w:val="0"/>
                      <w:marRight w:val="0"/>
                      <w:marTop w:val="0"/>
                      <w:marBottom w:val="0"/>
                      <w:divBdr>
                        <w:top w:val="none" w:sz="0" w:space="0" w:color="auto"/>
                        <w:left w:val="none" w:sz="0" w:space="0" w:color="auto"/>
                        <w:bottom w:val="none" w:sz="0" w:space="0" w:color="auto"/>
                        <w:right w:val="none" w:sz="0" w:space="0" w:color="auto"/>
                      </w:divBdr>
                    </w:div>
                  </w:divsChild>
                </w:div>
                <w:div w:id="278341968">
                  <w:marLeft w:val="0"/>
                  <w:marRight w:val="0"/>
                  <w:marTop w:val="0"/>
                  <w:marBottom w:val="0"/>
                  <w:divBdr>
                    <w:top w:val="none" w:sz="0" w:space="0" w:color="auto"/>
                    <w:left w:val="none" w:sz="0" w:space="0" w:color="auto"/>
                    <w:bottom w:val="none" w:sz="0" w:space="0" w:color="auto"/>
                    <w:right w:val="none" w:sz="0" w:space="0" w:color="auto"/>
                  </w:divBdr>
                  <w:divsChild>
                    <w:div w:id="699816423">
                      <w:marLeft w:val="0"/>
                      <w:marRight w:val="0"/>
                      <w:marTop w:val="0"/>
                      <w:marBottom w:val="0"/>
                      <w:divBdr>
                        <w:top w:val="none" w:sz="0" w:space="0" w:color="auto"/>
                        <w:left w:val="none" w:sz="0" w:space="0" w:color="auto"/>
                        <w:bottom w:val="none" w:sz="0" w:space="0" w:color="auto"/>
                        <w:right w:val="none" w:sz="0" w:space="0" w:color="auto"/>
                      </w:divBdr>
                    </w:div>
                  </w:divsChild>
                </w:div>
                <w:div w:id="1623223917">
                  <w:marLeft w:val="0"/>
                  <w:marRight w:val="0"/>
                  <w:marTop w:val="0"/>
                  <w:marBottom w:val="0"/>
                  <w:divBdr>
                    <w:top w:val="none" w:sz="0" w:space="0" w:color="auto"/>
                    <w:left w:val="none" w:sz="0" w:space="0" w:color="auto"/>
                    <w:bottom w:val="none" w:sz="0" w:space="0" w:color="auto"/>
                    <w:right w:val="none" w:sz="0" w:space="0" w:color="auto"/>
                  </w:divBdr>
                  <w:divsChild>
                    <w:div w:id="1952278267">
                      <w:marLeft w:val="0"/>
                      <w:marRight w:val="0"/>
                      <w:marTop w:val="0"/>
                      <w:marBottom w:val="0"/>
                      <w:divBdr>
                        <w:top w:val="none" w:sz="0" w:space="0" w:color="auto"/>
                        <w:left w:val="none" w:sz="0" w:space="0" w:color="auto"/>
                        <w:bottom w:val="none" w:sz="0" w:space="0" w:color="auto"/>
                        <w:right w:val="none" w:sz="0" w:space="0" w:color="auto"/>
                      </w:divBdr>
                    </w:div>
                  </w:divsChild>
                </w:div>
                <w:div w:id="151719840">
                  <w:marLeft w:val="0"/>
                  <w:marRight w:val="0"/>
                  <w:marTop w:val="0"/>
                  <w:marBottom w:val="0"/>
                  <w:divBdr>
                    <w:top w:val="none" w:sz="0" w:space="0" w:color="auto"/>
                    <w:left w:val="none" w:sz="0" w:space="0" w:color="auto"/>
                    <w:bottom w:val="none" w:sz="0" w:space="0" w:color="auto"/>
                    <w:right w:val="none" w:sz="0" w:space="0" w:color="auto"/>
                  </w:divBdr>
                  <w:divsChild>
                    <w:div w:id="2046370655">
                      <w:marLeft w:val="0"/>
                      <w:marRight w:val="0"/>
                      <w:marTop w:val="0"/>
                      <w:marBottom w:val="0"/>
                      <w:divBdr>
                        <w:top w:val="none" w:sz="0" w:space="0" w:color="auto"/>
                        <w:left w:val="none" w:sz="0" w:space="0" w:color="auto"/>
                        <w:bottom w:val="none" w:sz="0" w:space="0" w:color="auto"/>
                        <w:right w:val="none" w:sz="0" w:space="0" w:color="auto"/>
                      </w:divBdr>
                    </w:div>
                  </w:divsChild>
                </w:div>
                <w:div w:id="143201263">
                  <w:marLeft w:val="0"/>
                  <w:marRight w:val="0"/>
                  <w:marTop w:val="0"/>
                  <w:marBottom w:val="0"/>
                  <w:divBdr>
                    <w:top w:val="none" w:sz="0" w:space="0" w:color="auto"/>
                    <w:left w:val="none" w:sz="0" w:space="0" w:color="auto"/>
                    <w:bottom w:val="none" w:sz="0" w:space="0" w:color="auto"/>
                    <w:right w:val="none" w:sz="0" w:space="0" w:color="auto"/>
                  </w:divBdr>
                  <w:divsChild>
                    <w:div w:id="2132281074">
                      <w:marLeft w:val="0"/>
                      <w:marRight w:val="0"/>
                      <w:marTop w:val="0"/>
                      <w:marBottom w:val="0"/>
                      <w:divBdr>
                        <w:top w:val="none" w:sz="0" w:space="0" w:color="auto"/>
                        <w:left w:val="none" w:sz="0" w:space="0" w:color="auto"/>
                        <w:bottom w:val="none" w:sz="0" w:space="0" w:color="auto"/>
                        <w:right w:val="none" w:sz="0" w:space="0" w:color="auto"/>
                      </w:divBdr>
                    </w:div>
                  </w:divsChild>
                </w:div>
                <w:div w:id="1808745735">
                  <w:marLeft w:val="0"/>
                  <w:marRight w:val="0"/>
                  <w:marTop w:val="0"/>
                  <w:marBottom w:val="0"/>
                  <w:divBdr>
                    <w:top w:val="none" w:sz="0" w:space="0" w:color="auto"/>
                    <w:left w:val="none" w:sz="0" w:space="0" w:color="auto"/>
                    <w:bottom w:val="none" w:sz="0" w:space="0" w:color="auto"/>
                    <w:right w:val="none" w:sz="0" w:space="0" w:color="auto"/>
                  </w:divBdr>
                  <w:divsChild>
                    <w:div w:id="1056709056">
                      <w:marLeft w:val="0"/>
                      <w:marRight w:val="0"/>
                      <w:marTop w:val="0"/>
                      <w:marBottom w:val="0"/>
                      <w:divBdr>
                        <w:top w:val="none" w:sz="0" w:space="0" w:color="auto"/>
                        <w:left w:val="none" w:sz="0" w:space="0" w:color="auto"/>
                        <w:bottom w:val="none" w:sz="0" w:space="0" w:color="auto"/>
                        <w:right w:val="none" w:sz="0" w:space="0" w:color="auto"/>
                      </w:divBdr>
                    </w:div>
                  </w:divsChild>
                </w:div>
                <w:div w:id="1490512735">
                  <w:marLeft w:val="0"/>
                  <w:marRight w:val="0"/>
                  <w:marTop w:val="0"/>
                  <w:marBottom w:val="0"/>
                  <w:divBdr>
                    <w:top w:val="none" w:sz="0" w:space="0" w:color="auto"/>
                    <w:left w:val="none" w:sz="0" w:space="0" w:color="auto"/>
                    <w:bottom w:val="none" w:sz="0" w:space="0" w:color="auto"/>
                    <w:right w:val="none" w:sz="0" w:space="0" w:color="auto"/>
                  </w:divBdr>
                  <w:divsChild>
                    <w:div w:id="994187952">
                      <w:marLeft w:val="0"/>
                      <w:marRight w:val="0"/>
                      <w:marTop w:val="0"/>
                      <w:marBottom w:val="0"/>
                      <w:divBdr>
                        <w:top w:val="none" w:sz="0" w:space="0" w:color="auto"/>
                        <w:left w:val="none" w:sz="0" w:space="0" w:color="auto"/>
                        <w:bottom w:val="none" w:sz="0" w:space="0" w:color="auto"/>
                        <w:right w:val="none" w:sz="0" w:space="0" w:color="auto"/>
                      </w:divBdr>
                    </w:div>
                  </w:divsChild>
                </w:div>
                <w:div w:id="2026323180">
                  <w:marLeft w:val="0"/>
                  <w:marRight w:val="0"/>
                  <w:marTop w:val="0"/>
                  <w:marBottom w:val="0"/>
                  <w:divBdr>
                    <w:top w:val="none" w:sz="0" w:space="0" w:color="auto"/>
                    <w:left w:val="none" w:sz="0" w:space="0" w:color="auto"/>
                    <w:bottom w:val="none" w:sz="0" w:space="0" w:color="auto"/>
                    <w:right w:val="none" w:sz="0" w:space="0" w:color="auto"/>
                  </w:divBdr>
                  <w:divsChild>
                    <w:div w:id="1299795930">
                      <w:marLeft w:val="0"/>
                      <w:marRight w:val="0"/>
                      <w:marTop w:val="0"/>
                      <w:marBottom w:val="0"/>
                      <w:divBdr>
                        <w:top w:val="none" w:sz="0" w:space="0" w:color="auto"/>
                        <w:left w:val="none" w:sz="0" w:space="0" w:color="auto"/>
                        <w:bottom w:val="none" w:sz="0" w:space="0" w:color="auto"/>
                        <w:right w:val="none" w:sz="0" w:space="0" w:color="auto"/>
                      </w:divBdr>
                    </w:div>
                  </w:divsChild>
                </w:div>
                <w:div w:id="308825304">
                  <w:marLeft w:val="0"/>
                  <w:marRight w:val="0"/>
                  <w:marTop w:val="0"/>
                  <w:marBottom w:val="0"/>
                  <w:divBdr>
                    <w:top w:val="none" w:sz="0" w:space="0" w:color="auto"/>
                    <w:left w:val="none" w:sz="0" w:space="0" w:color="auto"/>
                    <w:bottom w:val="none" w:sz="0" w:space="0" w:color="auto"/>
                    <w:right w:val="none" w:sz="0" w:space="0" w:color="auto"/>
                  </w:divBdr>
                  <w:divsChild>
                    <w:div w:id="1061830914">
                      <w:marLeft w:val="0"/>
                      <w:marRight w:val="0"/>
                      <w:marTop w:val="0"/>
                      <w:marBottom w:val="0"/>
                      <w:divBdr>
                        <w:top w:val="none" w:sz="0" w:space="0" w:color="auto"/>
                        <w:left w:val="none" w:sz="0" w:space="0" w:color="auto"/>
                        <w:bottom w:val="none" w:sz="0" w:space="0" w:color="auto"/>
                        <w:right w:val="none" w:sz="0" w:space="0" w:color="auto"/>
                      </w:divBdr>
                    </w:div>
                  </w:divsChild>
                </w:div>
                <w:div w:id="279845939">
                  <w:marLeft w:val="0"/>
                  <w:marRight w:val="0"/>
                  <w:marTop w:val="0"/>
                  <w:marBottom w:val="0"/>
                  <w:divBdr>
                    <w:top w:val="none" w:sz="0" w:space="0" w:color="auto"/>
                    <w:left w:val="none" w:sz="0" w:space="0" w:color="auto"/>
                    <w:bottom w:val="none" w:sz="0" w:space="0" w:color="auto"/>
                    <w:right w:val="none" w:sz="0" w:space="0" w:color="auto"/>
                  </w:divBdr>
                  <w:divsChild>
                    <w:div w:id="235408055">
                      <w:marLeft w:val="0"/>
                      <w:marRight w:val="0"/>
                      <w:marTop w:val="0"/>
                      <w:marBottom w:val="0"/>
                      <w:divBdr>
                        <w:top w:val="none" w:sz="0" w:space="0" w:color="auto"/>
                        <w:left w:val="none" w:sz="0" w:space="0" w:color="auto"/>
                        <w:bottom w:val="none" w:sz="0" w:space="0" w:color="auto"/>
                        <w:right w:val="none" w:sz="0" w:space="0" w:color="auto"/>
                      </w:divBdr>
                    </w:div>
                  </w:divsChild>
                </w:div>
                <w:div w:id="561604432">
                  <w:marLeft w:val="0"/>
                  <w:marRight w:val="0"/>
                  <w:marTop w:val="0"/>
                  <w:marBottom w:val="0"/>
                  <w:divBdr>
                    <w:top w:val="none" w:sz="0" w:space="0" w:color="auto"/>
                    <w:left w:val="none" w:sz="0" w:space="0" w:color="auto"/>
                    <w:bottom w:val="none" w:sz="0" w:space="0" w:color="auto"/>
                    <w:right w:val="none" w:sz="0" w:space="0" w:color="auto"/>
                  </w:divBdr>
                  <w:divsChild>
                    <w:div w:id="1514033335">
                      <w:marLeft w:val="0"/>
                      <w:marRight w:val="0"/>
                      <w:marTop w:val="0"/>
                      <w:marBottom w:val="0"/>
                      <w:divBdr>
                        <w:top w:val="none" w:sz="0" w:space="0" w:color="auto"/>
                        <w:left w:val="none" w:sz="0" w:space="0" w:color="auto"/>
                        <w:bottom w:val="none" w:sz="0" w:space="0" w:color="auto"/>
                        <w:right w:val="none" w:sz="0" w:space="0" w:color="auto"/>
                      </w:divBdr>
                    </w:div>
                  </w:divsChild>
                </w:div>
                <w:div w:id="354424404">
                  <w:marLeft w:val="0"/>
                  <w:marRight w:val="0"/>
                  <w:marTop w:val="0"/>
                  <w:marBottom w:val="0"/>
                  <w:divBdr>
                    <w:top w:val="none" w:sz="0" w:space="0" w:color="auto"/>
                    <w:left w:val="none" w:sz="0" w:space="0" w:color="auto"/>
                    <w:bottom w:val="none" w:sz="0" w:space="0" w:color="auto"/>
                    <w:right w:val="none" w:sz="0" w:space="0" w:color="auto"/>
                  </w:divBdr>
                  <w:divsChild>
                    <w:div w:id="2145924033">
                      <w:marLeft w:val="0"/>
                      <w:marRight w:val="0"/>
                      <w:marTop w:val="0"/>
                      <w:marBottom w:val="0"/>
                      <w:divBdr>
                        <w:top w:val="none" w:sz="0" w:space="0" w:color="auto"/>
                        <w:left w:val="none" w:sz="0" w:space="0" w:color="auto"/>
                        <w:bottom w:val="none" w:sz="0" w:space="0" w:color="auto"/>
                        <w:right w:val="none" w:sz="0" w:space="0" w:color="auto"/>
                      </w:divBdr>
                    </w:div>
                  </w:divsChild>
                </w:div>
                <w:div w:id="537594172">
                  <w:marLeft w:val="0"/>
                  <w:marRight w:val="0"/>
                  <w:marTop w:val="0"/>
                  <w:marBottom w:val="0"/>
                  <w:divBdr>
                    <w:top w:val="none" w:sz="0" w:space="0" w:color="auto"/>
                    <w:left w:val="none" w:sz="0" w:space="0" w:color="auto"/>
                    <w:bottom w:val="none" w:sz="0" w:space="0" w:color="auto"/>
                    <w:right w:val="none" w:sz="0" w:space="0" w:color="auto"/>
                  </w:divBdr>
                  <w:divsChild>
                    <w:div w:id="624239486">
                      <w:marLeft w:val="0"/>
                      <w:marRight w:val="0"/>
                      <w:marTop w:val="0"/>
                      <w:marBottom w:val="0"/>
                      <w:divBdr>
                        <w:top w:val="none" w:sz="0" w:space="0" w:color="auto"/>
                        <w:left w:val="none" w:sz="0" w:space="0" w:color="auto"/>
                        <w:bottom w:val="none" w:sz="0" w:space="0" w:color="auto"/>
                        <w:right w:val="none" w:sz="0" w:space="0" w:color="auto"/>
                      </w:divBdr>
                    </w:div>
                  </w:divsChild>
                </w:div>
                <w:div w:id="771438705">
                  <w:marLeft w:val="0"/>
                  <w:marRight w:val="0"/>
                  <w:marTop w:val="0"/>
                  <w:marBottom w:val="0"/>
                  <w:divBdr>
                    <w:top w:val="none" w:sz="0" w:space="0" w:color="auto"/>
                    <w:left w:val="none" w:sz="0" w:space="0" w:color="auto"/>
                    <w:bottom w:val="none" w:sz="0" w:space="0" w:color="auto"/>
                    <w:right w:val="none" w:sz="0" w:space="0" w:color="auto"/>
                  </w:divBdr>
                  <w:divsChild>
                    <w:div w:id="1088624920">
                      <w:marLeft w:val="0"/>
                      <w:marRight w:val="0"/>
                      <w:marTop w:val="0"/>
                      <w:marBottom w:val="0"/>
                      <w:divBdr>
                        <w:top w:val="none" w:sz="0" w:space="0" w:color="auto"/>
                        <w:left w:val="none" w:sz="0" w:space="0" w:color="auto"/>
                        <w:bottom w:val="none" w:sz="0" w:space="0" w:color="auto"/>
                        <w:right w:val="none" w:sz="0" w:space="0" w:color="auto"/>
                      </w:divBdr>
                    </w:div>
                  </w:divsChild>
                </w:div>
                <w:div w:id="150413551">
                  <w:marLeft w:val="0"/>
                  <w:marRight w:val="0"/>
                  <w:marTop w:val="0"/>
                  <w:marBottom w:val="0"/>
                  <w:divBdr>
                    <w:top w:val="none" w:sz="0" w:space="0" w:color="auto"/>
                    <w:left w:val="none" w:sz="0" w:space="0" w:color="auto"/>
                    <w:bottom w:val="none" w:sz="0" w:space="0" w:color="auto"/>
                    <w:right w:val="none" w:sz="0" w:space="0" w:color="auto"/>
                  </w:divBdr>
                  <w:divsChild>
                    <w:div w:id="1790470855">
                      <w:marLeft w:val="0"/>
                      <w:marRight w:val="0"/>
                      <w:marTop w:val="0"/>
                      <w:marBottom w:val="0"/>
                      <w:divBdr>
                        <w:top w:val="none" w:sz="0" w:space="0" w:color="auto"/>
                        <w:left w:val="none" w:sz="0" w:space="0" w:color="auto"/>
                        <w:bottom w:val="none" w:sz="0" w:space="0" w:color="auto"/>
                        <w:right w:val="none" w:sz="0" w:space="0" w:color="auto"/>
                      </w:divBdr>
                    </w:div>
                  </w:divsChild>
                </w:div>
                <w:div w:id="978221357">
                  <w:marLeft w:val="0"/>
                  <w:marRight w:val="0"/>
                  <w:marTop w:val="0"/>
                  <w:marBottom w:val="0"/>
                  <w:divBdr>
                    <w:top w:val="none" w:sz="0" w:space="0" w:color="auto"/>
                    <w:left w:val="none" w:sz="0" w:space="0" w:color="auto"/>
                    <w:bottom w:val="none" w:sz="0" w:space="0" w:color="auto"/>
                    <w:right w:val="none" w:sz="0" w:space="0" w:color="auto"/>
                  </w:divBdr>
                  <w:divsChild>
                    <w:div w:id="2110656818">
                      <w:marLeft w:val="0"/>
                      <w:marRight w:val="0"/>
                      <w:marTop w:val="0"/>
                      <w:marBottom w:val="0"/>
                      <w:divBdr>
                        <w:top w:val="none" w:sz="0" w:space="0" w:color="auto"/>
                        <w:left w:val="none" w:sz="0" w:space="0" w:color="auto"/>
                        <w:bottom w:val="none" w:sz="0" w:space="0" w:color="auto"/>
                        <w:right w:val="none" w:sz="0" w:space="0" w:color="auto"/>
                      </w:divBdr>
                    </w:div>
                  </w:divsChild>
                </w:div>
                <w:div w:id="1097553857">
                  <w:marLeft w:val="0"/>
                  <w:marRight w:val="0"/>
                  <w:marTop w:val="0"/>
                  <w:marBottom w:val="0"/>
                  <w:divBdr>
                    <w:top w:val="none" w:sz="0" w:space="0" w:color="auto"/>
                    <w:left w:val="none" w:sz="0" w:space="0" w:color="auto"/>
                    <w:bottom w:val="none" w:sz="0" w:space="0" w:color="auto"/>
                    <w:right w:val="none" w:sz="0" w:space="0" w:color="auto"/>
                  </w:divBdr>
                  <w:divsChild>
                    <w:div w:id="1747916853">
                      <w:marLeft w:val="0"/>
                      <w:marRight w:val="0"/>
                      <w:marTop w:val="0"/>
                      <w:marBottom w:val="0"/>
                      <w:divBdr>
                        <w:top w:val="none" w:sz="0" w:space="0" w:color="auto"/>
                        <w:left w:val="none" w:sz="0" w:space="0" w:color="auto"/>
                        <w:bottom w:val="none" w:sz="0" w:space="0" w:color="auto"/>
                        <w:right w:val="none" w:sz="0" w:space="0" w:color="auto"/>
                      </w:divBdr>
                    </w:div>
                  </w:divsChild>
                </w:div>
                <w:div w:id="549271707">
                  <w:marLeft w:val="0"/>
                  <w:marRight w:val="0"/>
                  <w:marTop w:val="0"/>
                  <w:marBottom w:val="0"/>
                  <w:divBdr>
                    <w:top w:val="none" w:sz="0" w:space="0" w:color="auto"/>
                    <w:left w:val="none" w:sz="0" w:space="0" w:color="auto"/>
                    <w:bottom w:val="none" w:sz="0" w:space="0" w:color="auto"/>
                    <w:right w:val="none" w:sz="0" w:space="0" w:color="auto"/>
                  </w:divBdr>
                  <w:divsChild>
                    <w:div w:id="393740556">
                      <w:marLeft w:val="0"/>
                      <w:marRight w:val="0"/>
                      <w:marTop w:val="0"/>
                      <w:marBottom w:val="0"/>
                      <w:divBdr>
                        <w:top w:val="none" w:sz="0" w:space="0" w:color="auto"/>
                        <w:left w:val="none" w:sz="0" w:space="0" w:color="auto"/>
                        <w:bottom w:val="none" w:sz="0" w:space="0" w:color="auto"/>
                        <w:right w:val="none" w:sz="0" w:space="0" w:color="auto"/>
                      </w:divBdr>
                    </w:div>
                  </w:divsChild>
                </w:div>
                <w:div w:id="366492184">
                  <w:marLeft w:val="0"/>
                  <w:marRight w:val="0"/>
                  <w:marTop w:val="0"/>
                  <w:marBottom w:val="0"/>
                  <w:divBdr>
                    <w:top w:val="none" w:sz="0" w:space="0" w:color="auto"/>
                    <w:left w:val="none" w:sz="0" w:space="0" w:color="auto"/>
                    <w:bottom w:val="none" w:sz="0" w:space="0" w:color="auto"/>
                    <w:right w:val="none" w:sz="0" w:space="0" w:color="auto"/>
                  </w:divBdr>
                  <w:divsChild>
                    <w:div w:id="501817317">
                      <w:marLeft w:val="0"/>
                      <w:marRight w:val="0"/>
                      <w:marTop w:val="0"/>
                      <w:marBottom w:val="0"/>
                      <w:divBdr>
                        <w:top w:val="none" w:sz="0" w:space="0" w:color="auto"/>
                        <w:left w:val="none" w:sz="0" w:space="0" w:color="auto"/>
                        <w:bottom w:val="none" w:sz="0" w:space="0" w:color="auto"/>
                        <w:right w:val="none" w:sz="0" w:space="0" w:color="auto"/>
                      </w:divBdr>
                    </w:div>
                  </w:divsChild>
                </w:div>
                <w:div w:id="677586069">
                  <w:marLeft w:val="0"/>
                  <w:marRight w:val="0"/>
                  <w:marTop w:val="0"/>
                  <w:marBottom w:val="0"/>
                  <w:divBdr>
                    <w:top w:val="none" w:sz="0" w:space="0" w:color="auto"/>
                    <w:left w:val="none" w:sz="0" w:space="0" w:color="auto"/>
                    <w:bottom w:val="none" w:sz="0" w:space="0" w:color="auto"/>
                    <w:right w:val="none" w:sz="0" w:space="0" w:color="auto"/>
                  </w:divBdr>
                  <w:divsChild>
                    <w:div w:id="1404643068">
                      <w:marLeft w:val="0"/>
                      <w:marRight w:val="0"/>
                      <w:marTop w:val="0"/>
                      <w:marBottom w:val="0"/>
                      <w:divBdr>
                        <w:top w:val="none" w:sz="0" w:space="0" w:color="auto"/>
                        <w:left w:val="none" w:sz="0" w:space="0" w:color="auto"/>
                        <w:bottom w:val="none" w:sz="0" w:space="0" w:color="auto"/>
                        <w:right w:val="none" w:sz="0" w:space="0" w:color="auto"/>
                      </w:divBdr>
                    </w:div>
                  </w:divsChild>
                </w:div>
                <w:div w:id="984239089">
                  <w:marLeft w:val="0"/>
                  <w:marRight w:val="0"/>
                  <w:marTop w:val="0"/>
                  <w:marBottom w:val="0"/>
                  <w:divBdr>
                    <w:top w:val="none" w:sz="0" w:space="0" w:color="auto"/>
                    <w:left w:val="none" w:sz="0" w:space="0" w:color="auto"/>
                    <w:bottom w:val="none" w:sz="0" w:space="0" w:color="auto"/>
                    <w:right w:val="none" w:sz="0" w:space="0" w:color="auto"/>
                  </w:divBdr>
                  <w:divsChild>
                    <w:div w:id="18955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065519">
          <w:marLeft w:val="0"/>
          <w:marRight w:val="0"/>
          <w:marTop w:val="0"/>
          <w:marBottom w:val="0"/>
          <w:divBdr>
            <w:top w:val="none" w:sz="0" w:space="0" w:color="auto"/>
            <w:left w:val="none" w:sz="0" w:space="0" w:color="auto"/>
            <w:bottom w:val="none" w:sz="0" w:space="0" w:color="auto"/>
            <w:right w:val="none" w:sz="0" w:space="0" w:color="auto"/>
          </w:divBdr>
        </w:div>
        <w:div w:id="894051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msfs-facstaff\user\leonara6\FY19%20Budgets\S&amp;A%20Department%20Overview%20Presentation%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msfs-facstaff\user\leonara6\FY19%20Budgets\S&amp;A%20Department%20Overview%20Presentation%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F13-4742-BD8E-B46A721F829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F13-4742-BD8E-B46A721F829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F13-4742-BD8E-B46A721F829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F13-4742-BD8E-B46A721F8293}"/>
              </c:ext>
            </c:extLst>
          </c:dPt>
          <c:dLbls>
            <c:dLbl>
              <c:idx val="1"/>
              <c:layout>
                <c:manualLayout>
                  <c:x val="0.23362558878041295"/>
                  <c:y val="-0.28091769104401521"/>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F13-4742-BD8E-B46A721F8293}"/>
                </c:ext>
              </c:extLst>
            </c:dLbl>
            <c:dLbl>
              <c:idx val="3"/>
              <c:layout>
                <c:manualLayout>
                  <c:x val="0.15710078031850216"/>
                  <c:y val="0.12443021960384448"/>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F13-4742-BD8E-B46A721F829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Sheet1!$A$1:$A$4</c:f>
              <c:strCache>
                <c:ptCount val="4"/>
                <c:pt idx="0">
                  <c:v>Associated Students</c:v>
                </c:pt>
                <c:pt idx="1">
                  <c:v>Athletics</c:v>
                </c:pt>
                <c:pt idx="2">
                  <c:v>Campus Recreation </c:v>
                </c:pt>
                <c:pt idx="3">
                  <c:v>DRAC</c:v>
                </c:pt>
              </c:strCache>
            </c:strRef>
          </c:cat>
          <c:val>
            <c:numRef>
              <c:f>Sheet1!$B$1:$B$4</c:f>
              <c:numCache>
                <c:formatCode>_("$"* #,##0_);_("$"* \(#,##0\);_("$"* "-"_);_(@_)</c:formatCode>
                <c:ptCount val="4"/>
                <c:pt idx="0">
                  <c:v>2984050</c:v>
                </c:pt>
                <c:pt idx="1">
                  <c:v>2163302</c:v>
                </c:pt>
                <c:pt idx="2">
                  <c:v>467941</c:v>
                </c:pt>
                <c:pt idx="3">
                  <c:v>1117672</c:v>
                </c:pt>
              </c:numCache>
            </c:numRef>
          </c:val>
          <c:extLst>
            <c:ext xmlns:c16="http://schemas.microsoft.com/office/drawing/2014/chart" uri="{C3380CC4-5D6E-409C-BE32-E72D297353CC}">
              <c16:uniqueId val="{00000008-4F13-4742-BD8E-B46A721F8293}"/>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A37-4058-BAAC-5A7792D1D35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A37-4058-BAAC-5A7792D1D35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A37-4058-BAAC-5A7792D1D35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Sheet1!$A$10:$A$12</c:f>
              <c:strCache>
                <c:ptCount val="3"/>
                <c:pt idx="0">
                  <c:v>Administration </c:v>
                </c:pt>
                <c:pt idx="1">
                  <c:v>Intramurals</c:v>
                </c:pt>
                <c:pt idx="2">
                  <c:v>Sport Clubs</c:v>
                </c:pt>
              </c:strCache>
            </c:strRef>
          </c:cat>
          <c:val>
            <c:numRef>
              <c:f>Sheet1!$B$10:$B$12</c:f>
              <c:numCache>
                <c:formatCode>_("$"* #,##0_);_("$"* \(#,##0\);_("$"* "-"_);_(@_)</c:formatCode>
                <c:ptCount val="3"/>
                <c:pt idx="0">
                  <c:v>219932</c:v>
                </c:pt>
                <c:pt idx="1">
                  <c:v>60832</c:v>
                </c:pt>
                <c:pt idx="2">
                  <c:v>187177</c:v>
                </c:pt>
              </c:numCache>
            </c:numRef>
          </c:val>
          <c:extLst>
            <c:ext xmlns:c16="http://schemas.microsoft.com/office/drawing/2014/chart" uri="{C3380CC4-5D6E-409C-BE32-E72D297353CC}">
              <c16:uniqueId val="{00000006-FA37-4058-BAAC-5A7792D1D356}"/>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D6CC7E97B00C4997FB215F5E79B16A" ma:contentTypeVersion="0" ma:contentTypeDescription="Create a new document." ma:contentTypeScope="" ma:versionID="88276e40a385ba360609b7469e85ce37">
  <xsd:schema xmlns:xsd="http://www.w3.org/2001/XMLSchema" xmlns:xs="http://www.w3.org/2001/XMLSchema" xmlns:p="http://schemas.microsoft.com/office/2006/metadata/properties" targetNamespace="http://schemas.microsoft.com/office/2006/metadata/properties" ma:root="true" ma:fieldsID="7105104ef4ca33ed16261942335702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B10967-60D2-4BD9-B454-ED922E20CE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E7CBB6-678B-4C96-8EE8-C416D8F70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F4A8AF-6562-4EC0-9EF6-685CDF90C2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7</Pages>
  <Words>3632</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24287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Wilson</dc:creator>
  <cp:keywords/>
  <dc:description/>
  <cp:lastModifiedBy>Debbie Curry</cp:lastModifiedBy>
  <cp:revision>41</cp:revision>
  <cp:lastPrinted>2021-03-01T20:12:00Z</cp:lastPrinted>
  <dcterms:created xsi:type="dcterms:W3CDTF">2021-02-04T18:13:00Z</dcterms:created>
  <dcterms:modified xsi:type="dcterms:W3CDTF">2021-03-01T20:12:00Z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0x01010059D6CC7E97B00C4997FB215F5E79B16A</vt:lpwstr>
  </property>
  <property fmtid="{D5CDD505-2E9C-101B-9397-08002B2CF9AE}" pid="3" name="Order">
    <vt:r8>1723800</vt:r8>
  </property>
</Properties>
</file>