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A1B8" w14:textId="77777777" w:rsidR="00C27782" w:rsidRPr="00CA621E" w:rsidRDefault="003F22D0" w:rsidP="00C27782">
      <w:pPr>
        <w:jc w:val="center"/>
        <w:rPr>
          <w:rFonts w:ascii="Times New Roman" w:hAnsi="Times New Roman" w:cs="Times New Roman"/>
          <w:b/>
        </w:rPr>
      </w:pPr>
      <w:r w:rsidRPr="00CA621E">
        <w:rPr>
          <w:rFonts w:ascii="Times New Roman" w:hAnsi="Times New Roman" w:cs="Times New Roman"/>
          <w:b/>
          <w:color w:val="C00000"/>
        </w:rPr>
        <w:t xml:space="preserve">DRAFT    </w:t>
      </w:r>
      <w:r w:rsidR="00C27782" w:rsidRPr="00CA621E">
        <w:rPr>
          <w:rFonts w:ascii="Times New Roman" w:hAnsi="Times New Roman" w:cs="Times New Roman"/>
          <w:b/>
        </w:rPr>
        <w:t>Western Washington University</w:t>
      </w:r>
    </w:p>
    <w:p w14:paraId="6B47F0E0" w14:textId="7DD99FAC" w:rsidR="00C27782" w:rsidRPr="00CA621E" w:rsidRDefault="00C27782" w:rsidP="00C27782">
      <w:pPr>
        <w:jc w:val="center"/>
        <w:rPr>
          <w:rFonts w:ascii="Times New Roman" w:hAnsi="Times New Roman" w:cs="Times New Roman"/>
          <w:b/>
        </w:rPr>
      </w:pPr>
      <w:r w:rsidRPr="00CA621E">
        <w:rPr>
          <w:rFonts w:ascii="Times New Roman" w:hAnsi="Times New Roman" w:cs="Times New Roman"/>
          <w:b/>
        </w:rPr>
        <w:t xml:space="preserve">Services and Activities Fee Committee </w:t>
      </w:r>
    </w:p>
    <w:p w14:paraId="41F0A3D5" w14:textId="3426DD6A" w:rsidR="002A1D05" w:rsidRPr="00CA621E" w:rsidRDefault="002F6F92" w:rsidP="002A1D05">
      <w:pPr>
        <w:jc w:val="center"/>
        <w:rPr>
          <w:rFonts w:ascii="Times New Roman" w:hAnsi="Times New Roman" w:cs="Times New Roman"/>
          <w:b/>
        </w:rPr>
      </w:pPr>
      <w:r w:rsidRPr="00CA621E">
        <w:rPr>
          <w:rFonts w:ascii="Times New Roman" w:hAnsi="Times New Roman" w:cs="Times New Roman"/>
          <w:b/>
        </w:rPr>
        <w:t xml:space="preserve">Thursday, </w:t>
      </w:r>
      <w:r w:rsidR="00E2139E">
        <w:rPr>
          <w:rFonts w:ascii="Times New Roman" w:hAnsi="Times New Roman" w:cs="Times New Roman"/>
          <w:b/>
        </w:rPr>
        <w:t xml:space="preserve">May </w:t>
      </w:r>
      <w:r w:rsidR="002D4582">
        <w:rPr>
          <w:rFonts w:ascii="Times New Roman" w:hAnsi="Times New Roman" w:cs="Times New Roman"/>
          <w:b/>
        </w:rPr>
        <w:t>4</w:t>
      </w:r>
      <w:r w:rsidR="002A1D05" w:rsidRPr="00CA621E">
        <w:rPr>
          <w:rFonts w:ascii="Times New Roman" w:hAnsi="Times New Roman" w:cs="Times New Roman"/>
          <w:b/>
        </w:rPr>
        <w:t>, 2020</w:t>
      </w:r>
      <w:r w:rsidR="00C663D0">
        <w:rPr>
          <w:rFonts w:ascii="Times New Roman" w:hAnsi="Times New Roman" w:cs="Times New Roman"/>
          <w:b/>
        </w:rPr>
        <w:t xml:space="preserve">, </w:t>
      </w:r>
      <w:r w:rsidR="002D4582">
        <w:rPr>
          <w:rFonts w:ascii="Times New Roman" w:hAnsi="Times New Roman" w:cs="Times New Roman"/>
          <w:b/>
        </w:rPr>
        <w:t>4:30-5:30</w:t>
      </w:r>
      <w:r w:rsidR="007F7B13">
        <w:rPr>
          <w:rFonts w:ascii="Times New Roman" w:hAnsi="Times New Roman" w:cs="Times New Roman"/>
          <w:b/>
        </w:rPr>
        <w:t xml:space="preserve"> </w:t>
      </w:r>
      <w:r w:rsidR="002D4582">
        <w:rPr>
          <w:rFonts w:ascii="Times New Roman" w:hAnsi="Times New Roman" w:cs="Times New Roman"/>
          <w:b/>
        </w:rPr>
        <w:t>pm</w:t>
      </w:r>
      <w:r w:rsidR="00E2139E">
        <w:rPr>
          <w:rFonts w:ascii="Times New Roman" w:hAnsi="Times New Roman" w:cs="Times New Roman"/>
          <w:b/>
        </w:rPr>
        <w:t xml:space="preserve"> </w:t>
      </w:r>
    </w:p>
    <w:p w14:paraId="47C9EFEE" w14:textId="451AC487" w:rsidR="002A1D05" w:rsidRPr="00CA621E" w:rsidRDefault="007F7B13" w:rsidP="002A1D05">
      <w:pPr>
        <w:jc w:val="center"/>
        <w:rPr>
          <w:rFonts w:ascii="Times New Roman" w:hAnsi="Times New Roman" w:cs="Times New Roman"/>
          <w:b/>
        </w:rPr>
      </w:pPr>
      <w:r>
        <w:rPr>
          <w:rFonts w:ascii="Times New Roman" w:hAnsi="Times New Roman" w:cs="Times New Roman"/>
          <w:b/>
        </w:rPr>
        <w:t>Microsoft</w:t>
      </w:r>
      <w:r w:rsidR="002F6F92" w:rsidRPr="00CA621E">
        <w:rPr>
          <w:rFonts w:ascii="Times New Roman" w:hAnsi="Times New Roman" w:cs="Times New Roman"/>
          <w:b/>
        </w:rPr>
        <w:t xml:space="preserve"> Teams</w:t>
      </w:r>
    </w:p>
    <w:p w14:paraId="2906573A" w14:textId="77777777" w:rsidR="00245F41" w:rsidRPr="00CA621E" w:rsidRDefault="00245F41">
      <w:pPr>
        <w:rPr>
          <w:rFonts w:ascii="Times New Roman" w:hAnsi="Times New Roman" w:cs="Times New Roman"/>
        </w:rPr>
      </w:pPr>
    </w:p>
    <w:p w14:paraId="24ABC7E7" w14:textId="61661AE1" w:rsidR="002A1D05" w:rsidRDefault="002A1D05" w:rsidP="00BC1E5B">
      <w:pPr>
        <w:ind w:right="-270"/>
        <w:rPr>
          <w:rFonts w:ascii="Times New Roman" w:hAnsi="Times New Roman" w:cs="Times New Roman"/>
        </w:rPr>
      </w:pPr>
      <w:r w:rsidRPr="00CA621E">
        <w:rPr>
          <w:rFonts w:ascii="Times New Roman" w:hAnsi="Times New Roman" w:cs="Times New Roman"/>
          <w:b/>
        </w:rPr>
        <w:t>Present:</w:t>
      </w:r>
      <w:r w:rsidRPr="00CA621E">
        <w:rPr>
          <w:rFonts w:ascii="Times New Roman" w:hAnsi="Times New Roman" w:cs="Times New Roman"/>
        </w:rPr>
        <w:t xml:space="preserve"> </w:t>
      </w:r>
      <w:r w:rsidR="00D2337C" w:rsidRPr="00CA621E">
        <w:rPr>
          <w:rFonts w:ascii="Times New Roman" w:hAnsi="Times New Roman" w:cs="Times New Roman"/>
        </w:rPr>
        <w:t xml:space="preserve">Adam Leonard, </w:t>
      </w:r>
      <w:r w:rsidR="00BB0A11">
        <w:rPr>
          <w:rFonts w:ascii="Times New Roman" w:hAnsi="Times New Roman" w:cs="Times New Roman"/>
        </w:rPr>
        <w:t xml:space="preserve">Cameron Allen, </w:t>
      </w:r>
      <w:r w:rsidR="00C47FF2">
        <w:rPr>
          <w:rFonts w:ascii="Times New Roman" w:hAnsi="Times New Roman" w:cs="Times New Roman"/>
        </w:rPr>
        <w:t xml:space="preserve">Chole Ingle, </w:t>
      </w:r>
      <w:r w:rsidR="00287CB9" w:rsidRPr="00CA621E">
        <w:rPr>
          <w:rFonts w:ascii="Times New Roman" w:hAnsi="Times New Roman" w:cs="Times New Roman"/>
        </w:rPr>
        <w:t xml:space="preserve">Christian Rotter (Chair), </w:t>
      </w:r>
      <w:r w:rsidR="00D2337C" w:rsidRPr="00CA621E">
        <w:rPr>
          <w:rFonts w:ascii="Times New Roman" w:hAnsi="Times New Roman" w:cs="Times New Roman"/>
        </w:rPr>
        <w:t xml:space="preserve">Debbie Curry (recorder), Eric Alexander, </w:t>
      </w:r>
      <w:r w:rsidR="00C47FF2" w:rsidRPr="00CA621E">
        <w:rPr>
          <w:rFonts w:ascii="Times New Roman" w:hAnsi="Times New Roman" w:cs="Times New Roman"/>
        </w:rPr>
        <w:t>Ichi Kwon</w:t>
      </w:r>
      <w:r w:rsidR="00C47FF2">
        <w:rPr>
          <w:rFonts w:ascii="Times New Roman" w:hAnsi="Times New Roman" w:cs="Times New Roman"/>
        </w:rPr>
        <w:t xml:space="preserve">, </w:t>
      </w:r>
      <w:r w:rsidR="00BC1E5B">
        <w:rPr>
          <w:rFonts w:ascii="Times New Roman" w:hAnsi="Times New Roman" w:cs="Times New Roman"/>
        </w:rPr>
        <w:t>J</w:t>
      </w:r>
      <w:r w:rsidR="00D2337C" w:rsidRPr="00CA621E">
        <w:rPr>
          <w:rFonts w:ascii="Times New Roman" w:hAnsi="Times New Roman" w:cs="Times New Roman"/>
        </w:rPr>
        <w:t xml:space="preserve">ackie Baker-Sennett, </w:t>
      </w:r>
      <w:r w:rsidRPr="00CA621E">
        <w:rPr>
          <w:rFonts w:ascii="Times New Roman" w:hAnsi="Times New Roman" w:cs="Times New Roman"/>
        </w:rPr>
        <w:t>Kurt Willis</w:t>
      </w:r>
      <w:r w:rsidR="00D2337C" w:rsidRPr="00CA621E">
        <w:rPr>
          <w:rFonts w:ascii="Times New Roman" w:hAnsi="Times New Roman" w:cs="Times New Roman"/>
        </w:rPr>
        <w:t xml:space="preserve">, </w:t>
      </w:r>
      <w:proofErr w:type="spellStart"/>
      <w:r w:rsidR="00E2139E">
        <w:rPr>
          <w:rFonts w:ascii="Times New Roman" w:hAnsi="Times New Roman" w:cs="Times New Roman"/>
        </w:rPr>
        <w:t>Lani</w:t>
      </w:r>
      <w:proofErr w:type="spellEnd"/>
      <w:r w:rsidR="00E2139E">
        <w:rPr>
          <w:rFonts w:ascii="Times New Roman" w:hAnsi="Times New Roman" w:cs="Times New Roman"/>
        </w:rPr>
        <w:t xml:space="preserve"> </w:t>
      </w:r>
      <w:proofErr w:type="spellStart"/>
      <w:r w:rsidR="00E2139E">
        <w:rPr>
          <w:rFonts w:ascii="Times New Roman" w:hAnsi="Times New Roman" w:cs="Times New Roman"/>
        </w:rPr>
        <w:t>Defiesta</w:t>
      </w:r>
      <w:proofErr w:type="spellEnd"/>
      <w:r w:rsidR="00E2139E">
        <w:rPr>
          <w:rFonts w:ascii="Times New Roman" w:hAnsi="Times New Roman" w:cs="Times New Roman"/>
        </w:rPr>
        <w:t xml:space="preserve">, </w:t>
      </w:r>
      <w:r w:rsidR="00C47FF2" w:rsidRPr="00CA621E">
        <w:rPr>
          <w:rFonts w:ascii="Times New Roman" w:hAnsi="Times New Roman" w:cs="Times New Roman"/>
        </w:rPr>
        <w:t xml:space="preserve">Matt Coelho, Nate Jo, </w:t>
      </w:r>
      <w:r w:rsidR="00C47FF2">
        <w:rPr>
          <w:rFonts w:ascii="Times New Roman" w:hAnsi="Times New Roman" w:cs="Times New Roman"/>
        </w:rPr>
        <w:t xml:space="preserve">Raquel Vigil, </w:t>
      </w:r>
      <w:r w:rsidR="00D2337C" w:rsidRPr="00CA621E">
        <w:rPr>
          <w:rFonts w:ascii="Times New Roman" w:hAnsi="Times New Roman" w:cs="Times New Roman"/>
        </w:rPr>
        <w:t>R</w:t>
      </w:r>
      <w:r w:rsidR="00B80FB8" w:rsidRPr="00CA621E">
        <w:rPr>
          <w:rFonts w:ascii="Times New Roman" w:hAnsi="Times New Roman" w:cs="Times New Roman"/>
        </w:rPr>
        <w:t xml:space="preserve">ebecca McLean, </w:t>
      </w:r>
      <w:r w:rsidR="00D2337C" w:rsidRPr="00CA621E">
        <w:rPr>
          <w:rFonts w:ascii="Times New Roman" w:hAnsi="Times New Roman" w:cs="Times New Roman"/>
        </w:rPr>
        <w:t xml:space="preserve">Steve Card, </w:t>
      </w:r>
      <w:r w:rsidRPr="00CA621E">
        <w:rPr>
          <w:rFonts w:ascii="Times New Roman" w:hAnsi="Times New Roman" w:cs="Times New Roman"/>
        </w:rPr>
        <w:t>Travis Cram</w:t>
      </w:r>
    </w:p>
    <w:p w14:paraId="7166AFFB" w14:textId="0B7A3543" w:rsidR="00BC1E5B" w:rsidRDefault="00BC1E5B" w:rsidP="00BC1E5B">
      <w:pPr>
        <w:ind w:right="-270"/>
        <w:rPr>
          <w:rFonts w:ascii="Times New Roman" w:hAnsi="Times New Roman" w:cs="Times New Roman"/>
        </w:rPr>
      </w:pPr>
    </w:p>
    <w:p w14:paraId="6A59EF3A" w14:textId="455ED033" w:rsidR="00BC1E5B" w:rsidRDefault="00BC1E5B" w:rsidP="00BC1E5B">
      <w:pPr>
        <w:ind w:right="-270"/>
        <w:rPr>
          <w:rFonts w:ascii="Times New Roman" w:hAnsi="Times New Roman" w:cs="Times New Roman"/>
        </w:rPr>
      </w:pPr>
      <w:r w:rsidRPr="00BC1E5B">
        <w:rPr>
          <w:rFonts w:ascii="Times New Roman" w:hAnsi="Times New Roman" w:cs="Times New Roman"/>
          <w:b/>
          <w:bCs/>
        </w:rPr>
        <w:t>Absent</w:t>
      </w:r>
      <w:r>
        <w:rPr>
          <w:rFonts w:ascii="Times New Roman" w:hAnsi="Times New Roman" w:cs="Times New Roman"/>
        </w:rPr>
        <w:t>:</w:t>
      </w:r>
      <w:r w:rsidR="00C663D0">
        <w:rPr>
          <w:rFonts w:ascii="Times New Roman" w:hAnsi="Times New Roman" w:cs="Times New Roman"/>
        </w:rPr>
        <w:t xml:space="preserve">  Annie Byers, </w:t>
      </w:r>
      <w:r w:rsidR="00E2139E" w:rsidRPr="00CA621E">
        <w:rPr>
          <w:rFonts w:ascii="Times New Roman" w:hAnsi="Times New Roman" w:cs="Times New Roman"/>
        </w:rPr>
        <w:t xml:space="preserve">Caitlin Sommers, </w:t>
      </w:r>
      <w:r w:rsidR="00C47FF2" w:rsidRPr="00CA621E">
        <w:rPr>
          <w:rFonts w:ascii="Times New Roman" w:hAnsi="Times New Roman" w:cs="Times New Roman"/>
        </w:rPr>
        <w:t xml:space="preserve">Kevin Harris, </w:t>
      </w:r>
      <w:r w:rsidR="00C663D0">
        <w:rPr>
          <w:rFonts w:ascii="Times New Roman" w:hAnsi="Times New Roman" w:cs="Times New Roman"/>
        </w:rPr>
        <w:t>Steve VanderStaay</w:t>
      </w:r>
    </w:p>
    <w:p w14:paraId="6D20B844" w14:textId="77777777" w:rsidR="00DD24CF" w:rsidRPr="00CA621E" w:rsidRDefault="00A04A9A">
      <w:pPr>
        <w:rPr>
          <w:rFonts w:ascii="Times New Roman" w:hAnsi="Times New Roman" w:cs="Times New Roman"/>
        </w:rPr>
      </w:pPr>
      <w:r w:rsidRPr="00CA621E">
        <w:rPr>
          <w:rFonts w:ascii="Times New Roman" w:hAnsi="Times New Roman" w:cs="Times New Roman"/>
        </w:rPr>
        <w:t xml:space="preserve"> </w:t>
      </w:r>
    </w:p>
    <w:p w14:paraId="1B49F042" w14:textId="20CD3F45" w:rsidR="00673B95" w:rsidRPr="00CA621E" w:rsidRDefault="00287CB9" w:rsidP="00AF265D">
      <w:pPr>
        <w:rPr>
          <w:rFonts w:ascii="Times New Roman" w:hAnsi="Times New Roman" w:cs="Times New Roman"/>
        </w:rPr>
      </w:pPr>
      <w:r w:rsidRPr="00CA621E">
        <w:rPr>
          <w:rFonts w:ascii="Times New Roman" w:hAnsi="Times New Roman" w:cs="Times New Roman"/>
        </w:rPr>
        <w:t>Christian</w:t>
      </w:r>
      <w:r w:rsidR="004825F7" w:rsidRPr="00CA621E">
        <w:rPr>
          <w:rFonts w:ascii="Times New Roman" w:hAnsi="Times New Roman" w:cs="Times New Roman"/>
        </w:rPr>
        <w:t xml:space="preserve"> </w:t>
      </w:r>
      <w:r w:rsidR="00673B95" w:rsidRPr="00CA621E">
        <w:rPr>
          <w:rFonts w:ascii="Times New Roman" w:hAnsi="Times New Roman" w:cs="Times New Roman"/>
        </w:rPr>
        <w:t xml:space="preserve">called the meeting to order at </w:t>
      </w:r>
      <w:r w:rsidR="00C47FF2">
        <w:rPr>
          <w:rFonts w:ascii="Times New Roman" w:hAnsi="Times New Roman" w:cs="Times New Roman"/>
        </w:rPr>
        <w:t>4:31p</w:t>
      </w:r>
      <w:r w:rsidR="00E51D4E">
        <w:rPr>
          <w:rFonts w:ascii="Times New Roman" w:hAnsi="Times New Roman" w:cs="Times New Roman"/>
        </w:rPr>
        <w:t>m and thanked the committee for being willing to meet in addition to the regularly scheduled meeting time</w:t>
      </w:r>
      <w:r w:rsidR="00AF265D">
        <w:rPr>
          <w:rFonts w:ascii="Times New Roman" w:hAnsi="Times New Roman" w:cs="Times New Roman"/>
        </w:rPr>
        <w:t>.</w:t>
      </w:r>
      <w:r w:rsidR="00E51D4E">
        <w:rPr>
          <w:rFonts w:ascii="Times New Roman" w:hAnsi="Times New Roman" w:cs="Times New Roman"/>
        </w:rPr>
        <w:t xml:space="preserve"> </w:t>
      </w:r>
    </w:p>
    <w:p w14:paraId="7E92C8A6" w14:textId="77777777" w:rsidR="00050F58" w:rsidRPr="00CA621E" w:rsidRDefault="00050F58">
      <w:pPr>
        <w:rPr>
          <w:rFonts w:ascii="Times New Roman" w:hAnsi="Times New Roman" w:cs="Times New Roman"/>
        </w:rPr>
      </w:pPr>
    </w:p>
    <w:p w14:paraId="02A811D6" w14:textId="34F7B80F" w:rsidR="004904D0" w:rsidRPr="002707D2" w:rsidRDefault="00C56C74" w:rsidP="00332995">
      <w:pPr>
        <w:rPr>
          <w:rFonts w:ascii="Times New Roman" w:hAnsi="Times New Roman" w:cs="Times New Roman"/>
          <w:b/>
          <w:sz w:val="24"/>
          <w:szCs w:val="24"/>
        </w:rPr>
      </w:pPr>
      <w:r>
        <w:rPr>
          <w:rFonts w:ascii="Times New Roman" w:hAnsi="Times New Roman" w:cs="Times New Roman"/>
          <w:b/>
          <w:sz w:val="24"/>
          <w:szCs w:val="24"/>
        </w:rPr>
        <w:t xml:space="preserve">Associated Students (AS) Budget Presentation </w:t>
      </w:r>
      <w:r w:rsidR="00BB0A11">
        <w:rPr>
          <w:rFonts w:ascii="Times New Roman" w:hAnsi="Times New Roman" w:cs="Times New Roman"/>
          <w:b/>
          <w:sz w:val="24"/>
          <w:szCs w:val="24"/>
        </w:rPr>
        <w:t xml:space="preserve">– </w:t>
      </w:r>
      <w:r>
        <w:rPr>
          <w:rFonts w:ascii="Times New Roman" w:hAnsi="Times New Roman" w:cs="Times New Roman"/>
          <w:b/>
          <w:sz w:val="24"/>
          <w:szCs w:val="24"/>
        </w:rPr>
        <w:t>Nate Jo/</w:t>
      </w:r>
      <w:r w:rsidR="00C47FF2">
        <w:rPr>
          <w:rFonts w:ascii="Times New Roman" w:hAnsi="Times New Roman" w:cs="Times New Roman"/>
          <w:b/>
          <w:sz w:val="24"/>
          <w:szCs w:val="24"/>
        </w:rPr>
        <w:t xml:space="preserve"> Raquel Vigil</w:t>
      </w:r>
      <w:r>
        <w:rPr>
          <w:rFonts w:ascii="Times New Roman" w:hAnsi="Times New Roman" w:cs="Times New Roman"/>
          <w:b/>
          <w:sz w:val="24"/>
          <w:szCs w:val="24"/>
        </w:rPr>
        <w:t xml:space="preserve"> </w:t>
      </w:r>
    </w:p>
    <w:p w14:paraId="0E427088" w14:textId="15B16233" w:rsidR="00FE1A35" w:rsidRDefault="00FE1A35" w:rsidP="002E091C">
      <w:pPr>
        <w:rPr>
          <w:rFonts w:ascii="Times New Roman" w:hAnsi="Times New Roman" w:cs="Times New Roman"/>
          <w:bCs/>
        </w:rPr>
      </w:pPr>
      <w:r>
        <w:rPr>
          <w:rFonts w:ascii="Times New Roman" w:hAnsi="Times New Roman" w:cs="Times New Roman"/>
          <w:bCs/>
        </w:rPr>
        <w:t>All documents reviewed and discussed at today’s presentation had been forwarded by email to the committee prior to this meeting</w:t>
      </w:r>
      <w:r w:rsidR="00A72CA6">
        <w:rPr>
          <w:rFonts w:ascii="Times New Roman" w:hAnsi="Times New Roman" w:cs="Times New Roman"/>
          <w:bCs/>
        </w:rPr>
        <w:t xml:space="preserve"> and posted to the S&amp;A Fee Committee channel in Teams.</w:t>
      </w:r>
    </w:p>
    <w:p w14:paraId="2F2FD653" w14:textId="77777777" w:rsidR="00FE1A35" w:rsidRDefault="00FE1A35" w:rsidP="002E091C">
      <w:pPr>
        <w:rPr>
          <w:rFonts w:ascii="Times New Roman" w:hAnsi="Times New Roman" w:cs="Times New Roman"/>
          <w:bCs/>
        </w:rPr>
      </w:pPr>
    </w:p>
    <w:p w14:paraId="71D42AA1" w14:textId="19A4E378" w:rsidR="00E51D4E" w:rsidRDefault="00E51D4E" w:rsidP="002E091C">
      <w:pPr>
        <w:rPr>
          <w:rFonts w:ascii="Times New Roman" w:hAnsi="Times New Roman" w:cs="Times New Roman"/>
          <w:bCs/>
        </w:rPr>
      </w:pPr>
      <w:r>
        <w:rPr>
          <w:rFonts w:ascii="Times New Roman" w:hAnsi="Times New Roman" w:cs="Times New Roman"/>
          <w:bCs/>
        </w:rPr>
        <w:t xml:space="preserve">Nate </w:t>
      </w:r>
      <w:r w:rsidR="002122E0">
        <w:rPr>
          <w:rFonts w:ascii="Times New Roman" w:hAnsi="Times New Roman" w:cs="Times New Roman"/>
          <w:bCs/>
        </w:rPr>
        <w:t>indicated that</w:t>
      </w:r>
      <w:r>
        <w:rPr>
          <w:rFonts w:ascii="Times New Roman" w:hAnsi="Times New Roman" w:cs="Times New Roman"/>
          <w:bCs/>
        </w:rPr>
        <w:t xml:space="preserve"> the Associated Students Finance Council approved their final budget request this mornin</w:t>
      </w:r>
      <w:r w:rsidR="00F85AD3">
        <w:rPr>
          <w:rFonts w:ascii="Times New Roman" w:hAnsi="Times New Roman" w:cs="Times New Roman"/>
          <w:bCs/>
        </w:rPr>
        <w:t xml:space="preserve">g, and he thanked Raquel for completing their spreadsheet and getting it out to the committee prior to today’s meeting. </w:t>
      </w:r>
    </w:p>
    <w:p w14:paraId="395BC7B2" w14:textId="77777777" w:rsidR="00F85AD3" w:rsidRDefault="00F85AD3" w:rsidP="002E091C">
      <w:pPr>
        <w:rPr>
          <w:rFonts w:ascii="Times New Roman" w:hAnsi="Times New Roman" w:cs="Times New Roman"/>
          <w:bCs/>
        </w:rPr>
      </w:pPr>
    </w:p>
    <w:p w14:paraId="557CE604" w14:textId="1B9580D9" w:rsidR="00F85AD3" w:rsidRDefault="00F85AD3" w:rsidP="002E091C">
      <w:pPr>
        <w:rPr>
          <w:rFonts w:ascii="Times New Roman" w:hAnsi="Times New Roman" w:cs="Times New Roman"/>
          <w:bCs/>
        </w:rPr>
      </w:pPr>
      <w:r>
        <w:rPr>
          <w:rFonts w:ascii="Times New Roman" w:hAnsi="Times New Roman" w:cs="Times New Roman"/>
          <w:bCs/>
        </w:rPr>
        <w:t xml:space="preserve">Because of the number of departments (and lines) on this spreadsheet, </w:t>
      </w:r>
      <w:r w:rsidR="002122E0">
        <w:rPr>
          <w:rFonts w:ascii="Times New Roman" w:hAnsi="Times New Roman" w:cs="Times New Roman"/>
          <w:bCs/>
        </w:rPr>
        <w:t xml:space="preserve">for </w:t>
      </w:r>
      <w:proofErr w:type="gramStart"/>
      <w:r w:rsidR="002122E0">
        <w:rPr>
          <w:rFonts w:ascii="Times New Roman" w:hAnsi="Times New Roman" w:cs="Times New Roman"/>
          <w:bCs/>
        </w:rPr>
        <w:t>the majority of</w:t>
      </w:r>
      <w:proofErr w:type="gramEnd"/>
      <w:r w:rsidR="002122E0">
        <w:rPr>
          <w:rFonts w:ascii="Times New Roman" w:hAnsi="Times New Roman" w:cs="Times New Roman"/>
          <w:bCs/>
        </w:rPr>
        <w:t xml:space="preserve"> his presentation, </w:t>
      </w:r>
      <w:r w:rsidR="00C47FF2">
        <w:rPr>
          <w:rFonts w:ascii="Times New Roman" w:hAnsi="Times New Roman" w:cs="Times New Roman"/>
          <w:bCs/>
        </w:rPr>
        <w:t xml:space="preserve">Nate </w:t>
      </w:r>
      <w:r w:rsidR="002122E0">
        <w:rPr>
          <w:rFonts w:ascii="Times New Roman" w:hAnsi="Times New Roman" w:cs="Times New Roman"/>
          <w:bCs/>
        </w:rPr>
        <w:t xml:space="preserve">talked from the </w:t>
      </w:r>
      <w:r w:rsidR="00C47FF2" w:rsidRPr="005B7CF2">
        <w:rPr>
          <w:rFonts w:ascii="Times New Roman" w:hAnsi="Times New Roman" w:cs="Times New Roman"/>
          <w:bCs/>
          <w:i/>
          <w:iCs/>
          <w:u w:val="single"/>
        </w:rPr>
        <w:t>AS Fiscal Year 2021 Budget Executive Summary</w:t>
      </w:r>
      <w:r>
        <w:rPr>
          <w:rFonts w:ascii="Times New Roman" w:hAnsi="Times New Roman" w:cs="Times New Roman"/>
          <w:bCs/>
        </w:rPr>
        <w:t xml:space="preserve">, which </w:t>
      </w:r>
      <w:r w:rsidR="004B3345">
        <w:rPr>
          <w:rFonts w:ascii="Times New Roman" w:hAnsi="Times New Roman" w:cs="Times New Roman"/>
          <w:bCs/>
        </w:rPr>
        <w:t>he felt provided</w:t>
      </w:r>
      <w:r>
        <w:rPr>
          <w:rFonts w:ascii="Times New Roman" w:hAnsi="Times New Roman" w:cs="Times New Roman"/>
          <w:bCs/>
        </w:rPr>
        <w:t xml:space="preserve"> a clear</w:t>
      </w:r>
      <w:r w:rsidR="004B3345">
        <w:rPr>
          <w:rFonts w:ascii="Times New Roman" w:hAnsi="Times New Roman" w:cs="Times New Roman"/>
          <w:bCs/>
        </w:rPr>
        <w:t>er</w:t>
      </w:r>
      <w:r>
        <w:rPr>
          <w:rFonts w:ascii="Times New Roman" w:hAnsi="Times New Roman" w:cs="Times New Roman"/>
          <w:bCs/>
        </w:rPr>
        <w:t xml:space="preserve"> </w:t>
      </w:r>
      <w:r w:rsidR="002122E0">
        <w:rPr>
          <w:rFonts w:ascii="Times New Roman" w:hAnsi="Times New Roman" w:cs="Times New Roman"/>
          <w:bCs/>
        </w:rPr>
        <w:t>view</w:t>
      </w:r>
      <w:r w:rsidR="004B3345">
        <w:rPr>
          <w:rFonts w:ascii="Times New Roman" w:hAnsi="Times New Roman" w:cs="Times New Roman"/>
          <w:bCs/>
        </w:rPr>
        <w:t xml:space="preserve"> for </w:t>
      </w:r>
      <w:r>
        <w:rPr>
          <w:rFonts w:ascii="Times New Roman" w:hAnsi="Times New Roman" w:cs="Times New Roman"/>
          <w:bCs/>
        </w:rPr>
        <w:t>explanation</w:t>
      </w:r>
      <w:r w:rsidR="004B3345">
        <w:rPr>
          <w:rFonts w:ascii="Times New Roman" w:hAnsi="Times New Roman" w:cs="Times New Roman"/>
          <w:bCs/>
        </w:rPr>
        <w:t xml:space="preserve"> of the AS budget perspective, approach and proposals</w:t>
      </w:r>
      <w:r>
        <w:rPr>
          <w:rFonts w:ascii="Times New Roman" w:hAnsi="Times New Roman" w:cs="Times New Roman"/>
          <w:bCs/>
        </w:rPr>
        <w:t>.</w:t>
      </w:r>
    </w:p>
    <w:p w14:paraId="5D950449" w14:textId="77777777" w:rsidR="00F85AD3" w:rsidRDefault="00F85AD3" w:rsidP="002E091C">
      <w:pPr>
        <w:rPr>
          <w:rFonts w:ascii="Times New Roman" w:hAnsi="Times New Roman" w:cs="Times New Roman"/>
          <w:bCs/>
        </w:rPr>
      </w:pPr>
    </w:p>
    <w:p w14:paraId="7EE1F33F" w14:textId="2AA1677D" w:rsidR="009A1DA9" w:rsidRDefault="00C47FF2" w:rsidP="002E091C">
      <w:pPr>
        <w:rPr>
          <w:rFonts w:ascii="Times New Roman" w:hAnsi="Times New Roman" w:cs="Times New Roman"/>
          <w:bCs/>
        </w:rPr>
      </w:pPr>
      <w:r>
        <w:rPr>
          <w:rFonts w:ascii="Times New Roman" w:hAnsi="Times New Roman" w:cs="Times New Roman"/>
          <w:bCs/>
        </w:rPr>
        <w:t xml:space="preserve"> </w:t>
      </w:r>
      <w:r w:rsidR="004B3345">
        <w:rPr>
          <w:rFonts w:ascii="Times New Roman" w:hAnsi="Times New Roman" w:cs="Times New Roman"/>
          <w:bCs/>
        </w:rPr>
        <w:t xml:space="preserve">Nate recommended the committee review the entire Executive Summary at their leisure and offered to answer any questions. </w:t>
      </w:r>
    </w:p>
    <w:p w14:paraId="0D0BFDDB" w14:textId="20166D10" w:rsidR="004B3345" w:rsidRDefault="004B3345" w:rsidP="002E091C">
      <w:pPr>
        <w:rPr>
          <w:rFonts w:ascii="Times New Roman" w:hAnsi="Times New Roman" w:cs="Times New Roman"/>
          <w:bCs/>
        </w:rPr>
      </w:pPr>
    </w:p>
    <w:p w14:paraId="1762C2A0" w14:textId="7FB3D1C0" w:rsidR="004B3345" w:rsidRDefault="004B3345" w:rsidP="002E091C">
      <w:pPr>
        <w:rPr>
          <w:rFonts w:ascii="Times New Roman" w:hAnsi="Times New Roman" w:cs="Times New Roman"/>
          <w:bCs/>
        </w:rPr>
      </w:pPr>
      <w:r w:rsidRPr="007A1D10">
        <w:rPr>
          <w:rFonts w:ascii="Times New Roman" w:hAnsi="Times New Roman" w:cs="Times New Roman"/>
          <w:b/>
        </w:rPr>
        <w:t>Breakdown</w:t>
      </w:r>
      <w:r>
        <w:rPr>
          <w:rFonts w:ascii="Times New Roman" w:hAnsi="Times New Roman" w:cs="Times New Roman"/>
          <w:bCs/>
        </w:rPr>
        <w:t xml:space="preserve">: </w:t>
      </w:r>
      <w:r w:rsidR="006C76A9">
        <w:rPr>
          <w:rFonts w:ascii="Times New Roman" w:hAnsi="Times New Roman" w:cs="Times New Roman"/>
          <w:bCs/>
        </w:rPr>
        <w:t xml:space="preserve"> </w:t>
      </w:r>
      <w:r w:rsidR="009D14A6">
        <w:rPr>
          <w:rFonts w:ascii="Times New Roman" w:hAnsi="Times New Roman" w:cs="Times New Roman"/>
          <w:bCs/>
        </w:rPr>
        <w:t xml:space="preserve">The </w:t>
      </w:r>
      <w:r w:rsidR="007A1D10">
        <w:rPr>
          <w:rFonts w:ascii="Times New Roman" w:hAnsi="Times New Roman" w:cs="Times New Roman"/>
          <w:bCs/>
        </w:rPr>
        <w:t>Five</w:t>
      </w:r>
      <w:r w:rsidR="006C76A9">
        <w:rPr>
          <w:rFonts w:ascii="Times New Roman" w:hAnsi="Times New Roman" w:cs="Times New Roman"/>
          <w:bCs/>
        </w:rPr>
        <w:t xml:space="preserve"> AS areas and individual budget requests:</w:t>
      </w:r>
    </w:p>
    <w:p w14:paraId="323ADF51" w14:textId="79E72CF7" w:rsidR="006C76A9" w:rsidRDefault="006C76A9" w:rsidP="006C76A9">
      <w:pPr>
        <w:pStyle w:val="ListParagraph"/>
        <w:numPr>
          <w:ilvl w:val="0"/>
          <w:numId w:val="19"/>
        </w:numPr>
        <w:rPr>
          <w:rFonts w:ascii="Times New Roman" w:hAnsi="Times New Roman" w:cs="Times New Roman"/>
          <w:bCs/>
        </w:rPr>
      </w:pPr>
      <w:r>
        <w:rPr>
          <w:rFonts w:ascii="Times New Roman" w:hAnsi="Times New Roman" w:cs="Times New Roman"/>
          <w:bCs/>
        </w:rPr>
        <w:t>AS Activities - $619,775</w:t>
      </w:r>
    </w:p>
    <w:p w14:paraId="34B4EAF4" w14:textId="7DBCE863" w:rsidR="006C76A9" w:rsidRDefault="006C76A9" w:rsidP="006C76A9">
      <w:pPr>
        <w:pStyle w:val="ListParagraph"/>
        <w:numPr>
          <w:ilvl w:val="0"/>
          <w:numId w:val="19"/>
        </w:numPr>
        <w:rPr>
          <w:rFonts w:ascii="Times New Roman" w:hAnsi="Times New Roman" w:cs="Times New Roman"/>
          <w:bCs/>
        </w:rPr>
      </w:pPr>
      <w:r>
        <w:rPr>
          <w:rFonts w:ascii="Times New Roman" w:hAnsi="Times New Roman" w:cs="Times New Roman"/>
          <w:bCs/>
        </w:rPr>
        <w:t>AS Central Services - $1,729,710</w:t>
      </w:r>
    </w:p>
    <w:p w14:paraId="532C0AC3" w14:textId="7A4FBA33" w:rsidR="006C76A9" w:rsidRDefault="006C76A9" w:rsidP="006C76A9">
      <w:pPr>
        <w:pStyle w:val="ListParagraph"/>
        <w:numPr>
          <w:ilvl w:val="0"/>
          <w:numId w:val="19"/>
        </w:numPr>
        <w:rPr>
          <w:rFonts w:ascii="Times New Roman" w:hAnsi="Times New Roman" w:cs="Times New Roman"/>
          <w:bCs/>
        </w:rPr>
      </w:pPr>
      <w:r>
        <w:rPr>
          <w:rFonts w:ascii="Times New Roman" w:hAnsi="Times New Roman" w:cs="Times New Roman"/>
          <w:bCs/>
        </w:rPr>
        <w:t>AS Representation - $279,021</w:t>
      </w:r>
    </w:p>
    <w:p w14:paraId="053878E7" w14:textId="549DEA13" w:rsidR="006C76A9" w:rsidRDefault="006C76A9" w:rsidP="006C76A9">
      <w:pPr>
        <w:pStyle w:val="ListParagraph"/>
        <w:numPr>
          <w:ilvl w:val="0"/>
          <w:numId w:val="19"/>
        </w:numPr>
        <w:rPr>
          <w:rFonts w:ascii="Times New Roman" w:hAnsi="Times New Roman" w:cs="Times New Roman"/>
          <w:bCs/>
        </w:rPr>
      </w:pPr>
      <w:r>
        <w:rPr>
          <w:rFonts w:ascii="Times New Roman" w:hAnsi="Times New Roman" w:cs="Times New Roman"/>
          <w:bCs/>
        </w:rPr>
        <w:t>AS Resources - $402,626</w:t>
      </w:r>
    </w:p>
    <w:p w14:paraId="4929B3EB" w14:textId="5FA7347B" w:rsidR="006C76A9" w:rsidRDefault="006C76A9" w:rsidP="006C76A9">
      <w:pPr>
        <w:pStyle w:val="ListParagraph"/>
        <w:numPr>
          <w:ilvl w:val="0"/>
          <w:numId w:val="19"/>
        </w:numPr>
        <w:rPr>
          <w:rFonts w:ascii="Times New Roman" w:hAnsi="Times New Roman" w:cs="Times New Roman"/>
          <w:bCs/>
        </w:rPr>
      </w:pPr>
      <w:r>
        <w:rPr>
          <w:rFonts w:ascii="Times New Roman" w:hAnsi="Times New Roman" w:cs="Times New Roman"/>
          <w:bCs/>
        </w:rPr>
        <w:t>AS Subsidies - $144,350</w:t>
      </w:r>
    </w:p>
    <w:p w14:paraId="2C953990" w14:textId="01D98961" w:rsidR="006C76A9" w:rsidRPr="009D14A6" w:rsidRDefault="006C76A9" w:rsidP="006C76A9">
      <w:pPr>
        <w:pStyle w:val="ListParagraph"/>
        <w:rPr>
          <w:rFonts w:ascii="Times New Roman" w:hAnsi="Times New Roman" w:cs="Times New Roman"/>
          <w:bCs/>
          <w:i/>
          <w:iCs/>
        </w:rPr>
      </w:pPr>
      <w:r>
        <w:rPr>
          <w:rFonts w:ascii="Times New Roman" w:hAnsi="Times New Roman" w:cs="Times New Roman"/>
          <w:bCs/>
        </w:rPr>
        <w:br/>
      </w:r>
      <w:r w:rsidRPr="009D14A6">
        <w:rPr>
          <w:rFonts w:ascii="Times New Roman" w:hAnsi="Times New Roman" w:cs="Times New Roman"/>
          <w:bCs/>
          <w:i/>
          <w:iCs/>
        </w:rPr>
        <w:t>AS Budget Summary</w:t>
      </w:r>
    </w:p>
    <w:p w14:paraId="63FC4D1B" w14:textId="1177F727" w:rsidR="006C76A9" w:rsidRPr="007A1D10" w:rsidRDefault="006C76A9" w:rsidP="00836192">
      <w:pPr>
        <w:pStyle w:val="ListParagraph"/>
        <w:tabs>
          <w:tab w:val="right" w:pos="4680"/>
          <w:tab w:val="left" w:pos="5040"/>
        </w:tabs>
        <w:rPr>
          <w:rFonts w:ascii="Times New Roman" w:hAnsi="Times New Roman" w:cs="Times New Roman"/>
          <w:bCs/>
          <w:i/>
          <w:iCs/>
        </w:rPr>
      </w:pPr>
      <w:r>
        <w:rPr>
          <w:rFonts w:ascii="Times New Roman" w:hAnsi="Times New Roman" w:cs="Times New Roman"/>
          <w:bCs/>
        </w:rPr>
        <w:t xml:space="preserve">Total projected FY21 expense: </w:t>
      </w:r>
      <w:r>
        <w:rPr>
          <w:rFonts w:ascii="Times New Roman" w:hAnsi="Times New Roman" w:cs="Times New Roman"/>
          <w:bCs/>
        </w:rPr>
        <w:tab/>
        <w:t>$3,175,483</w:t>
      </w:r>
      <w:r w:rsidR="007A1D10">
        <w:rPr>
          <w:rFonts w:ascii="Times New Roman" w:hAnsi="Times New Roman" w:cs="Times New Roman"/>
          <w:bCs/>
        </w:rPr>
        <w:tab/>
        <w:t xml:space="preserve">• </w:t>
      </w:r>
      <w:r w:rsidR="007A1D10" w:rsidRPr="00836192">
        <w:rPr>
          <w:rFonts w:ascii="Times New Roman" w:hAnsi="Times New Roman" w:cs="Times New Roman"/>
          <w:bCs/>
          <w:i/>
          <w:iCs/>
          <w:sz w:val="20"/>
          <w:szCs w:val="20"/>
        </w:rPr>
        <w:t>1% smaller than FY20 request</w:t>
      </w:r>
    </w:p>
    <w:p w14:paraId="6B193EEB" w14:textId="42514D64" w:rsidR="006C76A9" w:rsidRPr="007A1D10" w:rsidRDefault="006C76A9" w:rsidP="007A1D10">
      <w:pPr>
        <w:pStyle w:val="ListParagraph"/>
        <w:tabs>
          <w:tab w:val="right" w:pos="4680"/>
        </w:tabs>
        <w:rPr>
          <w:rFonts w:ascii="Times New Roman" w:hAnsi="Times New Roman" w:cs="Times New Roman"/>
          <w:bCs/>
          <w:i/>
          <w:iCs/>
        </w:rPr>
      </w:pPr>
      <w:r>
        <w:rPr>
          <w:rFonts w:ascii="Times New Roman" w:hAnsi="Times New Roman" w:cs="Times New Roman"/>
          <w:bCs/>
        </w:rPr>
        <w:t>Total projected FY21 revenue:</w:t>
      </w:r>
      <w:r w:rsidR="007A1D10">
        <w:rPr>
          <w:rFonts w:ascii="Times New Roman" w:hAnsi="Times New Roman" w:cs="Times New Roman"/>
          <w:bCs/>
        </w:rPr>
        <w:tab/>
      </w:r>
      <w:r w:rsidRPr="007A1D10">
        <w:rPr>
          <w:rFonts w:ascii="Times New Roman" w:hAnsi="Times New Roman" w:cs="Times New Roman"/>
          <w:bCs/>
          <w:u w:val="single"/>
        </w:rPr>
        <w:t>$3,134,107</w:t>
      </w:r>
      <w:r w:rsidR="007A1D10">
        <w:rPr>
          <w:rFonts w:ascii="Times New Roman" w:hAnsi="Times New Roman" w:cs="Times New Roman"/>
          <w:bCs/>
        </w:rPr>
        <w:tab/>
        <w:t xml:space="preserve">• </w:t>
      </w:r>
      <w:r w:rsidR="007A1D10" w:rsidRPr="00836192">
        <w:rPr>
          <w:rFonts w:ascii="Times New Roman" w:hAnsi="Times New Roman" w:cs="Times New Roman"/>
          <w:bCs/>
          <w:i/>
          <w:iCs/>
          <w:sz w:val="20"/>
          <w:szCs w:val="20"/>
        </w:rPr>
        <w:t xml:space="preserve">FY20 deficit was </w:t>
      </w:r>
      <w:r w:rsidR="007A1D10" w:rsidRPr="005B7CF2">
        <w:rPr>
          <w:rFonts w:ascii="Times New Roman" w:hAnsi="Times New Roman" w:cs="Times New Roman"/>
          <w:bCs/>
          <w:i/>
          <w:iCs/>
          <w:color w:val="C00000"/>
          <w:sz w:val="20"/>
          <w:szCs w:val="20"/>
        </w:rPr>
        <w:t>-$57,060</w:t>
      </w:r>
    </w:p>
    <w:p w14:paraId="4483327E" w14:textId="459676EC" w:rsidR="00836192" w:rsidRPr="00836192" w:rsidRDefault="006C76A9" w:rsidP="007A1D10">
      <w:pPr>
        <w:pStyle w:val="ListParagraph"/>
        <w:tabs>
          <w:tab w:val="right" w:pos="4680"/>
          <w:tab w:val="left" w:pos="5040"/>
        </w:tabs>
        <w:rPr>
          <w:rFonts w:ascii="Times New Roman" w:hAnsi="Times New Roman" w:cs="Times New Roman"/>
          <w:bCs/>
          <w:i/>
          <w:iCs/>
          <w:sz w:val="20"/>
          <w:szCs w:val="20"/>
        </w:rPr>
      </w:pPr>
      <w:r>
        <w:rPr>
          <w:rFonts w:ascii="Times New Roman" w:hAnsi="Times New Roman" w:cs="Times New Roman"/>
          <w:bCs/>
        </w:rPr>
        <w:t>FY21 projected deficit:</w:t>
      </w:r>
      <w:r>
        <w:rPr>
          <w:rFonts w:ascii="Times New Roman" w:hAnsi="Times New Roman" w:cs="Times New Roman"/>
          <w:bCs/>
        </w:rPr>
        <w:tab/>
      </w:r>
      <w:r w:rsidRPr="007A1D10">
        <w:rPr>
          <w:rFonts w:ascii="Times New Roman" w:hAnsi="Times New Roman" w:cs="Times New Roman"/>
          <w:bCs/>
          <w:color w:val="C00000"/>
        </w:rPr>
        <w:t>$41,376</w:t>
      </w:r>
      <w:r w:rsidR="007A1D10">
        <w:rPr>
          <w:rFonts w:ascii="Times New Roman" w:hAnsi="Times New Roman" w:cs="Times New Roman"/>
          <w:bCs/>
          <w:color w:val="C00000"/>
        </w:rPr>
        <w:tab/>
      </w:r>
      <w:r w:rsidR="007A1D10">
        <w:rPr>
          <w:rFonts w:ascii="Times New Roman" w:hAnsi="Times New Roman" w:cs="Times New Roman"/>
          <w:bCs/>
        </w:rPr>
        <w:t xml:space="preserve">• </w:t>
      </w:r>
      <w:r w:rsidR="007A1D10" w:rsidRPr="00836192">
        <w:rPr>
          <w:rFonts w:ascii="Times New Roman" w:hAnsi="Times New Roman" w:cs="Times New Roman"/>
          <w:bCs/>
          <w:i/>
          <w:iCs/>
          <w:sz w:val="20"/>
          <w:szCs w:val="20"/>
        </w:rPr>
        <w:t xml:space="preserve">Summer 2020 revenue budgeted at </w:t>
      </w:r>
    </w:p>
    <w:p w14:paraId="2213B3A5" w14:textId="64960B25" w:rsidR="006C76A9" w:rsidRPr="00836192" w:rsidRDefault="007A1D10" w:rsidP="00836192">
      <w:pPr>
        <w:pStyle w:val="ListParagraph"/>
        <w:tabs>
          <w:tab w:val="right" w:pos="4680"/>
          <w:tab w:val="left" w:pos="5220"/>
        </w:tabs>
        <w:rPr>
          <w:rFonts w:ascii="Times New Roman" w:hAnsi="Times New Roman" w:cs="Times New Roman"/>
          <w:bCs/>
          <w:i/>
          <w:iCs/>
          <w:sz w:val="20"/>
          <w:szCs w:val="20"/>
        </w:rPr>
      </w:pPr>
      <w:r w:rsidRPr="00836192">
        <w:rPr>
          <w:rFonts w:ascii="Times New Roman" w:hAnsi="Times New Roman" w:cs="Times New Roman"/>
          <w:bCs/>
          <w:i/>
          <w:iCs/>
          <w:sz w:val="20"/>
          <w:szCs w:val="20"/>
        </w:rPr>
        <w:tab/>
      </w:r>
      <w:r w:rsidRPr="00836192">
        <w:rPr>
          <w:rFonts w:ascii="Times New Roman" w:hAnsi="Times New Roman" w:cs="Times New Roman"/>
          <w:bCs/>
          <w:i/>
          <w:iCs/>
          <w:sz w:val="20"/>
          <w:szCs w:val="20"/>
        </w:rPr>
        <w:tab/>
      </w:r>
      <w:r w:rsidR="00836192" w:rsidRPr="00836192">
        <w:rPr>
          <w:rFonts w:ascii="Times New Roman" w:hAnsi="Times New Roman" w:cs="Times New Roman"/>
          <w:bCs/>
          <w:i/>
          <w:iCs/>
          <w:sz w:val="20"/>
          <w:szCs w:val="20"/>
        </w:rPr>
        <w:t xml:space="preserve">$150K to </w:t>
      </w:r>
      <w:r w:rsidRPr="00836192">
        <w:rPr>
          <w:rFonts w:ascii="Times New Roman" w:hAnsi="Times New Roman" w:cs="Times New Roman"/>
          <w:bCs/>
          <w:i/>
          <w:iCs/>
          <w:sz w:val="20"/>
          <w:szCs w:val="20"/>
        </w:rPr>
        <w:t>reduce summer S&amp;A fee</w:t>
      </w:r>
    </w:p>
    <w:p w14:paraId="5C4F05B4" w14:textId="765304AA" w:rsidR="00C47FF2" w:rsidRDefault="005B7CF2" w:rsidP="002E091C">
      <w:pPr>
        <w:rPr>
          <w:rFonts w:ascii="Times New Roman" w:hAnsi="Times New Roman" w:cs="Times New Roman"/>
          <w:bCs/>
        </w:rPr>
      </w:pPr>
      <w:r w:rsidRPr="005B7CF2">
        <w:rPr>
          <w:rFonts w:ascii="Times New Roman" w:hAnsi="Times New Roman" w:cs="Times New Roman"/>
          <w:b/>
        </w:rPr>
        <w:t>Budget Process</w:t>
      </w:r>
      <w:r>
        <w:rPr>
          <w:rFonts w:ascii="Times New Roman" w:hAnsi="Times New Roman" w:cs="Times New Roman"/>
          <w:bCs/>
        </w:rPr>
        <w:t xml:space="preserve">: </w:t>
      </w:r>
    </w:p>
    <w:p w14:paraId="69E6E079" w14:textId="5789264A" w:rsidR="005B7CF2" w:rsidRDefault="005B7CF2" w:rsidP="005B7CF2">
      <w:pPr>
        <w:pStyle w:val="ListParagraph"/>
        <w:numPr>
          <w:ilvl w:val="0"/>
          <w:numId w:val="20"/>
        </w:numPr>
        <w:rPr>
          <w:rFonts w:ascii="Times New Roman" w:hAnsi="Times New Roman" w:cs="Times New Roman"/>
          <w:bCs/>
        </w:rPr>
      </w:pPr>
      <w:r>
        <w:rPr>
          <w:rFonts w:ascii="Times New Roman" w:hAnsi="Times New Roman" w:cs="Times New Roman"/>
          <w:bCs/>
        </w:rPr>
        <w:t xml:space="preserve">AS Finance Council is new to the FY21 budget process; created to include representatives from the AS Executive Board, Student Senate, areas of the AS, and a student at-large. This council replaced the Budget Committee and acts as a central decision-making body for AS budget and fiscal policies. </w:t>
      </w:r>
    </w:p>
    <w:p w14:paraId="5410EFBF" w14:textId="06C7E9D0" w:rsidR="005B7CF2" w:rsidRDefault="005B7CF2" w:rsidP="005B7CF2">
      <w:pPr>
        <w:pStyle w:val="ListParagraph"/>
        <w:numPr>
          <w:ilvl w:val="0"/>
          <w:numId w:val="20"/>
        </w:numPr>
        <w:rPr>
          <w:rFonts w:ascii="Times New Roman" w:hAnsi="Times New Roman" w:cs="Times New Roman"/>
          <w:bCs/>
        </w:rPr>
      </w:pPr>
      <w:r>
        <w:rPr>
          <w:rFonts w:ascii="Times New Roman" w:hAnsi="Times New Roman" w:cs="Times New Roman"/>
          <w:bCs/>
        </w:rPr>
        <w:t>Covid-19 Impacts:</w:t>
      </w:r>
    </w:p>
    <w:p w14:paraId="3E6195CC" w14:textId="438EBE7F" w:rsidR="005B7CF2" w:rsidRDefault="005B7CF2" w:rsidP="005B7CF2">
      <w:pPr>
        <w:pStyle w:val="ListParagraph"/>
        <w:numPr>
          <w:ilvl w:val="1"/>
          <w:numId w:val="20"/>
        </w:numPr>
        <w:rPr>
          <w:rFonts w:ascii="Times New Roman" w:hAnsi="Times New Roman" w:cs="Times New Roman"/>
          <w:bCs/>
        </w:rPr>
      </w:pPr>
      <w:r>
        <w:rPr>
          <w:rFonts w:ascii="Times New Roman" w:hAnsi="Times New Roman" w:cs="Times New Roman"/>
          <w:bCs/>
        </w:rPr>
        <w:lastRenderedPageBreak/>
        <w:t>Finance Council worked together to reduce the S&amp;A fee to students for Spring 2020</w:t>
      </w:r>
      <w:r w:rsidR="00916503">
        <w:rPr>
          <w:rFonts w:ascii="Times New Roman" w:hAnsi="Times New Roman" w:cs="Times New Roman"/>
          <w:bCs/>
        </w:rPr>
        <w:t>. Authorities were asked to propose realistic budget requests due to the cancellation of all events for spring quarter and classes being held remotely. AS was able to reduce the fee by 85% ($80 to $12.50 per quarter).</w:t>
      </w:r>
    </w:p>
    <w:p w14:paraId="611F518A" w14:textId="6FA12E57" w:rsidR="00916503" w:rsidRDefault="00916503" w:rsidP="005B7CF2">
      <w:pPr>
        <w:pStyle w:val="ListParagraph"/>
        <w:numPr>
          <w:ilvl w:val="1"/>
          <w:numId w:val="20"/>
        </w:numPr>
        <w:rPr>
          <w:rFonts w:ascii="Times New Roman" w:hAnsi="Times New Roman" w:cs="Times New Roman"/>
          <w:bCs/>
        </w:rPr>
      </w:pPr>
      <w:r>
        <w:rPr>
          <w:rFonts w:ascii="Times New Roman" w:hAnsi="Times New Roman" w:cs="Times New Roman"/>
          <w:bCs/>
        </w:rPr>
        <w:t xml:space="preserve">Additionally, budget authorities reduced the total FY21 request by $90,310 to accommodate the anticipated decrease in revenue. </w:t>
      </w:r>
    </w:p>
    <w:p w14:paraId="0F8B1F00" w14:textId="157BBE2A" w:rsidR="00916503" w:rsidRDefault="00916503" w:rsidP="00916503">
      <w:pPr>
        <w:pStyle w:val="ListParagraph"/>
        <w:numPr>
          <w:ilvl w:val="2"/>
          <w:numId w:val="20"/>
        </w:numPr>
        <w:rPr>
          <w:rFonts w:ascii="Times New Roman" w:hAnsi="Times New Roman" w:cs="Times New Roman"/>
          <w:bCs/>
        </w:rPr>
      </w:pPr>
      <w:r>
        <w:rPr>
          <w:rFonts w:ascii="Times New Roman" w:hAnsi="Times New Roman" w:cs="Times New Roman"/>
          <w:bCs/>
        </w:rPr>
        <w:t>FY21 Decision Packages were postponed</w:t>
      </w:r>
      <w:r w:rsidR="009D14A6">
        <w:rPr>
          <w:rFonts w:ascii="Times New Roman" w:hAnsi="Times New Roman" w:cs="Times New Roman"/>
          <w:bCs/>
        </w:rPr>
        <w:t xml:space="preserve"> to FY22 budget cycle</w:t>
      </w:r>
      <w:r>
        <w:rPr>
          <w:rFonts w:ascii="Times New Roman" w:hAnsi="Times New Roman" w:cs="Times New Roman"/>
          <w:bCs/>
        </w:rPr>
        <w:t>, cancelled</w:t>
      </w:r>
      <w:r w:rsidR="009D14A6">
        <w:rPr>
          <w:rFonts w:ascii="Times New Roman" w:hAnsi="Times New Roman" w:cs="Times New Roman"/>
          <w:bCs/>
        </w:rPr>
        <w:t xml:space="preserve">, </w:t>
      </w:r>
      <w:r>
        <w:rPr>
          <w:rFonts w:ascii="Times New Roman" w:hAnsi="Times New Roman" w:cs="Times New Roman"/>
          <w:bCs/>
        </w:rPr>
        <w:t xml:space="preserve">or moved to grant proposal, </w:t>
      </w:r>
      <w:r w:rsidR="00AF265D">
        <w:rPr>
          <w:rFonts w:ascii="Times New Roman" w:hAnsi="Times New Roman" w:cs="Times New Roman"/>
          <w:bCs/>
        </w:rPr>
        <w:t>except for</w:t>
      </w:r>
      <w:r>
        <w:rPr>
          <w:rFonts w:ascii="Times New Roman" w:hAnsi="Times New Roman" w:cs="Times New Roman"/>
          <w:bCs/>
        </w:rPr>
        <w:t xml:space="preserve"> the WIRC Advocacy Coordinator.</w:t>
      </w:r>
    </w:p>
    <w:p w14:paraId="5CE4DE1B" w14:textId="60C63812" w:rsidR="00916503" w:rsidRDefault="00916503" w:rsidP="00916503">
      <w:pPr>
        <w:pStyle w:val="ListParagraph"/>
        <w:numPr>
          <w:ilvl w:val="2"/>
          <w:numId w:val="20"/>
        </w:numPr>
        <w:rPr>
          <w:rFonts w:ascii="Times New Roman" w:hAnsi="Times New Roman" w:cs="Times New Roman"/>
          <w:bCs/>
        </w:rPr>
      </w:pPr>
      <w:r>
        <w:rPr>
          <w:rFonts w:ascii="Times New Roman" w:hAnsi="Times New Roman" w:cs="Times New Roman"/>
          <w:bCs/>
        </w:rPr>
        <w:t xml:space="preserve">Grants still pending: </w:t>
      </w:r>
      <w:r w:rsidR="007E4C62">
        <w:rPr>
          <w:rFonts w:ascii="Times New Roman" w:hAnsi="Times New Roman" w:cs="Times New Roman"/>
          <w:bCs/>
        </w:rPr>
        <w:t xml:space="preserve">WHOLE Coordinator and Additional </w:t>
      </w:r>
      <w:r w:rsidR="009D14A6">
        <w:rPr>
          <w:rFonts w:ascii="Times New Roman" w:hAnsi="Times New Roman" w:cs="Times New Roman"/>
          <w:bCs/>
        </w:rPr>
        <w:t xml:space="preserve">AS </w:t>
      </w:r>
      <w:r w:rsidR="007E4C62">
        <w:rPr>
          <w:rFonts w:ascii="Times New Roman" w:hAnsi="Times New Roman" w:cs="Times New Roman"/>
          <w:bCs/>
        </w:rPr>
        <w:t>Board Assistant.</w:t>
      </w:r>
    </w:p>
    <w:p w14:paraId="67B9DA50" w14:textId="19F9E798" w:rsidR="007E4C62" w:rsidRDefault="007E4C62" w:rsidP="007E4C62">
      <w:pPr>
        <w:rPr>
          <w:rFonts w:ascii="Times New Roman" w:hAnsi="Times New Roman" w:cs="Times New Roman"/>
          <w:bCs/>
        </w:rPr>
      </w:pPr>
    </w:p>
    <w:p w14:paraId="2336707C" w14:textId="0B6690E3" w:rsidR="003925DE" w:rsidRDefault="003925DE" w:rsidP="009D14A6">
      <w:pPr>
        <w:tabs>
          <w:tab w:val="right" w:pos="5760"/>
        </w:tabs>
        <w:ind w:left="540"/>
        <w:rPr>
          <w:rFonts w:ascii="Times New Roman" w:hAnsi="Times New Roman" w:cs="Times New Roman"/>
          <w:bCs/>
        </w:rPr>
      </w:pPr>
      <w:r>
        <w:rPr>
          <w:rFonts w:ascii="Times New Roman" w:hAnsi="Times New Roman" w:cs="Times New Roman"/>
          <w:bCs/>
        </w:rPr>
        <w:t>Total AS Budget FYF21 Original Request</w:t>
      </w:r>
      <w:r>
        <w:rPr>
          <w:rFonts w:ascii="Times New Roman" w:hAnsi="Times New Roman" w:cs="Times New Roman"/>
          <w:bCs/>
        </w:rPr>
        <w:tab/>
        <w:t>$3,265,793</w:t>
      </w:r>
    </w:p>
    <w:p w14:paraId="78D104B7" w14:textId="595FE96C" w:rsidR="003925DE" w:rsidRDefault="003925DE" w:rsidP="009D14A6">
      <w:pPr>
        <w:tabs>
          <w:tab w:val="right" w:pos="5760"/>
        </w:tabs>
        <w:ind w:left="540"/>
        <w:rPr>
          <w:rFonts w:ascii="Times New Roman" w:hAnsi="Times New Roman" w:cs="Times New Roman"/>
          <w:bCs/>
        </w:rPr>
      </w:pPr>
      <w:r>
        <w:rPr>
          <w:rFonts w:ascii="Times New Roman" w:hAnsi="Times New Roman" w:cs="Times New Roman"/>
          <w:bCs/>
        </w:rPr>
        <w:t>Adjusted FY21 Request</w:t>
      </w:r>
      <w:r>
        <w:rPr>
          <w:rFonts w:ascii="Times New Roman" w:hAnsi="Times New Roman" w:cs="Times New Roman"/>
          <w:bCs/>
        </w:rPr>
        <w:tab/>
        <w:t>$3,175,483</w:t>
      </w:r>
    </w:p>
    <w:p w14:paraId="4F8ABF02" w14:textId="4F659441" w:rsidR="00905EC8" w:rsidRPr="007E4C62" w:rsidRDefault="00905EC8" w:rsidP="009D14A6">
      <w:pPr>
        <w:tabs>
          <w:tab w:val="right" w:pos="5760"/>
        </w:tabs>
        <w:ind w:left="540"/>
        <w:rPr>
          <w:rFonts w:ascii="Times New Roman" w:hAnsi="Times New Roman" w:cs="Times New Roman"/>
          <w:bCs/>
        </w:rPr>
      </w:pPr>
      <w:r>
        <w:rPr>
          <w:rFonts w:ascii="Times New Roman" w:hAnsi="Times New Roman" w:cs="Times New Roman"/>
          <w:bCs/>
        </w:rPr>
        <w:t xml:space="preserve">Difference of </w:t>
      </w:r>
      <w:r w:rsidRPr="00AF265D">
        <w:rPr>
          <w:rFonts w:ascii="Times New Roman" w:hAnsi="Times New Roman" w:cs="Times New Roman"/>
          <w:bCs/>
          <w:color w:val="C00000"/>
        </w:rPr>
        <w:t>-1.1%</w:t>
      </w:r>
      <w:r>
        <w:rPr>
          <w:rFonts w:ascii="Times New Roman" w:hAnsi="Times New Roman" w:cs="Times New Roman"/>
          <w:bCs/>
        </w:rPr>
        <w:tab/>
      </w:r>
      <w:r w:rsidRPr="00905EC8">
        <w:rPr>
          <w:rFonts w:ascii="Times New Roman" w:hAnsi="Times New Roman" w:cs="Times New Roman"/>
          <w:bCs/>
          <w:color w:val="C00000"/>
        </w:rPr>
        <w:t>$41,376</w:t>
      </w:r>
    </w:p>
    <w:p w14:paraId="7F4CA029" w14:textId="77777777" w:rsidR="00916503" w:rsidRPr="00916503" w:rsidRDefault="00916503" w:rsidP="00916503">
      <w:pPr>
        <w:rPr>
          <w:rFonts w:ascii="Times New Roman" w:hAnsi="Times New Roman" w:cs="Times New Roman"/>
          <w:bCs/>
        </w:rPr>
      </w:pPr>
    </w:p>
    <w:p w14:paraId="6F672869" w14:textId="598AF2AD" w:rsidR="00C47FF2" w:rsidRDefault="00905EC8" w:rsidP="002E091C">
      <w:pPr>
        <w:rPr>
          <w:rFonts w:ascii="Times New Roman" w:hAnsi="Times New Roman" w:cs="Times New Roman"/>
          <w:bCs/>
        </w:rPr>
      </w:pPr>
      <w:r>
        <w:rPr>
          <w:rFonts w:ascii="Times New Roman" w:hAnsi="Times New Roman" w:cs="Times New Roman"/>
          <w:bCs/>
        </w:rPr>
        <w:t xml:space="preserve">Raquel commented that the FY21 AS Proposal for S&amp;A Fee spreadsheet is still a draft. The </w:t>
      </w:r>
      <w:r>
        <w:rPr>
          <w:rFonts w:ascii="Times New Roman" w:hAnsi="Times New Roman" w:cs="Times New Roman"/>
          <w:bCs/>
          <w:i/>
          <w:iCs/>
        </w:rPr>
        <w:t>Reserves</w:t>
      </w:r>
      <w:r>
        <w:rPr>
          <w:rFonts w:ascii="Times New Roman" w:hAnsi="Times New Roman" w:cs="Times New Roman"/>
          <w:bCs/>
        </w:rPr>
        <w:t xml:space="preserve"> section will change depending on where AS is as they leave FY20 moving into FY21 and need to transfer Rainy Day or Operating </w:t>
      </w:r>
      <w:r w:rsidR="009D14A6">
        <w:rPr>
          <w:rFonts w:ascii="Times New Roman" w:hAnsi="Times New Roman" w:cs="Times New Roman"/>
          <w:bCs/>
        </w:rPr>
        <w:t>R</w:t>
      </w:r>
      <w:r>
        <w:rPr>
          <w:rFonts w:ascii="Times New Roman" w:hAnsi="Times New Roman" w:cs="Times New Roman"/>
          <w:bCs/>
        </w:rPr>
        <w:t>eserve</w:t>
      </w:r>
      <w:r w:rsidR="009D14A6">
        <w:rPr>
          <w:rFonts w:ascii="Times New Roman" w:hAnsi="Times New Roman" w:cs="Times New Roman"/>
          <w:bCs/>
        </w:rPr>
        <w:t>s</w:t>
      </w:r>
      <w:r>
        <w:rPr>
          <w:rFonts w:ascii="Times New Roman" w:hAnsi="Times New Roman" w:cs="Times New Roman"/>
          <w:bCs/>
        </w:rPr>
        <w:t xml:space="preserve"> into the Operating fund to cover the shortfall. </w:t>
      </w:r>
    </w:p>
    <w:p w14:paraId="0DB8F80A" w14:textId="0C104E69" w:rsidR="00905EC8" w:rsidRDefault="00905EC8" w:rsidP="002E091C">
      <w:pPr>
        <w:rPr>
          <w:rFonts w:ascii="Times New Roman" w:hAnsi="Times New Roman" w:cs="Times New Roman"/>
          <w:bCs/>
        </w:rPr>
      </w:pPr>
    </w:p>
    <w:p w14:paraId="689CBD27" w14:textId="770F2ADF" w:rsidR="00905EC8" w:rsidRPr="00905EC8" w:rsidRDefault="008A184A" w:rsidP="002E091C">
      <w:pPr>
        <w:rPr>
          <w:rFonts w:ascii="Times New Roman" w:hAnsi="Times New Roman" w:cs="Times New Roman"/>
          <w:bCs/>
        </w:rPr>
      </w:pPr>
      <w:r>
        <w:rPr>
          <w:rFonts w:ascii="Times New Roman" w:hAnsi="Times New Roman" w:cs="Times New Roman"/>
          <w:bCs/>
        </w:rPr>
        <w:t>Christian asked Nate for the general rational for the decision packages being moved to grant proposals rather than including them in the budget proposals. Nate indicated the decision supported keeping the S&amp;A fee low and deemed prudent to fund them from reserves for a short period of time. As the S&amp;A fee can once again be increased, they will return to decision packages.</w:t>
      </w:r>
    </w:p>
    <w:p w14:paraId="2FD3A945" w14:textId="77777777" w:rsidR="00C47FF2" w:rsidRDefault="00C47FF2" w:rsidP="002E091C">
      <w:pPr>
        <w:rPr>
          <w:rFonts w:ascii="Times New Roman" w:hAnsi="Times New Roman" w:cs="Times New Roman"/>
          <w:bCs/>
        </w:rPr>
      </w:pPr>
    </w:p>
    <w:p w14:paraId="18463D69" w14:textId="7622CD07" w:rsidR="0088433F" w:rsidRPr="000B23EC" w:rsidRDefault="001078A1" w:rsidP="002E091C">
      <w:pPr>
        <w:rPr>
          <w:rFonts w:ascii="Times New Roman" w:hAnsi="Times New Roman" w:cs="Times New Roman"/>
          <w:bCs/>
        </w:rPr>
      </w:pPr>
      <w:r>
        <w:rPr>
          <w:rFonts w:ascii="Times New Roman" w:hAnsi="Times New Roman" w:cs="Times New Roman"/>
          <w:bCs/>
        </w:rPr>
        <w:t xml:space="preserve">There were no further questions or comments. </w:t>
      </w:r>
      <w:r w:rsidR="0088433F">
        <w:rPr>
          <w:rFonts w:ascii="Times New Roman" w:hAnsi="Times New Roman" w:cs="Times New Roman"/>
          <w:bCs/>
        </w:rPr>
        <w:t>Christian thank</w:t>
      </w:r>
      <w:r w:rsidR="00AF265D">
        <w:rPr>
          <w:rFonts w:ascii="Times New Roman" w:hAnsi="Times New Roman" w:cs="Times New Roman"/>
          <w:bCs/>
        </w:rPr>
        <w:t>ed</w:t>
      </w:r>
      <w:r w:rsidR="0088433F">
        <w:rPr>
          <w:rFonts w:ascii="Times New Roman" w:hAnsi="Times New Roman" w:cs="Times New Roman"/>
          <w:bCs/>
        </w:rPr>
        <w:t xml:space="preserve"> AS for their presentation.</w:t>
      </w:r>
    </w:p>
    <w:p w14:paraId="6C5CCF6B" w14:textId="78F700EC" w:rsidR="00FC37DD" w:rsidRDefault="00FC37DD" w:rsidP="000E4F11">
      <w:pPr>
        <w:rPr>
          <w:rFonts w:ascii="Times New Roman" w:hAnsi="Times New Roman" w:cs="Times New Roman"/>
          <w:b/>
          <w:sz w:val="24"/>
          <w:szCs w:val="24"/>
        </w:rPr>
      </w:pPr>
    </w:p>
    <w:p w14:paraId="5FE3A431" w14:textId="4230250B" w:rsidR="000E4F11" w:rsidRPr="004904D0" w:rsidRDefault="00C56C74" w:rsidP="000E4F11">
      <w:pPr>
        <w:rPr>
          <w:rFonts w:ascii="Times New Roman" w:hAnsi="Times New Roman" w:cs="Times New Roman"/>
          <w:b/>
          <w:sz w:val="24"/>
          <w:szCs w:val="24"/>
        </w:rPr>
      </w:pPr>
      <w:r>
        <w:rPr>
          <w:rFonts w:ascii="Times New Roman" w:hAnsi="Times New Roman" w:cs="Times New Roman"/>
          <w:b/>
          <w:sz w:val="24"/>
          <w:szCs w:val="24"/>
        </w:rPr>
        <w:t>Next Steps:</w:t>
      </w:r>
    </w:p>
    <w:p w14:paraId="6C64F68E" w14:textId="6A014CAF" w:rsidR="003840C6" w:rsidRDefault="0088433F" w:rsidP="002E091C">
      <w:pPr>
        <w:rPr>
          <w:rFonts w:ascii="Times New Roman" w:hAnsi="Times New Roman" w:cs="Times New Roman"/>
        </w:rPr>
      </w:pPr>
      <w:r>
        <w:rPr>
          <w:rFonts w:ascii="Times New Roman" w:hAnsi="Times New Roman" w:cs="Times New Roman"/>
        </w:rPr>
        <w:t xml:space="preserve">Now that the committee has seen all budget proposals, </w:t>
      </w:r>
      <w:r w:rsidR="00C56C74">
        <w:rPr>
          <w:rFonts w:ascii="Times New Roman" w:hAnsi="Times New Roman" w:cs="Times New Roman"/>
        </w:rPr>
        <w:t>Christian</w:t>
      </w:r>
      <w:r>
        <w:rPr>
          <w:rFonts w:ascii="Times New Roman" w:hAnsi="Times New Roman" w:cs="Times New Roman"/>
        </w:rPr>
        <w:t xml:space="preserve"> shared that it is time to make decisions on the fee we want to set, if we raise the fee, if we lower the fee, what that number will be</w:t>
      </w:r>
      <w:r w:rsidR="009D14A6">
        <w:rPr>
          <w:rFonts w:ascii="Times New Roman" w:hAnsi="Times New Roman" w:cs="Times New Roman"/>
        </w:rPr>
        <w:t>,</w:t>
      </w:r>
      <w:r>
        <w:rPr>
          <w:rFonts w:ascii="Times New Roman" w:hAnsi="Times New Roman" w:cs="Times New Roman"/>
        </w:rPr>
        <w:t xml:space="preserve"> and what </w:t>
      </w:r>
      <w:r w:rsidR="009D14A6">
        <w:rPr>
          <w:rFonts w:ascii="Times New Roman" w:hAnsi="Times New Roman" w:cs="Times New Roman"/>
        </w:rPr>
        <w:t xml:space="preserve">the </w:t>
      </w:r>
      <w:r>
        <w:rPr>
          <w:rFonts w:ascii="Times New Roman" w:hAnsi="Times New Roman" w:cs="Times New Roman"/>
        </w:rPr>
        <w:t xml:space="preserve">distributions </w:t>
      </w:r>
      <w:r w:rsidR="009D14A6">
        <w:rPr>
          <w:rFonts w:ascii="Times New Roman" w:hAnsi="Times New Roman" w:cs="Times New Roman"/>
        </w:rPr>
        <w:t xml:space="preserve">will </w:t>
      </w:r>
      <w:r>
        <w:rPr>
          <w:rFonts w:ascii="Times New Roman" w:hAnsi="Times New Roman" w:cs="Times New Roman"/>
        </w:rPr>
        <w:t xml:space="preserve">be based on the proposals we have seen. </w:t>
      </w:r>
    </w:p>
    <w:p w14:paraId="33A66214" w14:textId="110D6F23" w:rsidR="0088433F" w:rsidRDefault="0088433F" w:rsidP="002E091C">
      <w:pPr>
        <w:rPr>
          <w:rFonts w:ascii="Times New Roman" w:hAnsi="Times New Roman" w:cs="Times New Roman"/>
        </w:rPr>
      </w:pPr>
    </w:p>
    <w:p w14:paraId="4B6D4B56" w14:textId="3CAF9972" w:rsidR="0088433F" w:rsidRDefault="00F33323" w:rsidP="002E091C">
      <w:pPr>
        <w:rPr>
          <w:rFonts w:ascii="Times New Roman" w:hAnsi="Times New Roman" w:cs="Times New Roman"/>
        </w:rPr>
      </w:pPr>
      <w:r>
        <w:rPr>
          <w:rFonts w:ascii="Times New Roman" w:hAnsi="Times New Roman" w:cs="Times New Roman"/>
        </w:rPr>
        <w:t xml:space="preserve">Kurt reminded the committee of the dates and </w:t>
      </w:r>
      <w:r w:rsidR="009D14A6">
        <w:rPr>
          <w:rFonts w:ascii="Times New Roman" w:hAnsi="Times New Roman" w:cs="Times New Roman"/>
        </w:rPr>
        <w:t>intent</w:t>
      </w:r>
      <w:r>
        <w:rPr>
          <w:rFonts w:ascii="Times New Roman" w:hAnsi="Times New Roman" w:cs="Times New Roman"/>
        </w:rPr>
        <w:t xml:space="preserve"> of the upcoming meetings: </w:t>
      </w:r>
    </w:p>
    <w:p w14:paraId="020E984E" w14:textId="4DE2EC11" w:rsidR="00F33323" w:rsidRDefault="00F33323" w:rsidP="00293804">
      <w:pPr>
        <w:ind w:left="900" w:hanging="900"/>
        <w:rPr>
          <w:rFonts w:ascii="Times New Roman" w:hAnsi="Times New Roman" w:cs="Times New Roman"/>
        </w:rPr>
      </w:pPr>
      <w:r w:rsidRPr="00293804">
        <w:rPr>
          <w:rFonts w:ascii="Times New Roman" w:hAnsi="Times New Roman" w:cs="Times New Roman"/>
          <w:b/>
          <w:bCs/>
        </w:rPr>
        <w:t>May 7</w:t>
      </w:r>
      <w:r>
        <w:rPr>
          <w:rFonts w:ascii="Times New Roman" w:hAnsi="Times New Roman" w:cs="Times New Roman"/>
        </w:rPr>
        <w:t xml:space="preserve">: </w:t>
      </w:r>
      <w:r w:rsidR="00293804">
        <w:rPr>
          <w:rFonts w:ascii="Times New Roman" w:hAnsi="Times New Roman" w:cs="Times New Roman"/>
        </w:rPr>
        <w:tab/>
        <w:t xml:space="preserve">A </w:t>
      </w:r>
      <w:r>
        <w:rPr>
          <w:rFonts w:ascii="Times New Roman" w:hAnsi="Times New Roman" w:cs="Times New Roman"/>
        </w:rPr>
        <w:t>discussion meeting; first of open</w:t>
      </w:r>
      <w:r w:rsidR="00293804">
        <w:rPr>
          <w:rFonts w:ascii="Times New Roman" w:hAnsi="Times New Roman" w:cs="Times New Roman"/>
        </w:rPr>
        <w:t xml:space="preserve"> (public)</w:t>
      </w:r>
      <w:r>
        <w:rPr>
          <w:rFonts w:ascii="Times New Roman" w:hAnsi="Times New Roman" w:cs="Times New Roman"/>
        </w:rPr>
        <w:t xml:space="preserve"> hearing</w:t>
      </w:r>
      <w:r w:rsidR="009D14A6">
        <w:rPr>
          <w:rFonts w:ascii="Times New Roman" w:hAnsi="Times New Roman" w:cs="Times New Roman"/>
        </w:rPr>
        <w:t>s</w:t>
      </w:r>
      <w:r>
        <w:rPr>
          <w:rFonts w:ascii="Times New Roman" w:hAnsi="Times New Roman" w:cs="Times New Roman"/>
        </w:rPr>
        <w:t xml:space="preserve">; </w:t>
      </w:r>
      <w:r w:rsidR="00293804">
        <w:rPr>
          <w:rFonts w:ascii="Times New Roman" w:hAnsi="Times New Roman" w:cs="Times New Roman"/>
        </w:rPr>
        <w:t xml:space="preserve">Kurt will check with Shelli Soto for the </w:t>
      </w:r>
      <w:r>
        <w:rPr>
          <w:rFonts w:ascii="Times New Roman" w:hAnsi="Times New Roman" w:cs="Times New Roman"/>
        </w:rPr>
        <w:t>enrollment numbers</w:t>
      </w:r>
      <w:r w:rsidR="00C44512">
        <w:rPr>
          <w:rFonts w:ascii="Times New Roman" w:hAnsi="Times New Roman" w:cs="Times New Roman"/>
        </w:rPr>
        <w:t xml:space="preserve"> </w:t>
      </w:r>
      <w:r w:rsidR="00293804">
        <w:rPr>
          <w:rFonts w:ascii="Times New Roman" w:hAnsi="Times New Roman" w:cs="Times New Roman"/>
        </w:rPr>
        <w:t xml:space="preserve">and </w:t>
      </w:r>
      <w:r w:rsidR="009D14A6">
        <w:rPr>
          <w:rFonts w:ascii="Times New Roman" w:hAnsi="Times New Roman" w:cs="Times New Roman"/>
        </w:rPr>
        <w:t xml:space="preserve">we will </w:t>
      </w:r>
      <w:r w:rsidR="00293804">
        <w:rPr>
          <w:rFonts w:ascii="Times New Roman" w:hAnsi="Times New Roman" w:cs="Times New Roman"/>
        </w:rPr>
        <w:t>talk percentages</w:t>
      </w:r>
      <w:r w:rsidR="00293804">
        <w:rPr>
          <w:rFonts w:ascii="Times New Roman" w:hAnsi="Times New Roman" w:cs="Times New Roman"/>
        </w:rPr>
        <w:br/>
      </w:r>
    </w:p>
    <w:p w14:paraId="68115D71" w14:textId="48750BCD" w:rsidR="00ED50F0" w:rsidRDefault="00293804" w:rsidP="00293804">
      <w:pPr>
        <w:ind w:left="900" w:hanging="900"/>
        <w:rPr>
          <w:rFonts w:ascii="Times New Roman" w:hAnsi="Times New Roman" w:cs="Times New Roman"/>
        </w:rPr>
      </w:pPr>
      <w:r>
        <w:rPr>
          <w:rFonts w:ascii="Times New Roman" w:hAnsi="Times New Roman" w:cs="Times New Roman"/>
          <w:b/>
          <w:bCs/>
        </w:rPr>
        <w:t>May 14</w:t>
      </w:r>
      <w:r>
        <w:rPr>
          <w:rFonts w:ascii="Times New Roman" w:hAnsi="Times New Roman" w:cs="Times New Roman"/>
        </w:rPr>
        <w:t xml:space="preserve">: </w:t>
      </w:r>
      <w:r>
        <w:rPr>
          <w:rFonts w:ascii="Times New Roman" w:hAnsi="Times New Roman" w:cs="Times New Roman"/>
        </w:rPr>
        <w:tab/>
        <w:t>Continued discussion; determine fee level for next year</w:t>
      </w:r>
      <w:r>
        <w:rPr>
          <w:rFonts w:ascii="Times New Roman" w:hAnsi="Times New Roman" w:cs="Times New Roman"/>
        </w:rPr>
        <w:br/>
      </w:r>
    </w:p>
    <w:p w14:paraId="2DB1EC73" w14:textId="50E6B9A0" w:rsidR="00293804" w:rsidRPr="00293804" w:rsidRDefault="00293804" w:rsidP="00293804">
      <w:pPr>
        <w:ind w:left="900" w:hanging="900"/>
        <w:rPr>
          <w:rFonts w:ascii="Times New Roman" w:hAnsi="Times New Roman" w:cs="Times New Roman"/>
          <w:b/>
          <w:bCs/>
        </w:rPr>
      </w:pPr>
      <w:r w:rsidRPr="00293804">
        <w:rPr>
          <w:rFonts w:ascii="Times New Roman" w:hAnsi="Times New Roman" w:cs="Times New Roman"/>
          <w:b/>
          <w:bCs/>
        </w:rPr>
        <w:t>May 21</w:t>
      </w:r>
      <w:r>
        <w:rPr>
          <w:rFonts w:ascii="Times New Roman" w:hAnsi="Times New Roman" w:cs="Times New Roman"/>
          <w:b/>
          <w:bCs/>
        </w:rPr>
        <w:t xml:space="preserve">: </w:t>
      </w:r>
      <w:r>
        <w:rPr>
          <w:rFonts w:ascii="Times New Roman" w:hAnsi="Times New Roman" w:cs="Times New Roman"/>
          <w:b/>
          <w:bCs/>
        </w:rPr>
        <w:tab/>
      </w:r>
      <w:r w:rsidRPr="00293804">
        <w:rPr>
          <w:rFonts w:ascii="Times New Roman" w:hAnsi="Times New Roman" w:cs="Times New Roman"/>
        </w:rPr>
        <w:t>Second</w:t>
      </w:r>
      <w:r>
        <w:rPr>
          <w:rFonts w:ascii="Times New Roman" w:hAnsi="Times New Roman" w:cs="Times New Roman"/>
        </w:rPr>
        <w:t xml:space="preserve"> open (public) hearing on fee level; Kurt and Christian will formulate memo to Dr. Huskey of committee’s final recommendation</w:t>
      </w:r>
      <w:r w:rsidR="009D14A6">
        <w:rPr>
          <w:rFonts w:ascii="Times New Roman" w:hAnsi="Times New Roman" w:cs="Times New Roman"/>
        </w:rPr>
        <w:t>s</w:t>
      </w:r>
    </w:p>
    <w:p w14:paraId="78BFF1C7" w14:textId="76AB463E" w:rsidR="002A092D" w:rsidRDefault="002A092D" w:rsidP="002E091C">
      <w:pPr>
        <w:rPr>
          <w:rFonts w:ascii="Times New Roman" w:hAnsi="Times New Roman" w:cs="Times New Roman"/>
        </w:rPr>
      </w:pPr>
    </w:p>
    <w:p w14:paraId="6107BBC0" w14:textId="37D8BA2D" w:rsidR="00376E4A" w:rsidRDefault="00293804" w:rsidP="002E091C">
      <w:pPr>
        <w:rPr>
          <w:rFonts w:ascii="Times New Roman" w:hAnsi="Times New Roman" w:cs="Times New Roman"/>
        </w:rPr>
      </w:pPr>
      <w:r>
        <w:rPr>
          <w:rFonts w:ascii="Times New Roman" w:hAnsi="Times New Roman" w:cs="Times New Roman"/>
        </w:rPr>
        <w:t xml:space="preserve">Kurt encouraged committee members to review all presentations </w:t>
      </w:r>
      <w:r w:rsidR="009D14A6">
        <w:rPr>
          <w:rFonts w:ascii="Times New Roman" w:hAnsi="Times New Roman" w:cs="Times New Roman"/>
        </w:rPr>
        <w:t xml:space="preserve">that will be downloaded into Microsoft Teams </w:t>
      </w:r>
      <w:r>
        <w:rPr>
          <w:rFonts w:ascii="Times New Roman" w:hAnsi="Times New Roman" w:cs="Times New Roman"/>
        </w:rPr>
        <w:t xml:space="preserve">and be prepared for discussion at the next meeting. </w:t>
      </w:r>
    </w:p>
    <w:p w14:paraId="5F28F3C8" w14:textId="411D19B8" w:rsidR="00293804" w:rsidRDefault="00293804" w:rsidP="002E091C">
      <w:pPr>
        <w:rPr>
          <w:rFonts w:ascii="Times New Roman" w:hAnsi="Times New Roman" w:cs="Times New Roman"/>
        </w:rPr>
      </w:pPr>
    </w:p>
    <w:p w14:paraId="14708E6C" w14:textId="1B0CB9DD" w:rsidR="00293804" w:rsidRDefault="00293804" w:rsidP="002E091C">
      <w:pPr>
        <w:rPr>
          <w:rFonts w:ascii="Times New Roman" w:hAnsi="Times New Roman" w:cs="Times New Roman"/>
        </w:rPr>
      </w:pPr>
      <w:r>
        <w:rPr>
          <w:rFonts w:ascii="Times New Roman" w:hAnsi="Times New Roman" w:cs="Times New Roman"/>
        </w:rPr>
        <w:t>The meeting ended at 4:52</w:t>
      </w:r>
      <w:r w:rsidR="007F7B13">
        <w:rPr>
          <w:rFonts w:ascii="Times New Roman" w:hAnsi="Times New Roman" w:cs="Times New Roman"/>
        </w:rPr>
        <w:t xml:space="preserve"> </w:t>
      </w:r>
      <w:bookmarkStart w:id="0" w:name="_GoBack"/>
      <w:bookmarkEnd w:id="0"/>
      <w:r>
        <w:rPr>
          <w:rFonts w:ascii="Times New Roman" w:hAnsi="Times New Roman" w:cs="Times New Roman"/>
        </w:rPr>
        <w:t>pm</w:t>
      </w:r>
    </w:p>
    <w:p w14:paraId="2764AA0B" w14:textId="77777777" w:rsidR="00F33323" w:rsidRDefault="00F33323" w:rsidP="00D714B6">
      <w:pPr>
        <w:rPr>
          <w:rFonts w:ascii="Times New Roman" w:hAnsi="Times New Roman" w:cs="Times New Roman"/>
          <w:b/>
        </w:rPr>
      </w:pPr>
    </w:p>
    <w:p w14:paraId="5C210AF0" w14:textId="229A787B" w:rsidR="0020445B" w:rsidRPr="000A086F" w:rsidRDefault="00D31A7D" w:rsidP="00D714B6">
      <w:pPr>
        <w:rPr>
          <w:rFonts w:ascii="Times New Roman" w:hAnsi="Times New Roman" w:cs="Times New Roman"/>
          <w:bCs/>
        </w:rPr>
      </w:pPr>
      <w:r w:rsidRPr="00CA621E">
        <w:rPr>
          <w:rFonts w:ascii="Times New Roman" w:hAnsi="Times New Roman" w:cs="Times New Roman"/>
          <w:b/>
        </w:rPr>
        <w:t xml:space="preserve">Next </w:t>
      </w:r>
      <w:r w:rsidR="000A086F">
        <w:rPr>
          <w:rFonts w:ascii="Times New Roman" w:hAnsi="Times New Roman" w:cs="Times New Roman"/>
          <w:b/>
        </w:rPr>
        <w:t xml:space="preserve">scheduled </w:t>
      </w:r>
      <w:r w:rsidRPr="00CA621E">
        <w:rPr>
          <w:rFonts w:ascii="Times New Roman" w:hAnsi="Times New Roman" w:cs="Times New Roman"/>
          <w:b/>
        </w:rPr>
        <w:t>meeting</w:t>
      </w:r>
      <w:r w:rsidRPr="00CA621E">
        <w:rPr>
          <w:rFonts w:ascii="Times New Roman" w:hAnsi="Times New Roman" w:cs="Times New Roman"/>
        </w:rPr>
        <w:t xml:space="preserve">: </w:t>
      </w:r>
      <w:r w:rsidR="002E091C">
        <w:rPr>
          <w:rFonts w:ascii="Times New Roman" w:hAnsi="Times New Roman" w:cs="Times New Roman"/>
        </w:rPr>
        <w:t xml:space="preserve">May </w:t>
      </w:r>
      <w:r w:rsidR="00293804">
        <w:rPr>
          <w:rFonts w:ascii="Times New Roman" w:hAnsi="Times New Roman" w:cs="Times New Roman"/>
        </w:rPr>
        <w:t>7</w:t>
      </w:r>
      <w:r w:rsidR="002E091C">
        <w:rPr>
          <w:rFonts w:ascii="Times New Roman" w:hAnsi="Times New Roman" w:cs="Times New Roman"/>
        </w:rPr>
        <w:t>, 2020</w:t>
      </w:r>
      <w:r w:rsidR="0050471B">
        <w:rPr>
          <w:rFonts w:ascii="Times New Roman" w:hAnsi="Times New Roman" w:cs="Times New Roman"/>
        </w:rPr>
        <w:t xml:space="preserve">, </w:t>
      </w:r>
      <w:r w:rsidR="00293804">
        <w:rPr>
          <w:rFonts w:ascii="Times New Roman" w:hAnsi="Times New Roman" w:cs="Times New Roman"/>
        </w:rPr>
        <w:t>4:00-5:00</w:t>
      </w:r>
      <w:r w:rsidR="007F7B13">
        <w:rPr>
          <w:rFonts w:ascii="Times New Roman" w:hAnsi="Times New Roman" w:cs="Times New Roman"/>
        </w:rPr>
        <w:t xml:space="preserve"> </w:t>
      </w:r>
      <w:r w:rsidR="00293804">
        <w:rPr>
          <w:rFonts w:ascii="Times New Roman" w:hAnsi="Times New Roman" w:cs="Times New Roman"/>
        </w:rPr>
        <w:t xml:space="preserve">pm </w:t>
      </w:r>
      <w:r w:rsidR="0050471B">
        <w:rPr>
          <w:rFonts w:ascii="Times New Roman" w:hAnsi="Times New Roman" w:cs="Times New Roman"/>
        </w:rPr>
        <w:t xml:space="preserve">– </w:t>
      </w:r>
      <w:r w:rsidR="00293804">
        <w:rPr>
          <w:rFonts w:ascii="Times New Roman" w:hAnsi="Times New Roman" w:cs="Times New Roman"/>
        </w:rPr>
        <w:t>Microsoft</w:t>
      </w:r>
      <w:r w:rsidR="0050471B">
        <w:rPr>
          <w:rFonts w:ascii="Times New Roman" w:hAnsi="Times New Roman" w:cs="Times New Roman"/>
        </w:rPr>
        <w:t xml:space="preserve"> Team</w:t>
      </w:r>
      <w:r w:rsidR="00007A70">
        <w:rPr>
          <w:rFonts w:ascii="Times New Roman" w:hAnsi="Times New Roman" w:cs="Times New Roman"/>
        </w:rPr>
        <w:t xml:space="preserve">s </w:t>
      </w:r>
    </w:p>
    <w:sectPr w:rsidR="0020445B" w:rsidRPr="000A086F" w:rsidSect="00AF265D">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C9BA6" w14:textId="77777777" w:rsidR="008F4C3E" w:rsidRDefault="008F4C3E" w:rsidP="006024C6">
      <w:pPr>
        <w:spacing w:line="240" w:lineRule="auto"/>
      </w:pPr>
      <w:r>
        <w:separator/>
      </w:r>
    </w:p>
  </w:endnote>
  <w:endnote w:type="continuationSeparator" w:id="0">
    <w:p w14:paraId="20368219" w14:textId="77777777" w:rsidR="008F4C3E" w:rsidRDefault="008F4C3E" w:rsidP="00602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365053"/>
      <w:docPartObj>
        <w:docPartGallery w:val="Page Numbers (Bottom of Page)"/>
        <w:docPartUnique/>
      </w:docPartObj>
    </w:sdtPr>
    <w:sdtEndPr>
      <w:rPr>
        <w:color w:val="7F7F7F" w:themeColor="background1" w:themeShade="7F"/>
        <w:spacing w:val="60"/>
        <w:sz w:val="18"/>
        <w:szCs w:val="18"/>
      </w:rPr>
    </w:sdtEndPr>
    <w:sdtContent>
      <w:p w14:paraId="6C7C65B1" w14:textId="77777777" w:rsidR="007C1657" w:rsidRPr="007C1657" w:rsidRDefault="007C165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F42D39">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7B56188E" w14:textId="77777777" w:rsidR="007C1657" w:rsidRDefault="007C1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10558" w14:textId="77777777" w:rsidR="008F4C3E" w:rsidRDefault="008F4C3E" w:rsidP="006024C6">
      <w:pPr>
        <w:spacing w:line="240" w:lineRule="auto"/>
      </w:pPr>
      <w:r>
        <w:separator/>
      </w:r>
    </w:p>
  </w:footnote>
  <w:footnote w:type="continuationSeparator" w:id="0">
    <w:p w14:paraId="31EEB1CC" w14:textId="77777777" w:rsidR="008F4C3E" w:rsidRDefault="008F4C3E" w:rsidP="006024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A02"/>
    <w:multiLevelType w:val="hybridMultilevel"/>
    <w:tmpl w:val="3F44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A4B2D"/>
    <w:multiLevelType w:val="hybridMultilevel"/>
    <w:tmpl w:val="A844E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6779D"/>
    <w:multiLevelType w:val="hybridMultilevel"/>
    <w:tmpl w:val="1FCE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C4E9B"/>
    <w:multiLevelType w:val="hybridMultilevel"/>
    <w:tmpl w:val="9172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571A8"/>
    <w:multiLevelType w:val="hybridMultilevel"/>
    <w:tmpl w:val="682CCF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D6648"/>
    <w:multiLevelType w:val="hybridMultilevel"/>
    <w:tmpl w:val="64D6EC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86B18"/>
    <w:multiLevelType w:val="hybridMultilevel"/>
    <w:tmpl w:val="88188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F28C9"/>
    <w:multiLevelType w:val="hybridMultilevel"/>
    <w:tmpl w:val="431A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77419"/>
    <w:multiLevelType w:val="hybridMultilevel"/>
    <w:tmpl w:val="5B48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85038"/>
    <w:multiLevelType w:val="hybridMultilevel"/>
    <w:tmpl w:val="5462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A04C9"/>
    <w:multiLevelType w:val="hybridMultilevel"/>
    <w:tmpl w:val="78A4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15533"/>
    <w:multiLevelType w:val="hybridMultilevel"/>
    <w:tmpl w:val="E828F2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48EA07C9"/>
    <w:multiLevelType w:val="hybridMultilevel"/>
    <w:tmpl w:val="C392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830B8"/>
    <w:multiLevelType w:val="hybridMultilevel"/>
    <w:tmpl w:val="87B8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01957"/>
    <w:multiLevelType w:val="hybridMultilevel"/>
    <w:tmpl w:val="C9F2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D48DD"/>
    <w:multiLevelType w:val="hybridMultilevel"/>
    <w:tmpl w:val="2FEE4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F472DC"/>
    <w:multiLevelType w:val="hybridMultilevel"/>
    <w:tmpl w:val="5E54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23B27"/>
    <w:multiLevelType w:val="hybridMultilevel"/>
    <w:tmpl w:val="F918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7"/>
  </w:num>
  <w:num w:numId="4">
    <w:abstractNumId w:val="12"/>
  </w:num>
  <w:num w:numId="5">
    <w:abstractNumId w:val="6"/>
  </w:num>
  <w:num w:numId="6">
    <w:abstractNumId w:val="1"/>
  </w:num>
  <w:num w:numId="7">
    <w:abstractNumId w:val="8"/>
  </w:num>
  <w:num w:numId="8">
    <w:abstractNumId w:val="3"/>
  </w:num>
  <w:num w:numId="9">
    <w:abstractNumId w:val="9"/>
  </w:num>
  <w:num w:numId="10">
    <w:abstractNumId w:val="0"/>
  </w:num>
  <w:num w:numId="11">
    <w:abstractNumId w:val="16"/>
  </w:num>
  <w:num w:numId="12">
    <w:abstractNumId w:val="19"/>
  </w:num>
  <w:num w:numId="13">
    <w:abstractNumId w:val="2"/>
  </w:num>
  <w:num w:numId="14">
    <w:abstractNumId w:val="14"/>
  </w:num>
  <w:num w:numId="15">
    <w:abstractNumId w:val="15"/>
  </w:num>
  <w:num w:numId="16">
    <w:abstractNumId w:val="11"/>
  </w:num>
  <w:num w:numId="17">
    <w:abstractNumId w:val="18"/>
  </w:num>
  <w:num w:numId="18">
    <w:abstractNumId w:val="10"/>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07A70"/>
    <w:rsid w:val="000101EC"/>
    <w:rsid w:val="00026E4F"/>
    <w:rsid w:val="00035334"/>
    <w:rsid w:val="00037DE0"/>
    <w:rsid w:val="00042E73"/>
    <w:rsid w:val="00050F58"/>
    <w:rsid w:val="00053F98"/>
    <w:rsid w:val="000543F3"/>
    <w:rsid w:val="00054A3F"/>
    <w:rsid w:val="00054D30"/>
    <w:rsid w:val="00055CD2"/>
    <w:rsid w:val="0008160A"/>
    <w:rsid w:val="00082621"/>
    <w:rsid w:val="00087A31"/>
    <w:rsid w:val="00096463"/>
    <w:rsid w:val="00097837"/>
    <w:rsid w:val="000A086F"/>
    <w:rsid w:val="000A254A"/>
    <w:rsid w:val="000A7094"/>
    <w:rsid w:val="000B23EC"/>
    <w:rsid w:val="000B3A1C"/>
    <w:rsid w:val="000C0D2F"/>
    <w:rsid w:val="000C2F0B"/>
    <w:rsid w:val="000C7D2C"/>
    <w:rsid w:val="000D4AAA"/>
    <w:rsid w:val="000E11A2"/>
    <w:rsid w:val="000E1E0C"/>
    <w:rsid w:val="000E4F11"/>
    <w:rsid w:val="001022DE"/>
    <w:rsid w:val="00107350"/>
    <w:rsid w:val="00107463"/>
    <w:rsid w:val="001078A1"/>
    <w:rsid w:val="0011478C"/>
    <w:rsid w:val="00122FEF"/>
    <w:rsid w:val="00124DC8"/>
    <w:rsid w:val="00130870"/>
    <w:rsid w:val="00132855"/>
    <w:rsid w:val="00133131"/>
    <w:rsid w:val="001413A6"/>
    <w:rsid w:val="001511A6"/>
    <w:rsid w:val="0016413B"/>
    <w:rsid w:val="00164BEB"/>
    <w:rsid w:val="00167824"/>
    <w:rsid w:val="00167A39"/>
    <w:rsid w:val="00171B0B"/>
    <w:rsid w:val="00184BB1"/>
    <w:rsid w:val="00190064"/>
    <w:rsid w:val="00190229"/>
    <w:rsid w:val="0019194E"/>
    <w:rsid w:val="00192A20"/>
    <w:rsid w:val="0019375E"/>
    <w:rsid w:val="00197040"/>
    <w:rsid w:val="001A473E"/>
    <w:rsid w:val="001A74F5"/>
    <w:rsid w:val="001B629A"/>
    <w:rsid w:val="001C393B"/>
    <w:rsid w:val="001C4E3A"/>
    <w:rsid w:val="001D1E4A"/>
    <w:rsid w:val="001D3245"/>
    <w:rsid w:val="001D6118"/>
    <w:rsid w:val="001F413A"/>
    <w:rsid w:val="001F5260"/>
    <w:rsid w:val="001F71DC"/>
    <w:rsid w:val="00201DF3"/>
    <w:rsid w:val="0020445B"/>
    <w:rsid w:val="00204D9A"/>
    <w:rsid w:val="00206AB3"/>
    <w:rsid w:val="002122E0"/>
    <w:rsid w:val="00213788"/>
    <w:rsid w:val="00216C19"/>
    <w:rsid w:val="002170D7"/>
    <w:rsid w:val="00222E87"/>
    <w:rsid w:val="002304F6"/>
    <w:rsid w:val="002305D2"/>
    <w:rsid w:val="00245F41"/>
    <w:rsid w:val="00260204"/>
    <w:rsid w:val="002652D2"/>
    <w:rsid w:val="002707D2"/>
    <w:rsid w:val="00270A5F"/>
    <w:rsid w:val="002730A0"/>
    <w:rsid w:val="00273B25"/>
    <w:rsid w:val="0027427B"/>
    <w:rsid w:val="00275B26"/>
    <w:rsid w:val="00275F03"/>
    <w:rsid w:val="00276816"/>
    <w:rsid w:val="00287CB9"/>
    <w:rsid w:val="00291627"/>
    <w:rsid w:val="00291DD9"/>
    <w:rsid w:val="00293804"/>
    <w:rsid w:val="00296D83"/>
    <w:rsid w:val="002A092D"/>
    <w:rsid w:val="002A1B50"/>
    <w:rsid w:val="002A1D05"/>
    <w:rsid w:val="002A4C23"/>
    <w:rsid w:val="002A7F4B"/>
    <w:rsid w:val="002B3197"/>
    <w:rsid w:val="002B6F24"/>
    <w:rsid w:val="002B73AC"/>
    <w:rsid w:val="002C0372"/>
    <w:rsid w:val="002C32D9"/>
    <w:rsid w:val="002C4AAB"/>
    <w:rsid w:val="002D4582"/>
    <w:rsid w:val="002D4C5B"/>
    <w:rsid w:val="002D61C7"/>
    <w:rsid w:val="002E0732"/>
    <w:rsid w:val="002E091C"/>
    <w:rsid w:val="002E25A7"/>
    <w:rsid w:val="002E2FC5"/>
    <w:rsid w:val="002F5A32"/>
    <w:rsid w:val="002F6F92"/>
    <w:rsid w:val="002F754F"/>
    <w:rsid w:val="002F7B50"/>
    <w:rsid w:val="00311057"/>
    <w:rsid w:val="00315C65"/>
    <w:rsid w:val="00323255"/>
    <w:rsid w:val="003246AF"/>
    <w:rsid w:val="003267F5"/>
    <w:rsid w:val="00330C99"/>
    <w:rsid w:val="00332995"/>
    <w:rsid w:val="0033419E"/>
    <w:rsid w:val="003416F3"/>
    <w:rsid w:val="00346B67"/>
    <w:rsid w:val="00355D20"/>
    <w:rsid w:val="00367E02"/>
    <w:rsid w:val="00370DFF"/>
    <w:rsid w:val="003750DC"/>
    <w:rsid w:val="00376E4A"/>
    <w:rsid w:val="00380973"/>
    <w:rsid w:val="00381922"/>
    <w:rsid w:val="00381955"/>
    <w:rsid w:val="003840C6"/>
    <w:rsid w:val="00385822"/>
    <w:rsid w:val="00387F9D"/>
    <w:rsid w:val="003925DE"/>
    <w:rsid w:val="003A0F5D"/>
    <w:rsid w:val="003A1970"/>
    <w:rsid w:val="003A5807"/>
    <w:rsid w:val="003A7E9D"/>
    <w:rsid w:val="003B44D3"/>
    <w:rsid w:val="003B5043"/>
    <w:rsid w:val="003C19E3"/>
    <w:rsid w:val="003C4F42"/>
    <w:rsid w:val="003C7724"/>
    <w:rsid w:val="003C7E47"/>
    <w:rsid w:val="003D293B"/>
    <w:rsid w:val="003E07AA"/>
    <w:rsid w:val="003F22D0"/>
    <w:rsid w:val="003F3F4C"/>
    <w:rsid w:val="003F5D39"/>
    <w:rsid w:val="00400BC0"/>
    <w:rsid w:val="0040262A"/>
    <w:rsid w:val="004065A4"/>
    <w:rsid w:val="00406AC5"/>
    <w:rsid w:val="00410D2D"/>
    <w:rsid w:val="00412401"/>
    <w:rsid w:val="00412D90"/>
    <w:rsid w:val="004178D9"/>
    <w:rsid w:val="0042102E"/>
    <w:rsid w:val="0043176F"/>
    <w:rsid w:val="00432BCB"/>
    <w:rsid w:val="004352BA"/>
    <w:rsid w:val="004432DC"/>
    <w:rsid w:val="00444941"/>
    <w:rsid w:val="0045047C"/>
    <w:rsid w:val="00454E5F"/>
    <w:rsid w:val="0045637F"/>
    <w:rsid w:val="0046113F"/>
    <w:rsid w:val="00465FD9"/>
    <w:rsid w:val="00470A20"/>
    <w:rsid w:val="00473CF9"/>
    <w:rsid w:val="00481683"/>
    <w:rsid w:val="004825F7"/>
    <w:rsid w:val="00483267"/>
    <w:rsid w:val="004904D0"/>
    <w:rsid w:val="00492374"/>
    <w:rsid w:val="00497594"/>
    <w:rsid w:val="004A0CD9"/>
    <w:rsid w:val="004A19E0"/>
    <w:rsid w:val="004A24B5"/>
    <w:rsid w:val="004A39D8"/>
    <w:rsid w:val="004A43C1"/>
    <w:rsid w:val="004B31A7"/>
    <w:rsid w:val="004B3345"/>
    <w:rsid w:val="004B4D8D"/>
    <w:rsid w:val="004B58E8"/>
    <w:rsid w:val="004C146E"/>
    <w:rsid w:val="004C2387"/>
    <w:rsid w:val="004D462A"/>
    <w:rsid w:val="004D6D69"/>
    <w:rsid w:val="004E4E66"/>
    <w:rsid w:val="004E6037"/>
    <w:rsid w:val="004E6F98"/>
    <w:rsid w:val="004F1FE5"/>
    <w:rsid w:val="004F56A8"/>
    <w:rsid w:val="004F56B3"/>
    <w:rsid w:val="004F7A34"/>
    <w:rsid w:val="005012E5"/>
    <w:rsid w:val="00501436"/>
    <w:rsid w:val="00504519"/>
    <w:rsid w:val="0050471B"/>
    <w:rsid w:val="005047FB"/>
    <w:rsid w:val="005221F1"/>
    <w:rsid w:val="0052250B"/>
    <w:rsid w:val="0052266A"/>
    <w:rsid w:val="00525DC2"/>
    <w:rsid w:val="00537889"/>
    <w:rsid w:val="0054019F"/>
    <w:rsid w:val="00551A65"/>
    <w:rsid w:val="005537C5"/>
    <w:rsid w:val="00556CDD"/>
    <w:rsid w:val="00557034"/>
    <w:rsid w:val="00560D64"/>
    <w:rsid w:val="0056138D"/>
    <w:rsid w:val="00561CA4"/>
    <w:rsid w:val="005653E6"/>
    <w:rsid w:val="005655A1"/>
    <w:rsid w:val="00566D60"/>
    <w:rsid w:val="005703CC"/>
    <w:rsid w:val="00572EEA"/>
    <w:rsid w:val="00573BE7"/>
    <w:rsid w:val="00577487"/>
    <w:rsid w:val="00577C60"/>
    <w:rsid w:val="0058477D"/>
    <w:rsid w:val="00590416"/>
    <w:rsid w:val="005A0679"/>
    <w:rsid w:val="005A18BD"/>
    <w:rsid w:val="005A1AC0"/>
    <w:rsid w:val="005A53C3"/>
    <w:rsid w:val="005B0B99"/>
    <w:rsid w:val="005B365A"/>
    <w:rsid w:val="005B5CAA"/>
    <w:rsid w:val="005B7023"/>
    <w:rsid w:val="005B7CF2"/>
    <w:rsid w:val="005C0A62"/>
    <w:rsid w:val="005C0BF9"/>
    <w:rsid w:val="005C1DED"/>
    <w:rsid w:val="005C38C3"/>
    <w:rsid w:val="005C607F"/>
    <w:rsid w:val="005D187F"/>
    <w:rsid w:val="005D26DA"/>
    <w:rsid w:val="005D7EE0"/>
    <w:rsid w:val="005E432F"/>
    <w:rsid w:val="00601EA3"/>
    <w:rsid w:val="006024C6"/>
    <w:rsid w:val="0060262E"/>
    <w:rsid w:val="00605A85"/>
    <w:rsid w:val="0061042C"/>
    <w:rsid w:val="006126AE"/>
    <w:rsid w:val="00616F63"/>
    <w:rsid w:val="006173EF"/>
    <w:rsid w:val="00617D44"/>
    <w:rsid w:val="00622101"/>
    <w:rsid w:val="00622C31"/>
    <w:rsid w:val="00630C78"/>
    <w:rsid w:val="0063237B"/>
    <w:rsid w:val="006436A8"/>
    <w:rsid w:val="00644F25"/>
    <w:rsid w:val="006506BB"/>
    <w:rsid w:val="006566CE"/>
    <w:rsid w:val="00662DAF"/>
    <w:rsid w:val="00663E6B"/>
    <w:rsid w:val="00664614"/>
    <w:rsid w:val="00671DE1"/>
    <w:rsid w:val="00673B95"/>
    <w:rsid w:val="00684666"/>
    <w:rsid w:val="00685691"/>
    <w:rsid w:val="006A0D30"/>
    <w:rsid w:val="006A2343"/>
    <w:rsid w:val="006B2B26"/>
    <w:rsid w:val="006B3AB0"/>
    <w:rsid w:val="006B7DFF"/>
    <w:rsid w:val="006C115C"/>
    <w:rsid w:val="006C58CF"/>
    <w:rsid w:val="006C734E"/>
    <w:rsid w:val="006C76A9"/>
    <w:rsid w:val="006E41DA"/>
    <w:rsid w:val="006F0C8B"/>
    <w:rsid w:val="006F4414"/>
    <w:rsid w:val="006F488F"/>
    <w:rsid w:val="007027CB"/>
    <w:rsid w:val="0070643E"/>
    <w:rsid w:val="00707674"/>
    <w:rsid w:val="007267A7"/>
    <w:rsid w:val="00731405"/>
    <w:rsid w:val="00732803"/>
    <w:rsid w:val="007350E5"/>
    <w:rsid w:val="00742AFB"/>
    <w:rsid w:val="007441FA"/>
    <w:rsid w:val="00746153"/>
    <w:rsid w:val="00746C84"/>
    <w:rsid w:val="00747CE4"/>
    <w:rsid w:val="00761E7E"/>
    <w:rsid w:val="00763053"/>
    <w:rsid w:val="00771527"/>
    <w:rsid w:val="00772376"/>
    <w:rsid w:val="00773B48"/>
    <w:rsid w:val="00780928"/>
    <w:rsid w:val="007831FF"/>
    <w:rsid w:val="00785801"/>
    <w:rsid w:val="00791DCA"/>
    <w:rsid w:val="007922FC"/>
    <w:rsid w:val="007A1D10"/>
    <w:rsid w:val="007A42AC"/>
    <w:rsid w:val="007A44E1"/>
    <w:rsid w:val="007B55A4"/>
    <w:rsid w:val="007B5999"/>
    <w:rsid w:val="007C1657"/>
    <w:rsid w:val="007C7B8B"/>
    <w:rsid w:val="007D0659"/>
    <w:rsid w:val="007D0827"/>
    <w:rsid w:val="007D3237"/>
    <w:rsid w:val="007D4F69"/>
    <w:rsid w:val="007D5FBE"/>
    <w:rsid w:val="007D7454"/>
    <w:rsid w:val="007D75A2"/>
    <w:rsid w:val="007E4C62"/>
    <w:rsid w:val="007F12F3"/>
    <w:rsid w:val="007F37FA"/>
    <w:rsid w:val="007F5C2C"/>
    <w:rsid w:val="007F6156"/>
    <w:rsid w:val="007F6468"/>
    <w:rsid w:val="007F7B13"/>
    <w:rsid w:val="00805354"/>
    <w:rsid w:val="00806D2B"/>
    <w:rsid w:val="00807455"/>
    <w:rsid w:val="0081077B"/>
    <w:rsid w:val="00821B72"/>
    <w:rsid w:val="008255C7"/>
    <w:rsid w:val="00826254"/>
    <w:rsid w:val="00827F48"/>
    <w:rsid w:val="00836192"/>
    <w:rsid w:val="008371A3"/>
    <w:rsid w:val="008410C6"/>
    <w:rsid w:val="00847BBC"/>
    <w:rsid w:val="00850CFB"/>
    <w:rsid w:val="00851B61"/>
    <w:rsid w:val="00852CB6"/>
    <w:rsid w:val="00854458"/>
    <w:rsid w:val="008545DC"/>
    <w:rsid w:val="00857BE6"/>
    <w:rsid w:val="008615A5"/>
    <w:rsid w:val="0086171F"/>
    <w:rsid w:val="00861D5E"/>
    <w:rsid w:val="00862798"/>
    <w:rsid w:val="00863308"/>
    <w:rsid w:val="00867AD5"/>
    <w:rsid w:val="00871A94"/>
    <w:rsid w:val="008739B6"/>
    <w:rsid w:val="00876091"/>
    <w:rsid w:val="008831E1"/>
    <w:rsid w:val="0088433F"/>
    <w:rsid w:val="00884D4D"/>
    <w:rsid w:val="00885731"/>
    <w:rsid w:val="00887819"/>
    <w:rsid w:val="00887B83"/>
    <w:rsid w:val="008905B6"/>
    <w:rsid w:val="00895163"/>
    <w:rsid w:val="008955C2"/>
    <w:rsid w:val="008979D4"/>
    <w:rsid w:val="008A184A"/>
    <w:rsid w:val="008A5810"/>
    <w:rsid w:val="008B40A9"/>
    <w:rsid w:val="008B4CFA"/>
    <w:rsid w:val="008B7F53"/>
    <w:rsid w:val="008C140D"/>
    <w:rsid w:val="008C1B22"/>
    <w:rsid w:val="008D0163"/>
    <w:rsid w:val="008D43C9"/>
    <w:rsid w:val="008D56EF"/>
    <w:rsid w:val="008F4C3E"/>
    <w:rsid w:val="008F739B"/>
    <w:rsid w:val="00900A47"/>
    <w:rsid w:val="0090132B"/>
    <w:rsid w:val="00905EC8"/>
    <w:rsid w:val="00905FF8"/>
    <w:rsid w:val="009063A7"/>
    <w:rsid w:val="00911863"/>
    <w:rsid w:val="0091259C"/>
    <w:rsid w:val="00916503"/>
    <w:rsid w:val="00924B5E"/>
    <w:rsid w:val="0093140B"/>
    <w:rsid w:val="00933139"/>
    <w:rsid w:val="009450B7"/>
    <w:rsid w:val="00952305"/>
    <w:rsid w:val="0096016A"/>
    <w:rsid w:val="00961D0C"/>
    <w:rsid w:val="00962E63"/>
    <w:rsid w:val="009642A8"/>
    <w:rsid w:val="00964661"/>
    <w:rsid w:val="009653EC"/>
    <w:rsid w:val="0097077F"/>
    <w:rsid w:val="009712C9"/>
    <w:rsid w:val="0098140D"/>
    <w:rsid w:val="009A1DA9"/>
    <w:rsid w:val="009A622D"/>
    <w:rsid w:val="009B0EC3"/>
    <w:rsid w:val="009D0EF5"/>
    <w:rsid w:val="009D14A6"/>
    <w:rsid w:val="009D2B50"/>
    <w:rsid w:val="009D5568"/>
    <w:rsid w:val="009E17A5"/>
    <w:rsid w:val="009E5438"/>
    <w:rsid w:val="009F05AF"/>
    <w:rsid w:val="009F5D9E"/>
    <w:rsid w:val="009F7B1E"/>
    <w:rsid w:val="00A04A9A"/>
    <w:rsid w:val="00A06DB2"/>
    <w:rsid w:val="00A20B9F"/>
    <w:rsid w:val="00A27433"/>
    <w:rsid w:val="00A27EB3"/>
    <w:rsid w:val="00A3075E"/>
    <w:rsid w:val="00A349B4"/>
    <w:rsid w:val="00A540A4"/>
    <w:rsid w:val="00A609DF"/>
    <w:rsid w:val="00A60D0C"/>
    <w:rsid w:val="00A61C31"/>
    <w:rsid w:val="00A71B0C"/>
    <w:rsid w:val="00A72CA6"/>
    <w:rsid w:val="00A74C41"/>
    <w:rsid w:val="00A74F22"/>
    <w:rsid w:val="00A8217E"/>
    <w:rsid w:val="00A85C77"/>
    <w:rsid w:val="00AA0518"/>
    <w:rsid w:val="00AA33AA"/>
    <w:rsid w:val="00AA5503"/>
    <w:rsid w:val="00AA5C9C"/>
    <w:rsid w:val="00AA65BE"/>
    <w:rsid w:val="00AC2495"/>
    <w:rsid w:val="00AC5E38"/>
    <w:rsid w:val="00AC7565"/>
    <w:rsid w:val="00AD0F3E"/>
    <w:rsid w:val="00AD14B2"/>
    <w:rsid w:val="00AD39D2"/>
    <w:rsid w:val="00AD4CF7"/>
    <w:rsid w:val="00AD799B"/>
    <w:rsid w:val="00AE5DCA"/>
    <w:rsid w:val="00AE7121"/>
    <w:rsid w:val="00AF0E0F"/>
    <w:rsid w:val="00AF20B5"/>
    <w:rsid w:val="00AF265D"/>
    <w:rsid w:val="00AF3D9C"/>
    <w:rsid w:val="00AF62DC"/>
    <w:rsid w:val="00B02215"/>
    <w:rsid w:val="00B05AC4"/>
    <w:rsid w:val="00B07824"/>
    <w:rsid w:val="00B113CA"/>
    <w:rsid w:val="00B23CC6"/>
    <w:rsid w:val="00B260B2"/>
    <w:rsid w:val="00B2726F"/>
    <w:rsid w:val="00B30683"/>
    <w:rsid w:val="00B33031"/>
    <w:rsid w:val="00B35228"/>
    <w:rsid w:val="00B372C7"/>
    <w:rsid w:val="00B4025F"/>
    <w:rsid w:val="00B409C5"/>
    <w:rsid w:val="00B44E26"/>
    <w:rsid w:val="00B5037A"/>
    <w:rsid w:val="00B55F63"/>
    <w:rsid w:val="00B560F2"/>
    <w:rsid w:val="00B67918"/>
    <w:rsid w:val="00B74EF7"/>
    <w:rsid w:val="00B80BE2"/>
    <w:rsid w:val="00B80CC6"/>
    <w:rsid w:val="00B80FB8"/>
    <w:rsid w:val="00B86D72"/>
    <w:rsid w:val="00B87B55"/>
    <w:rsid w:val="00B907D8"/>
    <w:rsid w:val="00B92C28"/>
    <w:rsid w:val="00B9380E"/>
    <w:rsid w:val="00B958AA"/>
    <w:rsid w:val="00BA0638"/>
    <w:rsid w:val="00BA1B73"/>
    <w:rsid w:val="00BA69A1"/>
    <w:rsid w:val="00BB0A11"/>
    <w:rsid w:val="00BB36B8"/>
    <w:rsid w:val="00BB4ECE"/>
    <w:rsid w:val="00BB5BC0"/>
    <w:rsid w:val="00BC01F2"/>
    <w:rsid w:val="00BC0A97"/>
    <w:rsid w:val="00BC0F6B"/>
    <w:rsid w:val="00BC10F6"/>
    <w:rsid w:val="00BC1E5B"/>
    <w:rsid w:val="00BC24B1"/>
    <w:rsid w:val="00BC5C74"/>
    <w:rsid w:val="00BC6D74"/>
    <w:rsid w:val="00BE1FDE"/>
    <w:rsid w:val="00BE5006"/>
    <w:rsid w:val="00BF162C"/>
    <w:rsid w:val="00BF1788"/>
    <w:rsid w:val="00BF1AF9"/>
    <w:rsid w:val="00C009FA"/>
    <w:rsid w:val="00C039CE"/>
    <w:rsid w:val="00C05486"/>
    <w:rsid w:val="00C1361B"/>
    <w:rsid w:val="00C168FB"/>
    <w:rsid w:val="00C16CAB"/>
    <w:rsid w:val="00C222B3"/>
    <w:rsid w:val="00C26187"/>
    <w:rsid w:val="00C26858"/>
    <w:rsid w:val="00C27782"/>
    <w:rsid w:val="00C307FA"/>
    <w:rsid w:val="00C44512"/>
    <w:rsid w:val="00C46780"/>
    <w:rsid w:val="00C46C2D"/>
    <w:rsid w:val="00C47FF2"/>
    <w:rsid w:val="00C512A6"/>
    <w:rsid w:val="00C530EC"/>
    <w:rsid w:val="00C56C74"/>
    <w:rsid w:val="00C62318"/>
    <w:rsid w:val="00C663D0"/>
    <w:rsid w:val="00C678B8"/>
    <w:rsid w:val="00C70C84"/>
    <w:rsid w:val="00C7167C"/>
    <w:rsid w:val="00C72778"/>
    <w:rsid w:val="00C7320F"/>
    <w:rsid w:val="00C76484"/>
    <w:rsid w:val="00C770A5"/>
    <w:rsid w:val="00C81F90"/>
    <w:rsid w:val="00C8488C"/>
    <w:rsid w:val="00C91305"/>
    <w:rsid w:val="00C93690"/>
    <w:rsid w:val="00C93B3F"/>
    <w:rsid w:val="00CA621E"/>
    <w:rsid w:val="00CA7181"/>
    <w:rsid w:val="00CB135D"/>
    <w:rsid w:val="00CB2A2F"/>
    <w:rsid w:val="00CB2AA6"/>
    <w:rsid w:val="00CB669D"/>
    <w:rsid w:val="00CB6A97"/>
    <w:rsid w:val="00CC0F56"/>
    <w:rsid w:val="00CD48FD"/>
    <w:rsid w:val="00CD7181"/>
    <w:rsid w:val="00CE16B4"/>
    <w:rsid w:val="00CE42EA"/>
    <w:rsid w:val="00CF38D2"/>
    <w:rsid w:val="00CF6D44"/>
    <w:rsid w:val="00D050EC"/>
    <w:rsid w:val="00D11C86"/>
    <w:rsid w:val="00D15619"/>
    <w:rsid w:val="00D2337C"/>
    <w:rsid w:val="00D3067E"/>
    <w:rsid w:val="00D31715"/>
    <w:rsid w:val="00D31A7D"/>
    <w:rsid w:val="00D34CB5"/>
    <w:rsid w:val="00D42AEF"/>
    <w:rsid w:val="00D47CB3"/>
    <w:rsid w:val="00D52611"/>
    <w:rsid w:val="00D53B65"/>
    <w:rsid w:val="00D54F4B"/>
    <w:rsid w:val="00D559C9"/>
    <w:rsid w:val="00D55E0E"/>
    <w:rsid w:val="00D56E69"/>
    <w:rsid w:val="00D613B1"/>
    <w:rsid w:val="00D64B93"/>
    <w:rsid w:val="00D67BC7"/>
    <w:rsid w:val="00D714B6"/>
    <w:rsid w:val="00D72E66"/>
    <w:rsid w:val="00D85815"/>
    <w:rsid w:val="00D904C8"/>
    <w:rsid w:val="00D91A21"/>
    <w:rsid w:val="00D94943"/>
    <w:rsid w:val="00D95A51"/>
    <w:rsid w:val="00D97C95"/>
    <w:rsid w:val="00DA1320"/>
    <w:rsid w:val="00DA53A5"/>
    <w:rsid w:val="00DA563D"/>
    <w:rsid w:val="00DB108F"/>
    <w:rsid w:val="00DB1C58"/>
    <w:rsid w:val="00DB6A95"/>
    <w:rsid w:val="00DC1BF4"/>
    <w:rsid w:val="00DC3A6F"/>
    <w:rsid w:val="00DC426E"/>
    <w:rsid w:val="00DD24CF"/>
    <w:rsid w:val="00DE29D8"/>
    <w:rsid w:val="00DE2B54"/>
    <w:rsid w:val="00DE6ECD"/>
    <w:rsid w:val="00E0018C"/>
    <w:rsid w:val="00E0340B"/>
    <w:rsid w:val="00E05B4C"/>
    <w:rsid w:val="00E1403F"/>
    <w:rsid w:val="00E1647B"/>
    <w:rsid w:val="00E20B4B"/>
    <w:rsid w:val="00E20E9A"/>
    <w:rsid w:val="00E2139E"/>
    <w:rsid w:val="00E238F9"/>
    <w:rsid w:val="00E30173"/>
    <w:rsid w:val="00E35813"/>
    <w:rsid w:val="00E40DD4"/>
    <w:rsid w:val="00E42000"/>
    <w:rsid w:val="00E433F8"/>
    <w:rsid w:val="00E45348"/>
    <w:rsid w:val="00E51108"/>
    <w:rsid w:val="00E51D4E"/>
    <w:rsid w:val="00E53D0D"/>
    <w:rsid w:val="00E5770F"/>
    <w:rsid w:val="00E66073"/>
    <w:rsid w:val="00E66E8B"/>
    <w:rsid w:val="00E66F6A"/>
    <w:rsid w:val="00E674C0"/>
    <w:rsid w:val="00E67524"/>
    <w:rsid w:val="00E7128E"/>
    <w:rsid w:val="00E725C7"/>
    <w:rsid w:val="00E8197B"/>
    <w:rsid w:val="00E91353"/>
    <w:rsid w:val="00E92763"/>
    <w:rsid w:val="00EA40A4"/>
    <w:rsid w:val="00EA5013"/>
    <w:rsid w:val="00EA52E4"/>
    <w:rsid w:val="00EA65DD"/>
    <w:rsid w:val="00EB0D64"/>
    <w:rsid w:val="00EB3FC3"/>
    <w:rsid w:val="00EB4A87"/>
    <w:rsid w:val="00EC2EBD"/>
    <w:rsid w:val="00EC348D"/>
    <w:rsid w:val="00ED1412"/>
    <w:rsid w:val="00ED1555"/>
    <w:rsid w:val="00ED3F04"/>
    <w:rsid w:val="00ED50F0"/>
    <w:rsid w:val="00ED5250"/>
    <w:rsid w:val="00EE3EEA"/>
    <w:rsid w:val="00F0093E"/>
    <w:rsid w:val="00F00AAB"/>
    <w:rsid w:val="00F00CD9"/>
    <w:rsid w:val="00F03D68"/>
    <w:rsid w:val="00F040D4"/>
    <w:rsid w:val="00F0521F"/>
    <w:rsid w:val="00F05460"/>
    <w:rsid w:val="00F133A8"/>
    <w:rsid w:val="00F15A8D"/>
    <w:rsid w:val="00F2730A"/>
    <w:rsid w:val="00F33323"/>
    <w:rsid w:val="00F42D39"/>
    <w:rsid w:val="00F436D9"/>
    <w:rsid w:val="00F43E0B"/>
    <w:rsid w:val="00F43E52"/>
    <w:rsid w:val="00F44266"/>
    <w:rsid w:val="00F452D3"/>
    <w:rsid w:val="00F47BE5"/>
    <w:rsid w:val="00F5219F"/>
    <w:rsid w:val="00F523CC"/>
    <w:rsid w:val="00F56E9C"/>
    <w:rsid w:val="00F647A3"/>
    <w:rsid w:val="00F6772A"/>
    <w:rsid w:val="00F76D42"/>
    <w:rsid w:val="00F83A4B"/>
    <w:rsid w:val="00F85AD3"/>
    <w:rsid w:val="00F868CF"/>
    <w:rsid w:val="00F92379"/>
    <w:rsid w:val="00F9312A"/>
    <w:rsid w:val="00F93D91"/>
    <w:rsid w:val="00FA574C"/>
    <w:rsid w:val="00FB024D"/>
    <w:rsid w:val="00FB11F2"/>
    <w:rsid w:val="00FB20AB"/>
    <w:rsid w:val="00FC18F5"/>
    <w:rsid w:val="00FC37DD"/>
    <w:rsid w:val="00FC600D"/>
    <w:rsid w:val="00FC65BE"/>
    <w:rsid w:val="00FD3BF4"/>
    <w:rsid w:val="00FD4F17"/>
    <w:rsid w:val="00FE1A35"/>
    <w:rsid w:val="00FE1C0C"/>
    <w:rsid w:val="00FE1F1C"/>
    <w:rsid w:val="00FF0D73"/>
    <w:rsid w:val="00FF364B"/>
    <w:rsid w:val="00FF426E"/>
    <w:rsid w:val="00FF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1CEB"/>
  <w15:chartTrackingRefBased/>
  <w15:docId w15:val="{1730A1C1-2A90-4BFE-BCAA-9C31CF81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E577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70F"/>
    <w:rPr>
      <w:rFonts w:ascii="Segoe UI" w:hAnsi="Segoe UI" w:cs="Segoe UI"/>
      <w:sz w:val="18"/>
      <w:szCs w:val="18"/>
    </w:rPr>
  </w:style>
  <w:style w:type="character" w:styleId="FollowedHyperlink">
    <w:name w:val="FollowedHyperlink"/>
    <w:basedOn w:val="DefaultParagraphFont"/>
    <w:uiPriority w:val="99"/>
    <w:semiHidden/>
    <w:unhideWhenUsed/>
    <w:rsid w:val="00806D2B"/>
    <w:rPr>
      <w:color w:val="954F72" w:themeColor="followedHyperlink"/>
      <w:u w:val="single"/>
    </w:rPr>
  </w:style>
  <w:style w:type="paragraph" w:styleId="Header">
    <w:name w:val="header"/>
    <w:basedOn w:val="Normal"/>
    <w:link w:val="HeaderChar"/>
    <w:uiPriority w:val="99"/>
    <w:unhideWhenUsed/>
    <w:rsid w:val="006024C6"/>
    <w:pPr>
      <w:tabs>
        <w:tab w:val="center" w:pos="4680"/>
        <w:tab w:val="right" w:pos="9360"/>
      </w:tabs>
      <w:spacing w:line="240" w:lineRule="auto"/>
    </w:pPr>
  </w:style>
  <w:style w:type="character" w:customStyle="1" w:styleId="HeaderChar">
    <w:name w:val="Header Char"/>
    <w:basedOn w:val="DefaultParagraphFont"/>
    <w:link w:val="Header"/>
    <w:uiPriority w:val="99"/>
    <w:rsid w:val="006024C6"/>
  </w:style>
  <w:style w:type="paragraph" w:styleId="Footer">
    <w:name w:val="footer"/>
    <w:basedOn w:val="Normal"/>
    <w:link w:val="FooterChar"/>
    <w:uiPriority w:val="99"/>
    <w:unhideWhenUsed/>
    <w:rsid w:val="006024C6"/>
    <w:pPr>
      <w:tabs>
        <w:tab w:val="center" w:pos="4680"/>
        <w:tab w:val="right" w:pos="9360"/>
      </w:tabs>
      <w:spacing w:line="240" w:lineRule="auto"/>
    </w:pPr>
  </w:style>
  <w:style w:type="character" w:customStyle="1" w:styleId="FooterChar">
    <w:name w:val="Footer Char"/>
    <w:basedOn w:val="DefaultParagraphFont"/>
    <w:link w:val="Footer"/>
    <w:uiPriority w:val="99"/>
    <w:rsid w:val="006024C6"/>
  </w:style>
  <w:style w:type="paragraph" w:customStyle="1" w:styleId="Default">
    <w:name w:val="Default"/>
    <w:rsid w:val="003B44D3"/>
    <w:pPr>
      <w:autoSpaceDE w:val="0"/>
      <w:autoSpaceDN w:val="0"/>
      <w:adjustRightInd w:val="0"/>
      <w:spacing w:line="240" w:lineRule="auto"/>
    </w:pPr>
    <w:rPr>
      <w:rFonts w:ascii="Arial" w:hAnsi="Arial" w:cs="Arial"/>
      <w:color w:val="000000"/>
      <w:sz w:val="24"/>
      <w:szCs w:val="24"/>
    </w:rPr>
  </w:style>
  <w:style w:type="paragraph" w:styleId="NoSpacing">
    <w:name w:val="No Spacing"/>
    <w:uiPriority w:val="1"/>
    <w:qFormat/>
    <w:rsid w:val="00773B4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420376305">
      <w:bodyDiv w:val="1"/>
      <w:marLeft w:val="0"/>
      <w:marRight w:val="0"/>
      <w:marTop w:val="0"/>
      <w:marBottom w:val="0"/>
      <w:divBdr>
        <w:top w:val="none" w:sz="0" w:space="0" w:color="auto"/>
        <w:left w:val="none" w:sz="0" w:space="0" w:color="auto"/>
        <w:bottom w:val="none" w:sz="0" w:space="0" w:color="auto"/>
        <w:right w:val="none" w:sz="0" w:space="0" w:color="auto"/>
      </w:divBdr>
    </w:div>
    <w:div w:id="872424817">
      <w:bodyDiv w:val="1"/>
      <w:marLeft w:val="0"/>
      <w:marRight w:val="0"/>
      <w:marTop w:val="0"/>
      <w:marBottom w:val="0"/>
      <w:divBdr>
        <w:top w:val="none" w:sz="0" w:space="0" w:color="auto"/>
        <w:left w:val="none" w:sz="0" w:space="0" w:color="auto"/>
        <w:bottom w:val="none" w:sz="0" w:space="0" w:color="auto"/>
        <w:right w:val="none" w:sz="0" w:space="0" w:color="auto"/>
      </w:divBdr>
    </w:div>
    <w:div w:id="11029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cp:lastModifiedBy>
  <cp:revision>83</cp:revision>
  <cp:lastPrinted>2020-03-16T21:42:00Z</cp:lastPrinted>
  <dcterms:created xsi:type="dcterms:W3CDTF">2020-04-17T18:41:00Z</dcterms:created>
  <dcterms:modified xsi:type="dcterms:W3CDTF">2020-05-08T23:48:00Z</dcterms:modified>
</cp:coreProperties>
</file>