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1B8" w14:textId="398CA30D"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Western Washington University</w:t>
      </w:r>
    </w:p>
    <w:p w14:paraId="6B47F0E0" w14:textId="77777777"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Services and Activities Fee Committee Meeting</w:t>
      </w:r>
    </w:p>
    <w:p w14:paraId="41F0A3D5" w14:textId="6357F40D"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Thursday, April </w:t>
      </w:r>
      <w:r w:rsidR="002E091C">
        <w:rPr>
          <w:rFonts w:ascii="Times New Roman" w:hAnsi="Times New Roman" w:cs="Times New Roman"/>
          <w:b/>
        </w:rPr>
        <w:t>30</w:t>
      </w:r>
      <w:r w:rsidR="002A1D05" w:rsidRPr="00CA621E">
        <w:rPr>
          <w:rFonts w:ascii="Times New Roman" w:hAnsi="Times New Roman" w:cs="Times New Roman"/>
          <w:b/>
        </w:rPr>
        <w:t>, 2020</w:t>
      </w:r>
      <w:r w:rsidR="00C663D0">
        <w:rPr>
          <w:rFonts w:ascii="Times New Roman" w:hAnsi="Times New Roman" w:cs="Times New Roman"/>
          <w:b/>
        </w:rPr>
        <w:t xml:space="preserve">, </w:t>
      </w:r>
      <w:r w:rsidRPr="00CA621E">
        <w:rPr>
          <w:rFonts w:ascii="Times New Roman" w:hAnsi="Times New Roman" w:cs="Times New Roman"/>
          <w:b/>
        </w:rPr>
        <w:t>4:00</w:t>
      </w:r>
      <w:r w:rsidR="002E091C">
        <w:rPr>
          <w:rFonts w:ascii="Times New Roman" w:hAnsi="Times New Roman" w:cs="Times New Roman"/>
          <w:b/>
        </w:rPr>
        <w:t>-5:00</w:t>
      </w:r>
      <w:r w:rsidR="00585713">
        <w:rPr>
          <w:rFonts w:ascii="Times New Roman" w:hAnsi="Times New Roman" w:cs="Times New Roman"/>
          <w:b/>
        </w:rPr>
        <w:t xml:space="preserve"> </w:t>
      </w:r>
      <w:r w:rsidRPr="00CA621E">
        <w:rPr>
          <w:rFonts w:ascii="Times New Roman" w:hAnsi="Times New Roman" w:cs="Times New Roman"/>
          <w:b/>
        </w:rPr>
        <w:t>pm</w:t>
      </w:r>
    </w:p>
    <w:p w14:paraId="47C9EFEE" w14:textId="769DA6E0" w:rsidR="002A1D05" w:rsidRPr="00CA621E" w:rsidRDefault="00585713" w:rsidP="002A1D05">
      <w:pPr>
        <w:jc w:val="center"/>
        <w:rPr>
          <w:rFonts w:ascii="Times New Roman" w:hAnsi="Times New Roman" w:cs="Times New Roman"/>
          <w:b/>
        </w:rPr>
      </w:pPr>
      <w:r>
        <w:rPr>
          <w:rFonts w:ascii="Times New Roman" w:hAnsi="Times New Roman" w:cs="Times New Roman"/>
          <w:b/>
        </w:rPr>
        <w:t>Microsoft</w:t>
      </w:r>
      <w:r w:rsidR="00EA65DD">
        <w:rPr>
          <w:rFonts w:ascii="Times New Roman" w:hAnsi="Times New Roman" w:cs="Times New Roman"/>
          <w:b/>
        </w:rPr>
        <w:t xml:space="preserve"> </w:t>
      </w:r>
      <w:r w:rsidR="002F6F92" w:rsidRPr="00CA621E">
        <w:rPr>
          <w:rFonts w:ascii="Times New Roman" w:hAnsi="Times New Roman" w:cs="Times New Roman"/>
          <w:b/>
        </w:rPr>
        <w:t>Teams</w:t>
      </w:r>
    </w:p>
    <w:p w14:paraId="2906573A" w14:textId="77777777" w:rsidR="00245F41" w:rsidRPr="00CA621E" w:rsidRDefault="00245F41">
      <w:pPr>
        <w:rPr>
          <w:rFonts w:ascii="Times New Roman" w:hAnsi="Times New Roman" w:cs="Times New Roman"/>
        </w:rPr>
      </w:pPr>
    </w:p>
    <w:p w14:paraId="24ABC7E7" w14:textId="139B32DB" w:rsidR="002A1D05" w:rsidRDefault="002A1D05" w:rsidP="00BC1E5B">
      <w:pPr>
        <w:ind w:right="-270"/>
        <w:rPr>
          <w:rFonts w:ascii="Times New Roman" w:hAnsi="Times New Roman" w:cs="Times New Roman"/>
        </w:rPr>
      </w:pPr>
      <w:r w:rsidRPr="00CA621E">
        <w:rPr>
          <w:rFonts w:ascii="Times New Roman" w:hAnsi="Times New Roman" w:cs="Times New Roman"/>
          <w:b/>
        </w:rPr>
        <w:t>Present:</w:t>
      </w:r>
      <w:r w:rsidRPr="00CA621E">
        <w:rPr>
          <w:rFonts w:ascii="Times New Roman" w:hAnsi="Times New Roman" w:cs="Times New Roman"/>
        </w:rPr>
        <w:t xml:space="preserve"> </w:t>
      </w:r>
      <w:r w:rsidR="00D2337C" w:rsidRPr="00CA621E">
        <w:rPr>
          <w:rFonts w:ascii="Times New Roman" w:hAnsi="Times New Roman" w:cs="Times New Roman"/>
        </w:rPr>
        <w:t xml:space="preserve">Adam Leonard, Caitlin Sommers, </w:t>
      </w:r>
      <w:r w:rsidR="00BB0A11">
        <w:rPr>
          <w:rFonts w:ascii="Times New Roman" w:hAnsi="Times New Roman" w:cs="Times New Roman"/>
        </w:rPr>
        <w:t xml:space="preserve">Cameron Allen, </w:t>
      </w:r>
      <w:r w:rsidR="00E05B4C">
        <w:rPr>
          <w:rFonts w:ascii="Times New Roman" w:hAnsi="Times New Roman" w:cs="Times New Roman"/>
        </w:rPr>
        <w:t xml:space="preserve">Chole Ingle, </w:t>
      </w:r>
      <w:r w:rsidR="00287CB9" w:rsidRPr="00CA621E">
        <w:rPr>
          <w:rFonts w:ascii="Times New Roman" w:hAnsi="Times New Roman" w:cs="Times New Roman"/>
        </w:rPr>
        <w:t xml:space="preserve">Christian Rotter (Chair), </w:t>
      </w:r>
      <w:r w:rsidR="00D2337C" w:rsidRPr="00CA621E">
        <w:rPr>
          <w:rFonts w:ascii="Times New Roman" w:hAnsi="Times New Roman" w:cs="Times New Roman"/>
        </w:rPr>
        <w:t xml:space="preserve">Debbie Curry (recorder), Eric Alexander, </w:t>
      </w:r>
      <w:r w:rsidR="00BC1E5B" w:rsidRPr="00CA621E">
        <w:rPr>
          <w:rFonts w:ascii="Times New Roman" w:hAnsi="Times New Roman" w:cs="Times New Roman"/>
        </w:rPr>
        <w:t>Ichi Kwon</w:t>
      </w:r>
      <w:r w:rsidR="00BC1E5B">
        <w:rPr>
          <w:rFonts w:ascii="Times New Roman" w:hAnsi="Times New Roman" w:cs="Times New Roman"/>
        </w:rPr>
        <w:t>, J</w:t>
      </w:r>
      <w:r w:rsidR="00D2337C" w:rsidRPr="00CA621E">
        <w:rPr>
          <w:rFonts w:ascii="Times New Roman" w:hAnsi="Times New Roman" w:cs="Times New Roman"/>
        </w:rPr>
        <w:t xml:space="preserve">ackie Baker-Sennett, Kevin Harris, </w:t>
      </w:r>
      <w:r w:rsidRPr="00CA621E">
        <w:rPr>
          <w:rFonts w:ascii="Times New Roman" w:hAnsi="Times New Roman" w:cs="Times New Roman"/>
        </w:rPr>
        <w:t>Kurt Willis</w:t>
      </w:r>
      <w:r w:rsidR="00D2337C" w:rsidRPr="00CA621E">
        <w:rPr>
          <w:rFonts w:ascii="Times New Roman" w:hAnsi="Times New Roman" w:cs="Times New Roman"/>
        </w:rPr>
        <w:t xml:space="preserve">, </w:t>
      </w:r>
      <w:r w:rsidR="00742AFB" w:rsidRPr="00CA621E">
        <w:rPr>
          <w:rFonts w:ascii="Times New Roman" w:hAnsi="Times New Roman" w:cs="Times New Roman"/>
        </w:rPr>
        <w:t xml:space="preserve">Matt Coelho, </w:t>
      </w:r>
      <w:r w:rsidRPr="00CA621E">
        <w:rPr>
          <w:rFonts w:ascii="Times New Roman" w:hAnsi="Times New Roman" w:cs="Times New Roman"/>
        </w:rPr>
        <w:t xml:space="preserve">Nate Jo, </w:t>
      </w:r>
      <w:r w:rsidR="00D2337C" w:rsidRPr="00CA621E">
        <w:rPr>
          <w:rFonts w:ascii="Times New Roman" w:hAnsi="Times New Roman" w:cs="Times New Roman"/>
        </w:rPr>
        <w:t>R</w:t>
      </w:r>
      <w:r w:rsidR="00B80FB8" w:rsidRPr="00CA621E">
        <w:rPr>
          <w:rFonts w:ascii="Times New Roman" w:hAnsi="Times New Roman" w:cs="Times New Roman"/>
        </w:rPr>
        <w:t xml:space="preserve">ebecca McLean, </w:t>
      </w:r>
      <w:r w:rsidR="00D2337C" w:rsidRPr="00CA621E">
        <w:rPr>
          <w:rFonts w:ascii="Times New Roman" w:hAnsi="Times New Roman" w:cs="Times New Roman"/>
        </w:rPr>
        <w:t xml:space="preserve">Steve Card, </w:t>
      </w:r>
      <w:r w:rsidRPr="00CA621E">
        <w:rPr>
          <w:rFonts w:ascii="Times New Roman" w:hAnsi="Times New Roman" w:cs="Times New Roman"/>
        </w:rPr>
        <w:t>Travis Cram</w:t>
      </w:r>
    </w:p>
    <w:p w14:paraId="7166AFFB" w14:textId="0B7A3543" w:rsidR="00BC1E5B" w:rsidRDefault="00BC1E5B" w:rsidP="00BC1E5B">
      <w:pPr>
        <w:ind w:right="-270"/>
        <w:rPr>
          <w:rFonts w:ascii="Times New Roman" w:hAnsi="Times New Roman" w:cs="Times New Roman"/>
        </w:rPr>
      </w:pPr>
    </w:p>
    <w:p w14:paraId="6A59EF3A" w14:textId="1C9D0F3A" w:rsidR="00BC1E5B" w:rsidRDefault="00BC1E5B" w:rsidP="00BC1E5B">
      <w:pPr>
        <w:ind w:right="-270"/>
        <w:rPr>
          <w:rFonts w:ascii="Times New Roman" w:hAnsi="Times New Roman" w:cs="Times New Roman"/>
        </w:rPr>
      </w:pPr>
      <w:r w:rsidRPr="00BC1E5B">
        <w:rPr>
          <w:rFonts w:ascii="Times New Roman" w:hAnsi="Times New Roman" w:cs="Times New Roman"/>
          <w:b/>
          <w:bCs/>
        </w:rPr>
        <w:t>Absent</w:t>
      </w:r>
      <w:r>
        <w:rPr>
          <w:rFonts w:ascii="Times New Roman" w:hAnsi="Times New Roman" w:cs="Times New Roman"/>
        </w:rPr>
        <w:t>:</w:t>
      </w:r>
      <w:r w:rsidR="00C663D0">
        <w:rPr>
          <w:rFonts w:ascii="Times New Roman" w:hAnsi="Times New Roman" w:cs="Times New Roman"/>
        </w:rPr>
        <w:t xml:space="preserve">  Annie Byers, Lani Defiesta, Raquel Vigil, Steve VanderStaay</w:t>
      </w:r>
    </w:p>
    <w:p w14:paraId="505DDF57" w14:textId="24D47BB5" w:rsidR="00C663D0" w:rsidRPr="00CA621E" w:rsidRDefault="00C663D0" w:rsidP="00BC1E5B">
      <w:pPr>
        <w:ind w:right="-270"/>
        <w:rPr>
          <w:rFonts w:ascii="Times New Roman" w:hAnsi="Times New Roman" w:cs="Times New Roman"/>
        </w:rPr>
      </w:pPr>
      <w:r w:rsidRPr="00C663D0">
        <w:rPr>
          <w:rFonts w:ascii="Times New Roman" w:hAnsi="Times New Roman" w:cs="Times New Roman"/>
          <w:b/>
          <w:bCs/>
        </w:rPr>
        <w:t>Guests</w:t>
      </w:r>
      <w:r>
        <w:rPr>
          <w:rFonts w:ascii="Times New Roman" w:hAnsi="Times New Roman" w:cs="Times New Roman"/>
        </w:rPr>
        <w:t>:</w:t>
      </w:r>
      <w:r>
        <w:rPr>
          <w:rFonts w:ascii="Times New Roman" w:hAnsi="Times New Roman" w:cs="Times New Roman"/>
        </w:rPr>
        <w:tab/>
        <w:t xml:space="preserve"> Ryan Meredith and Allison Mazurek, WWU Racing </w:t>
      </w:r>
    </w:p>
    <w:p w14:paraId="6D20B844" w14:textId="77777777" w:rsidR="00DD24CF" w:rsidRPr="00CA621E" w:rsidRDefault="00A04A9A">
      <w:pPr>
        <w:rPr>
          <w:rFonts w:ascii="Times New Roman" w:hAnsi="Times New Roman" w:cs="Times New Roman"/>
        </w:rPr>
      </w:pPr>
      <w:r w:rsidRPr="00CA621E">
        <w:rPr>
          <w:rFonts w:ascii="Times New Roman" w:hAnsi="Times New Roman" w:cs="Times New Roman"/>
        </w:rPr>
        <w:t xml:space="preserve"> </w:t>
      </w:r>
    </w:p>
    <w:p w14:paraId="1B49F042" w14:textId="22608672" w:rsidR="00673B95" w:rsidRPr="00CA621E" w:rsidRDefault="00287CB9" w:rsidP="00673B95">
      <w:pPr>
        <w:rPr>
          <w:rFonts w:ascii="Times New Roman" w:hAnsi="Times New Roman" w:cs="Times New Roman"/>
        </w:rPr>
      </w:pPr>
      <w:r w:rsidRPr="00CA621E">
        <w:rPr>
          <w:rFonts w:ascii="Times New Roman" w:hAnsi="Times New Roman" w:cs="Times New Roman"/>
        </w:rPr>
        <w:t>Christian</w:t>
      </w:r>
      <w:r w:rsidR="004825F7" w:rsidRPr="00CA621E">
        <w:rPr>
          <w:rFonts w:ascii="Times New Roman" w:hAnsi="Times New Roman" w:cs="Times New Roman"/>
        </w:rPr>
        <w:t xml:space="preserve"> </w:t>
      </w:r>
      <w:r w:rsidR="00673B95" w:rsidRPr="00CA621E">
        <w:rPr>
          <w:rFonts w:ascii="Times New Roman" w:hAnsi="Times New Roman" w:cs="Times New Roman"/>
        </w:rPr>
        <w:t xml:space="preserve">called the meeting to order at </w:t>
      </w:r>
      <w:r w:rsidR="00D2337C" w:rsidRPr="00F00AAB">
        <w:rPr>
          <w:rFonts w:ascii="Times New Roman" w:hAnsi="Times New Roman" w:cs="Times New Roman"/>
        </w:rPr>
        <w:t>4:</w:t>
      </w:r>
      <w:r w:rsidR="00BC1E5B" w:rsidRPr="00F00AAB">
        <w:rPr>
          <w:rFonts w:ascii="Times New Roman" w:hAnsi="Times New Roman" w:cs="Times New Roman"/>
        </w:rPr>
        <w:t>0</w:t>
      </w:r>
      <w:r w:rsidR="00644F25" w:rsidRPr="00F00AAB">
        <w:rPr>
          <w:rFonts w:ascii="Times New Roman" w:hAnsi="Times New Roman" w:cs="Times New Roman"/>
        </w:rPr>
        <w:t>1</w:t>
      </w:r>
      <w:r w:rsidR="0081077B">
        <w:rPr>
          <w:rFonts w:ascii="Times New Roman" w:hAnsi="Times New Roman" w:cs="Times New Roman"/>
        </w:rPr>
        <w:t xml:space="preserve"> </w:t>
      </w:r>
      <w:r w:rsidR="00D2337C" w:rsidRPr="00CA621E">
        <w:rPr>
          <w:rFonts w:ascii="Times New Roman" w:hAnsi="Times New Roman" w:cs="Times New Roman"/>
        </w:rPr>
        <w:t>pm.</w:t>
      </w:r>
    </w:p>
    <w:p w14:paraId="7E92C8A6" w14:textId="77777777" w:rsidR="00050F58" w:rsidRPr="00CA621E" w:rsidRDefault="00050F58">
      <w:pPr>
        <w:rPr>
          <w:rFonts w:ascii="Times New Roman" w:hAnsi="Times New Roman" w:cs="Times New Roman"/>
        </w:rPr>
      </w:pPr>
    </w:p>
    <w:p w14:paraId="60287CBE" w14:textId="77777777" w:rsidR="00673B95" w:rsidRPr="004904D0" w:rsidRDefault="00673B95">
      <w:pPr>
        <w:rPr>
          <w:rFonts w:ascii="Times New Roman" w:hAnsi="Times New Roman" w:cs="Times New Roman"/>
          <w:b/>
          <w:sz w:val="24"/>
          <w:szCs w:val="24"/>
        </w:rPr>
      </w:pPr>
      <w:r w:rsidRPr="004904D0">
        <w:rPr>
          <w:rFonts w:ascii="Times New Roman" w:hAnsi="Times New Roman" w:cs="Times New Roman"/>
          <w:b/>
          <w:sz w:val="24"/>
          <w:szCs w:val="24"/>
        </w:rPr>
        <w:t xml:space="preserve">Approval of </w:t>
      </w:r>
      <w:r w:rsidR="009F7B1E" w:rsidRPr="004904D0">
        <w:rPr>
          <w:rFonts w:ascii="Times New Roman" w:hAnsi="Times New Roman" w:cs="Times New Roman"/>
          <w:b/>
          <w:sz w:val="24"/>
          <w:szCs w:val="24"/>
        </w:rPr>
        <w:t xml:space="preserve">Previous Week’s </w:t>
      </w:r>
      <w:r w:rsidRPr="004904D0">
        <w:rPr>
          <w:rFonts w:ascii="Times New Roman" w:hAnsi="Times New Roman" w:cs="Times New Roman"/>
          <w:b/>
          <w:sz w:val="24"/>
          <w:szCs w:val="24"/>
        </w:rPr>
        <w:t xml:space="preserve">Meeting Minutes: </w:t>
      </w:r>
      <w:r w:rsidR="00FC600D" w:rsidRPr="004904D0">
        <w:rPr>
          <w:rFonts w:ascii="Times New Roman" w:hAnsi="Times New Roman" w:cs="Times New Roman"/>
          <w:b/>
          <w:sz w:val="24"/>
          <w:szCs w:val="24"/>
        </w:rPr>
        <w:tab/>
      </w:r>
    </w:p>
    <w:p w14:paraId="056A0FF4" w14:textId="323B7026" w:rsidR="007350E5" w:rsidRDefault="004F56A8">
      <w:pPr>
        <w:rPr>
          <w:rFonts w:ascii="Times New Roman" w:hAnsi="Times New Roman" w:cs="Times New Roman"/>
        </w:rPr>
      </w:pPr>
      <w:r w:rsidRPr="008615A5">
        <w:rPr>
          <w:rFonts w:ascii="Times New Roman" w:hAnsi="Times New Roman" w:cs="Times New Roman"/>
        </w:rPr>
        <w:t xml:space="preserve">Christian asked the committee if there were questions or corrections to the minutes from the </w:t>
      </w:r>
      <w:r w:rsidR="00E05B4C">
        <w:rPr>
          <w:rFonts w:ascii="Times New Roman" w:hAnsi="Times New Roman" w:cs="Times New Roman"/>
        </w:rPr>
        <w:t xml:space="preserve">April </w:t>
      </w:r>
      <w:r w:rsidR="002E091C">
        <w:rPr>
          <w:rFonts w:ascii="Times New Roman" w:hAnsi="Times New Roman" w:cs="Times New Roman"/>
        </w:rPr>
        <w:t>23</w:t>
      </w:r>
      <w:r w:rsidR="00E05B4C">
        <w:rPr>
          <w:rFonts w:ascii="Times New Roman" w:hAnsi="Times New Roman" w:cs="Times New Roman"/>
        </w:rPr>
        <w:t xml:space="preserve"> </w:t>
      </w:r>
      <w:r w:rsidRPr="008615A5">
        <w:rPr>
          <w:rFonts w:ascii="Times New Roman" w:hAnsi="Times New Roman" w:cs="Times New Roman"/>
        </w:rPr>
        <w:t>meeting</w:t>
      </w:r>
      <w:r w:rsidR="00E05B4C">
        <w:rPr>
          <w:rFonts w:ascii="Times New Roman" w:hAnsi="Times New Roman" w:cs="Times New Roman"/>
        </w:rPr>
        <w:t xml:space="preserve">; there </w:t>
      </w:r>
      <w:r>
        <w:rPr>
          <w:rFonts w:ascii="Times New Roman" w:hAnsi="Times New Roman" w:cs="Times New Roman"/>
        </w:rPr>
        <w:t xml:space="preserve">were no questions or comments. </w:t>
      </w:r>
      <w:r w:rsidR="007350E5" w:rsidRPr="005221F1">
        <w:rPr>
          <w:rFonts w:ascii="Times New Roman" w:hAnsi="Times New Roman" w:cs="Times New Roman"/>
        </w:rPr>
        <w:t>Christian</w:t>
      </w:r>
      <w:r w:rsidR="007350E5" w:rsidRPr="00CA621E">
        <w:rPr>
          <w:rFonts w:ascii="Times New Roman" w:hAnsi="Times New Roman" w:cs="Times New Roman"/>
        </w:rPr>
        <w:t xml:space="preserve"> </w:t>
      </w:r>
      <w:r w:rsidR="00BC1E5B">
        <w:rPr>
          <w:rFonts w:ascii="Times New Roman" w:hAnsi="Times New Roman" w:cs="Times New Roman"/>
        </w:rPr>
        <w:t xml:space="preserve">made the </w:t>
      </w:r>
      <w:r w:rsidR="007350E5" w:rsidRPr="00CA621E">
        <w:rPr>
          <w:rFonts w:ascii="Times New Roman" w:hAnsi="Times New Roman" w:cs="Times New Roman"/>
        </w:rPr>
        <w:t xml:space="preserve">motion to </w:t>
      </w:r>
      <w:r w:rsidR="00AA5503" w:rsidRPr="00CA621E">
        <w:rPr>
          <w:rFonts w:ascii="Times New Roman" w:hAnsi="Times New Roman" w:cs="Times New Roman"/>
        </w:rPr>
        <w:t>approve</w:t>
      </w:r>
      <w:r w:rsidR="007350E5" w:rsidRPr="00CA621E">
        <w:rPr>
          <w:rFonts w:ascii="Times New Roman" w:hAnsi="Times New Roman" w:cs="Times New Roman"/>
        </w:rPr>
        <w:t xml:space="preserve"> the minutes for the meeting</w:t>
      </w:r>
      <w:r w:rsidR="004065A4">
        <w:rPr>
          <w:rFonts w:ascii="Times New Roman" w:hAnsi="Times New Roman" w:cs="Times New Roman"/>
        </w:rPr>
        <w:t>.</w:t>
      </w:r>
      <w:r w:rsidR="007350E5" w:rsidRPr="00CA621E">
        <w:rPr>
          <w:rFonts w:ascii="Times New Roman" w:hAnsi="Times New Roman" w:cs="Times New Roman"/>
        </w:rPr>
        <w:t xml:space="preserve"> </w:t>
      </w:r>
      <w:r w:rsidR="005221F1">
        <w:rPr>
          <w:rFonts w:ascii="Times New Roman" w:hAnsi="Times New Roman" w:cs="Times New Roman"/>
        </w:rPr>
        <w:t>Nate</w:t>
      </w:r>
      <w:r w:rsidR="00BC1E5B">
        <w:rPr>
          <w:rFonts w:ascii="Times New Roman" w:hAnsi="Times New Roman" w:cs="Times New Roman"/>
        </w:rPr>
        <w:t xml:space="preserve"> </w:t>
      </w:r>
      <w:r w:rsidR="007350E5" w:rsidRPr="00CA621E">
        <w:rPr>
          <w:rFonts w:ascii="Times New Roman" w:hAnsi="Times New Roman" w:cs="Times New Roman"/>
        </w:rPr>
        <w:t xml:space="preserve">seconded that motion. </w:t>
      </w:r>
      <w:r w:rsidR="00E05B4C">
        <w:rPr>
          <w:rFonts w:ascii="Times New Roman" w:hAnsi="Times New Roman" w:cs="Times New Roman"/>
        </w:rPr>
        <w:t xml:space="preserve">Committee members present responded </w:t>
      </w:r>
      <w:r w:rsidR="00AA5503" w:rsidRPr="00CA621E">
        <w:rPr>
          <w:rFonts w:ascii="Times New Roman" w:hAnsi="Times New Roman" w:cs="Times New Roman"/>
        </w:rPr>
        <w:t>unanimously</w:t>
      </w:r>
      <w:r>
        <w:rPr>
          <w:rFonts w:ascii="Times New Roman" w:hAnsi="Times New Roman" w:cs="Times New Roman"/>
        </w:rPr>
        <w:t xml:space="preserve"> to approve the minutes of April </w:t>
      </w:r>
      <w:r w:rsidR="002E091C">
        <w:rPr>
          <w:rFonts w:ascii="Times New Roman" w:hAnsi="Times New Roman" w:cs="Times New Roman"/>
        </w:rPr>
        <w:t>23</w:t>
      </w:r>
      <w:r w:rsidR="00AA5503" w:rsidRPr="00CA621E">
        <w:rPr>
          <w:rFonts w:ascii="Times New Roman" w:hAnsi="Times New Roman" w:cs="Times New Roman"/>
        </w:rPr>
        <w:t xml:space="preserve">. </w:t>
      </w:r>
    </w:p>
    <w:p w14:paraId="6E1C9E75" w14:textId="5AF7D65A" w:rsidR="00332995" w:rsidRDefault="00332995">
      <w:pPr>
        <w:rPr>
          <w:rFonts w:ascii="Times New Roman" w:hAnsi="Times New Roman" w:cs="Times New Roman"/>
        </w:rPr>
      </w:pPr>
    </w:p>
    <w:p w14:paraId="02A811D6" w14:textId="1CA84D85" w:rsidR="004904D0" w:rsidRPr="002707D2" w:rsidRDefault="006F4414" w:rsidP="00332995">
      <w:pPr>
        <w:rPr>
          <w:rFonts w:ascii="Times New Roman" w:hAnsi="Times New Roman" w:cs="Times New Roman"/>
          <w:b/>
          <w:sz w:val="24"/>
          <w:szCs w:val="24"/>
        </w:rPr>
      </w:pPr>
      <w:r w:rsidRPr="004904D0">
        <w:rPr>
          <w:rFonts w:ascii="Times New Roman" w:hAnsi="Times New Roman" w:cs="Times New Roman"/>
          <w:b/>
          <w:sz w:val="24"/>
          <w:szCs w:val="24"/>
        </w:rPr>
        <w:t>Constituent Budget Presentation (</w:t>
      </w:r>
      <w:r w:rsidR="002E091C">
        <w:rPr>
          <w:rFonts w:ascii="Times New Roman" w:hAnsi="Times New Roman" w:cs="Times New Roman"/>
          <w:b/>
          <w:sz w:val="24"/>
          <w:szCs w:val="24"/>
        </w:rPr>
        <w:t>DRAC)</w:t>
      </w:r>
      <w:r w:rsidR="00BB0A11">
        <w:rPr>
          <w:rFonts w:ascii="Times New Roman" w:hAnsi="Times New Roman" w:cs="Times New Roman"/>
          <w:b/>
          <w:sz w:val="24"/>
          <w:szCs w:val="24"/>
        </w:rPr>
        <w:t xml:space="preserve"> – Cameron Allen</w:t>
      </w:r>
    </w:p>
    <w:p w14:paraId="4B9BEF53" w14:textId="668CAC78" w:rsidR="004904D0" w:rsidRDefault="00BB0A11" w:rsidP="002E091C">
      <w:pPr>
        <w:rPr>
          <w:rFonts w:ascii="Times New Roman" w:hAnsi="Times New Roman" w:cs="Times New Roman"/>
          <w:bCs/>
        </w:rPr>
      </w:pPr>
      <w:r>
        <w:rPr>
          <w:rFonts w:ascii="Times New Roman" w:hAnsi="Times New Roman" w:cs="Times New Roman"/>
          <w:bCs/>
        </w:rPr>
        <w:t xml:space="preserve">Cameron </w:t>
      </w:r>
      <w:r w:rsidR="00197040">
        <w:rPr>
          <w:rFonts w:ascii="Times New Roman" w:hAnsi="Times New Roman" w:cs="Times New Roman"/>
          <w:bCs/>
        </w:rPr>
        <w:t xml:space="preserve">presented </w:t>
      </w:r>
      <w:r w:rsidR="0019194E">
        <w:rPr>
          <w:rFonts w:ascii="Times New Roman" w:hAnsi="Times New Roman" w:cs="Times New Roman"/>
          <w:bCs/>
        </w:rPr>
        <w:t xml:space="preserve">the budget request for DRAC requesting an overall increase of $15,000 for next year; a 1.4% increase, but overall </w:t>
      </w:r>
      <w:r w:rsidR="00785801">
        <w:rPr>
          <w:rFonts w:ascii="Times New Roman" w:hAnsi="Times New Roman" w:cs="Times New Roman"/>
          <w:bCs/>
        </w:rPr>
        <w:t xml:space="preserve">request </w:t>
      </w:r>
      <w:r w:rsidR="0019194E">
        <w:rPr>
          <w:rFonts w:ascii="Times New Roman" w:hAnsi="Times New Roman" w:cs="Times New Roman"/>
          <w:bCs/>
        </w:rPr>
        <w:t>equals a net-zero increase</w:t>
      </w:r>
      <w:r w:rsidR="00785801">
        <w:rPr>
          <w:rFonts w:ascii="Times New Roman" w:hAnsi="Times New Roman" w:cs="Times New Roman"/>
          <w:bCs/>
        </w:rPr>
        <w:t xml:space="preserve">, </w:t>
      </w:r>
      <w:r w:rsidR="0019194E">
        <w:rPr>
          <w:rFonts w:ascii="Times New Roman" w:hAnsi="Times New Roman" w:cs="Times New Roman"/>
          <w:bCs/>
        </w:rPr>
        <w:t>due to the summer budget FY2021 one-time drastic reduction</w:t>
      </w:r>
      <w:r w:rsidR="00785801">
        <w:rPr>
          <w:rFonts w:ascii="Times New Roman" w:hAnsi="Times New Roman" w:cs="Times New Roman"/>
          <w:bCs/>
        </w:rPr>
        <w:t xml:space="preserve">, </w:t>
      </w:r>
      <w:r w:rsidR="0019194E">
        <w:rPr>
          <w:rFonts w:ascii="Times New Roman" w:hAnsi="Times New Roman" w:cs="Times New Roman"/>
          <w:bCs/>
        </w:rPr>
        <w:t xml:space="preserve">due to the COVID19 restrictions on gatherings and cancellation of all summer productions. </w:t>
      </w:r>
    </w:p>
    <w:p w14:paraId="7543E739" w14:textId="490A7576" w:rsidR="00785801" w:rsidRDefault="00785801" w:rsidP="002E091C">
      <w:pPr>
        <w:rPr>
          <w:rFonts w:ascii="Times New Roman" w:hAnsi="Times New Roman" w:cs="Times New Roman"/>
          <w:bCs/>
        </w:rPr>
      </w:pPr>
    </w:p>
    <w:p w14:paraId="222F0C63" w14:textId="77777777" w:rsidR="000B23EC" w:rsidRDefault="000B23EC" w:rsidP="002E091C">
      <w:pPr>
        <w:rPr>
          <w:rFonts w:ascii="Times New Roman" w:hAnsi="Times New Roman" w:cs="Times New Roman"/>
          <w:bCs/>
        </w:rPr>
      </w:pPr>
      <w:r>
        <w:rPr>
          <w:rFonts w:ascii="Times New Roman" w:hAnsi="Times New Roman" w:cs="Times New Roman"/>
          <w:bCs/>
        </w:rPr>
        <w:t xml:space="preserve">We will </w:t>
      </w:r>
      <w:r w:rsidR="00785801">
        <w:rPr>
          <w:rFonts w:ascii="Times New Roman" w:hAnsi="Times New Roman" w:cs="Times New Roman"/>
          <w:bCs/>
        </w:rPr>
        <w:t xml:space="preserve">not </w:t>
      </w:r>
      <w:r>
        <w:rPr>
          <w:rFonts w:ascii="Times New Roman" w:hAnsi="Times New Roman" w:cs="Times New Roman"/>
          <w:bCs/>
        </w:rPr>
        <w:t xml:space="preserve">be </w:t>
      </w:r>
      <w:r w:rsidR="00785801">
        <w:rPr>
          <w:rFonts w:ascii="Times New Roman" w:hAnsi="Times New Roman" w:cs="Times New Roman"/>
          <w:bCs/>
        </w:rPr>
        <w:t xml:space="preserve">expanding any of our programs, except for the inclusion of WWU Racing as a provisional member </w:t>
      </w:r>
      <w:r>
        <w:rPr>
          <w:rFonts w:ascii="Times New Roman" w:hAnsi="Times New Roman" w:cs="Times New Roman"/>
          <w:bCs/>
        </w:rPr>
        <w:t xml:space="preserve">of </w:t>
      </w:r>
      <w:r w:rsidR="00785801">
        <w:rPr>
          <w:rFonts w:ascii="Times New Roman" w:hAnsi="Times New Roman" w:cs="Times New Roman"/>
          <w:bCs/>
        </w:rPr>
        <w:t>DRAC</w:t>
      </w:r>
      <w:r>
        <w:rPr>
          <w:rFonts w:ascii="Times New Roman" w:hAnsi="Times New Roman" w:cs="Times New Roman"/>
          <w:bCs/>
        </w:rPr>
        <w:t xml:space="preserve">, </w:t>
      </w:r>
      <w:r w:rsidR="00785801">
        <w:rPr>
          <w:rFonts w:ascii="Times New Roman" w:hAnsi="Times New Roman" w:cs="Times New Roman"/>
          <w:bCs/>
        </w:rPr>
        <w:t>and are committed to supporting that program for next year.</w:t>
      </w:r>
    </w:p>
    <w:p w14:paraId="1112F3CC" w14:textId="77777777" w:rsidR="000B23EC" w:rsidRDefault="000B23EC" w:rsidP="002E091C">
      <w:pPr>
        <w:rPr>
          <w:rFonts w:ascii="Times New Roman" w:hAnsi="Times New Roman" w:cs="Times New Roman"/>
          <w:bCs/>
        </w:rPr>
      </w:pPr>
    </w:p>
    <w:p w14:paraId="3148FE2B" w14:textId="07C26BFA" w:rsidR="00785801" w:rsidRDefault="000B23EC" w:rsidP="002E091C">
      <w:pPr>
        <w:rPr>
          <w:rFonts w:ascii="Times New Roman" w:hAnsi="Times New Roman" w:cs="Times New Roman"/>
          <w:bCs/>
        </w:rPr>
      </w:pPr>
      <w:r>
        <w:rPr>
          <w:rFonts w:ascii="Times New Roman" w:hAnsi="Times New Roman" w:cs="Times New Roman"/>
          <w:bCs/>
        </w:rPr>
        <w:t xml:space="preserve">Additionally, </w:t>
      </w:r>
      <w:r w:rsidR="00785801">
        <w:rPr>
          <w:rFonts w:ascii="Times New Roman" w:hAnsi="Times New Roman" w:cs="Times New Roman"/>
          <w:bCs/>
        </w:rPr>
        <w:t>DRAC has been hit harder than the other constituents</w:t>
      </w:r>
      <w:r>
        <w:rPr>
          <w:rFonts w:ascii="Times New Roman" w:hAnsi="Times New Roman" w:cs="Times New Roman"/>
          <w:bCs/>
        </w:rPr>
        <w:t xml:space="preserve">, </w:t>
      </w:r>
      <w:r w:rsidR="00785801">
        <w:rPr>
          <w:rFonts w:ascii="Times New Roman" w:hAnsi="Times New Roman" w:cs="Times New Roman"/>
          <w:bCs/>
        </w:rPr>
        <w:t xml:space="preserve">because we sacrificed one-third of our approved revenue due to </w:t>
      </w:r>
      <w:r>
        <w:rPr>
          <w:rFonts w:ascii="Times New Roman" w:hAnsi="Times New Roman" w:cs="Times New Roman"/>
          <w:bCs/>
        </w:rPr>
        <w:t xml:space="preserve">the </w:t>
      </w:r>
      <w:r w:rsidR="00785801">
        <w:rPr>
          <w:rFonts w:ascii="Times New Roman" w:hAnsi="Times New Roman" w:cs="Times New Roman"/>
          <w:bCs/>
        </w:rPr>
        <w:t>COVID19 closures</w:t>
      </w:r>
      <w:r>
        <w:rPr>
          <w:rFonts w:ascii="Times New Roman" w:hAnsi="Times New Roman" w:cs="Times New Roman"/>
          <w:bCs/>
        </w:rPr>
        <w:t xml:space="preserve">. Part </w:t>
      </w:r>
      <w:r w:rsidR="00785801">
        <w:rPr>
          <w:rFonts w:ascii="Times New Roman" w:hAnsi="Times New Roman" w:cs="Times New Roman"/>
          <w:bCs/>
        </w:rPr>
        <w:t xml:space="preserve">of the money is for members of DRAC who need those funds for essential expenses. We will have minimal programmatic changes across the board, </w:t>
      </w:r>
      <w:r w:rsidR="00057578">
        <w:rPr>
          <w:rFonts w:ascii="Times New Roman" w:hAnsi="Times New Roman" w:cs="Times New Roman"/>
          <w:bCs/>
        </w:rPr>
        <w:t>except for</w:t>
      </w:r>
      <w:bookmarkStart w:id="0" w:name="_GoBack"/>
      <w:bookmarkEnd w:id="0"/>
      <w:r w:rsidR="00F14AF7">
        <w:rPr>
          <w:rFonts w:ascii="Times New Roman" w:hAnsi="Times New Roman" w:cs="Times New Roman"/>
          <w:bCs/>
        </w:rPr>
        <w:t xml:space="preserve"> </w:t>
      </w:r>
      <w:r>
        <w:rPr>
          <w:rFonts w:ascii="Times New Roman" w:hAnsi="Times New Roman" w:cs="Times New Roman"/>
          <w:bCs/>
        </w:rPr>
        <w:t xml:space="preserve">WWU </w:t>
      </w:r>
      <w:r w:rsidR="00785801">
        <w:rPr>
          <w:rFonts w:ascii="Times New Roman" w:hAnsi="Times New Roman" w:cs="Times New Roman"/>
          <w:bCs/>
        </w:rPr>
        <w:t>Racing</w:t>
      </w:r>
      <w:r>
        <w:rPr>
          <w:rFonts w:ascii="Times New Roman" w:hAnsi="Times New Roman" w:cs="Times New Roman"/>
          <w:bCs/>
        </w:rPr>
        <w:t>. B</w:t>
      </w:r>
      <w:r w:rsidR="00785801">
        <w:rPr>
          <w:rFonts w:ascii="Times New Roman" w:hAnsi="Times New Roman" w:cs="Times New Roman"/>
          <w:bCs/>
        </w:rPr>
        <w:t>ecause they are a new member of DRAC</w:t>
      </w:r>
      <w:r>
        <w:rPr>
          <w:rFonts w:ascii="Times New Roman" w:hAnsi="Times New Roman" w:cs="Times New Roman"/>
          <w:bCs/>
        </w:rPr>
        <w:t xml:space="preserve">, they </w:t>
      </w:r>
      <w:r w:rsidR="00785801">
        <w:rPr>
          <w:rFonts w:ascii="Times New Roman" w:hAnsi="Times New Roman" w:cs="Times New Roman"/>
          <w:bCs/>
        </w:rPr>
        <w:t>will be going from zero to their regular budget. Every other group is absorbing the budget cuts</w:t>
      </w:r>
      <w:r>
        <w:rPr>
          <w:rFonts w:ascii="Times New Roman" w:hAnsi="Times New Roman" w:cs="Times New Roman"/>
          <w:bCs/>
        </w:rPr>
        <w:t xml:space="preserve"> agreed to and DRAC feels that this is a modest request</w:t>
      </w:r>
      <w:r w:rsidR="009A1DA9">
        <w:rPr>
          <w:rFonts w:ascii="Times New Roman" w:hAnsi="Times New Roman" w:cs="Times New Roman"/>
          <w:bCs/>
        </w:rPr>
        <w:t xml:space="preserve"> for the upcoming year</w:t>
      </w:r>
      <w:r>
        <w:rPr>
          <w:rFonts w:ascii="Times New Roman" w:hAnsi="Times New Roman" w:cs="Times New Roman"/>
          <w:bCs/>
        </w:rPr>
        <w:t xml:space="preserve">. </w:t>
      </w:r>
    </w:p>
    <w:p w14:paraId="124A96C1" w14:textId="52862262" w:rsidR="009A1DA9" w:rsidRDefault="009A1DA9" w:rsidP="002E091C">
      <w:pPr>
        <w:rPr>
          <w:rFonts w:ascii="Times New Roman" w:hAnsi="Times New Roman" w:cs="Times New Roman"/>
          <w:bCs/>
        </w:rPr>
      </w:pPr>
    </w:p>
    <w:p w14:paraId="7EE1F33F" w14:textId="6CAB7CA3" w:rsidR="009A1DA9" w:rsidRDefault="009A1DA9" w:rsidP="002E091C">
      <w:pPr>
        <w:rPr>
          <w:rFonts w:ascii="Times New Roman" w:hAnsi="Times New Roman" w:cs="Times New Roman"/>
          <w:bCs/>
        </w:rPr>
      </w:pPr>
      <w:r>
        <w:rPr>
          <w:rFonts w:ascii="Times New Roman" w:hAnsi="Times New Roman" w:cs="Times New Roman"/>
          <w:bCs/>
        </w:rPr>
        <w:t xml:space="preserve">Nate asked how the $15,000 allocation was determined. Travis indicated that $15,000 is approximately one-third of the actual cost of the essential needs to engage in their program. Rebecca added it was also the amount she had advised them to request based on historical funding allocated to new members. </w:t>
      </w:r>
      <w:r w:rsidR="00FC37DD">
        <w:rPr>
          <w:rFonts w:ascii="Times New Roman" w:hAnsi="Times New Roman" w:cs="Times New Roman"/>
          <w:bCs/>
        </w:rPr>
        <w:t>Historically, new members are never fully funded from the beginning; the</w:t>
      </w:r>
      <w:r>
        <w:rPr>
          <w:rFonts w:ascii="Times New Roman" w:hAnsi="Times New Roman" w:cs="Times New Roman"/>
          <w:bCs/>
        </w:rPr>
        <w:t xml:space="preserve"> reasoning is to partially fund new members </w:t>
      </w:r>
      <w:r w:rsidR="004A39D8">
        <w:rPr>
          <w:rFonts w:ascii="Times New Roman" w:hAnsi="Times New Roman" w:cs="Times New Roman"/>
          <w:bCs/>
        </w:rPr>
        <w:t>and</w:t>
      </w:r>
      <w:r>
        <w:rPr>
          <w:rFonts w:ascii="Times New Roman" w:hAnsi="Times New Roman" w:cs="Times New Roman"/>
          <w:bCs/>
        </w:rPr>
        <w:t xml:space="preserve"> observe the</w:t>
      </w:r>
      <w:r w:rsidR="004A39D8">
        <w:rPr>
          <w:rFonts w:ascii="Times New Roman" w:hAnsi="Times New Roman" w:cs="Times New Roman"/>
          <w:bCs/>
        </w:rPr>
        <w:t>ir</w:t>
      </w:r>
      <w:r>
        <w:rPr>
          <w:rFonts w:ascii="Times New Roman" w:hAnsi="Times New Roman" w:cs="Times New Roman"/>
          <w:bCs/>
        </w:rPr>
        <w:t xml:space="preserve"> management of </w:t>
      </w:r>
      <w:r w:rsidR="004A39D8">
        <w:rPr>
          <w:rFonts w:ascii="Times New Roman" w:hAnsi="Times New Roman" w:cs="Times New Roman"/>
          <w:bCs/>
        </w:rPr>
        <w:t xml:space="preserve">the </w:t>
      </w:r>
      <w:r>
        <w:rPr>
          <w:rFonts w:ascii="Times New Roman" w:hAnsi="Times New Roman" w:cs="Times New Roman"/>
          <w:bCs/>
        </w:rPr>
        <w:t xml:space="preserve">budget, which can help guide future allocations. </w:t>
      </w:r>
    </w:p>
    <w:p w14:paraId="75088315" w14:textId="6299B004" w:rsidR="001078A1" w:rsidRDefault="001078A1" w:rsidP="002E091C">
      <w:pPr>
        <w:rPr>
          <w:rFonts w:ascii="Times New Roman" w:hAnsi="Times New Roman" w:cs="Times New Roman"/>
          <w:bCs/>
        </w:rPr>
      </w:pPr>
    </w:p>
    <w:p w14:paraId="3D027F2A" w14:textId="26150BEB" w:rsidR="001078A1" w:rsidRPr="000B23EC" w:rsidRDefault="001078A1" w:rsidP="002E091C">
      <w:pPr>
        <w:rPr>
          <w:rFonts w:ascii="Times New Roman" w:hAnsi="Times New Roman" w:cs="Times New Roman"/>
          <w:bCs/>
        </w:rPr>
      </w:pPr>
      <w:r>
        <w:rPr>
          <w:rFonts w:ascii="Times New Roman" w:hAnsi="Times New Roman" w:cs="Times New Roman"/>
          <w:bCs/>
        </w:rPr>
        <w:t xml:space="preserve">There were no further questions or comments. </w:t>
      </w:r>
    </w:p>
    <w:p w14:paraId="09F7B3CA" w14:textId="77777777" w:rsidR="004904D0" w:rsidRPr="00CA621E" w:rsidRDefault="004904D0">
      <w:pPr>
        <w:rPr>
          <w:rFonts w:ascii="Times New Roman" w:hAnsi="Times New Roman" w:cs="Times New Roman"/>
        </w:rPr>
      </w:pPr>
    </w:p>
    <w:p w14:paraId="5FE3A431" w14:textId="1BC23D1A" w:rsidR="000E4F11" w:rsidRPr="004904D0" w:rsidRDefault="002E091C" w:rsidP="000E4F11">
      <w:pPr>
        <w:rPr>
          <w:rFonts w:ascii="Times New Roman" w:hAnsi="Times New Roman" w:cs="Times New Roman"/>
          <w:b/>
          <w:sz w:val="24"/>
          <w:szCs w:val="24"/>
        </w:rPr>
      </w:pPr>
      <w:r>
        <w:rPr>
          <w:rFonts w:ascii="Times New Roman" w:hAnsi="Times New Roman" w:cs="Times New Roman"/>
          <w:b/>
          <w:sz w:val="24"/>
          <w:szCs w:val="24"/>
        </w:rPr>
        <w:t xml:space="preserve">Summer </w:t>
      </w:r>
      <w:r w:rsidR="002A092D">
        <w:rPr>
          <w:rFonts w:ascii="Times New Roman" w:hAnsi="Times New Roman" w:cs="Times New Roman"/>
          <w:b/>
          <w:sz w:val="24"/>
          <w:szCs w:val="24"/>
        </w:rPr>
        <w:t>Fees Update</w:t>
      </w:r>
      <w:r w:rsidR="00D95A51">
        <w:rPr>
          <w:rFonts w:ascii="Times New Roman" w:hAnsi="Times New Roman" w:cs="Times New Roman"/>
          <w:b/>
          <w:sz w:val="24"/>
          <w:szCs w:val="24"/>
        </w:rPr>
        <w:t xml:space="preserve">, Spring Re-distribution, </w:t>
      </w:r>
      <w:r w:rsidR="002A092D">
        <w:rPr>
          <w:rFonts w:ascii="Times New Roman" w:hAnsi="Times New Roman" w:cs="Times New Roman"/>
          <w:b/>
          <w:sz w:val="24"/>
          <w:szCs w:val="24"/>
        </w:rPr>
        <w:t xml:space="preserve">and </w:t>
      </w:r>
      <w:bookmarkStart w:id="1" w:name="_Hlk39495113"/>
      <w:r>
        <w:rPr>
          <w:rFonts w:ascii="Times New Roman" w:hAnsi="Times New Roman" w:cs="Times New Roman"/>
          <w:b/>
          <w:sz w:val="24"/>
          <w:szCs w:val="24"/>
        </w:rPr>
        <w:t>Advisory Vote:</w:t>
      </w:r>
    </w:p>
    <w:bookmarkEnd w:id="1"/>
    <w:p w14:paraId="6C64F68E" w14:textId="290A4C93" w:rsidR="003840C6" w:rsidRDefault="001078A1" w:rsidP="002E091C">
      <w:pPr>
        <w:rPr>
          <w:rFonts w:ascii="Times New Roman" w:hAnsi="Times New Roman" w:cs="Times New Roman"/>
        </w:rPr>
      </w:pPr>
      <w:r>
        <w:rPr>
          <w:rFonts w:ascii="Times New Roman" w:hAnsi="Times New Roman" w:cs="Times New Roman"/>
        </w:rPr>
        <w:t xml:space="preserve">Eric </w:t>
      </w:r>
      <w:r w:rsidR="002A092D">
        <w:rPr>
          <w:rFonts w:ascii="Times New Roman" w:hAnsi="Times New Roman" w:cs="Times New Roman"/>
        </w:rPr>
        <w:t>provided</w:t>
      </w:r>
      <w:r>
        <w:rPr>
          <w:rFonts w:ascii="Times New Roman" w:hAnsi="Times New Roman" w:cs="Times New Roman"/>
        </w:rPr>
        <w:t xml:space="preserve"> an update to last week</w:t>
      </w:r>
      <w:r w:rsidR="00C530EC">
        <w:rPr>
          <w:rFonts w:ascii="Times New Roman" w:hAnsi="Times New Roman" w:cs="Times New Roman"/>
        </w:rPr>
        <w:t>’</w:t>
      </w:r>
      <w:r>
        <w:rPr>
          <w:rFonts w:ascii="Times New Roman" w:hAnsi="Times New Roman" w:cs="Times New Roman"/>
        </w:rPr>
        <w:t>s Strike Force Committee meeting regarding their summer fee collection</w:t>
      </w:r>
      <w:r w:rsidR="00F15A8D" w:rsidRPr="009063A7">
        <w:rPr>
          <w:rFonts w:ascii="Times New Roman" w:hAnsi="Times New Roman" w:cs="Times New Roman"/>
        </w:rPr>
        <w:t xml:space="preserve"> </w:t>
      </w:r>
      <w:r>
        <w:rPr>
          <w:rFonts w:ascii="Times New Roman" w:hAnsi="Times New Roman" w:cs="Times New Roman"/>
        </w:rPr>
        <w:t>recommendation</w:t>
      </w:r>
      <w:r w:rsidR="00C530EC">
        <w:rPr>
          <w:rFonts w:ascii="Times New Roman" w:hAnsi="Times New Roman" w:cs="Times New Roman"/>
        </w:rPr>
        <w:t>s</w:t>
      </w:r>
      <w:r w:rsidR="002A092D">
        <w:rPr>
          <w:rFonts w:ascii="Times New Roman" w:hAnsi="Times New Roman" w:cs="Times New Roman"/>
        </w:rPr>
        <w:t>, sharing that it looks likely</w:t>
      </w:r>
      <w:r>
        <w:rPr>
          <w:rFonts w:ascii="Times New Roman" w:hAnsi="Times New Roman" w:cs="Times New Roman"/>
        </w:rPr>
        <w:t xml:space="preserve"> </w:t>
      </w:r>
      <w:r w:rsidR="002A092D">
        <w:rPr>
          <w:rFonts w:ascii="Times New Roman" w:hAnsi="Times New Roman" w:cs="Times New Roman"/>
        </w:rPr>
        <w:t xml:space="preserve">the </w:t>
      </w:r>
      <w:r>
        <w:rPr>
          <w:rFonts w:ascii="Times New Roman" w:hAnsi="Times New Roman" w:cs="Times New Roman"/>
        </w:rPr>
        <w:t xml:space="preserve">committee </w:t>
      </w:r>
      <w:r w:rsidR="002A092D">
        <w:rPr>
          <w:rFonts w:ascii="Times New Roman" w:hAnsi="Times New Roman" w:cs="Times New Roman"/>
        </w:rPr>
        <w:t xml:space="preserve">will </w:t>
      </w:r>
      <w:r w:rsidR="00C530EC">
        <w:rPr>
          <w:rFonts w:ascii="Times New Roman" w:hAnsi="Times New Roman" w:cs="Times New Roman"/>
        </w:rPr>
        <w:t>recommend</w:t>
      </w:r>
      <w:r w:rsidR="002A092D">
        <w:rPr>
          <w:rFonts w:ascii="Times New Roman" w:hAnsi="Times New Roman" w:cs="Times New Roman"/>
        </w:rPr>
        <w:t xml:space="preserve"> </w:t>
      </w:r>
      <w:r>
        <w:rPr>
          <w:rFonts w:ascii="Times New Roman" w:hAnsi="Times New Roman" w:cs="Times New Roman"/>
        </w:rPr>
        <w:t xml:space="preserve">collecting </w:t>
      </w:r>
      <w:r w:rsidR="002A092D">
        <w:rPr>
          <w:rFonts w:ascii="Times New Roman" w:hAnsi="Times New Roman" w:cs="Times New Roman"/>
        </w:rPr>
        <w:t xml:space="preserve">only </w:t>
      </w:r>
      <w:r>
        <w:rPr>
          <w:rFonts w:ascii="Times New Roman" w:hAnsi="Times New Roman" w:cs="Times New Roman"/>
        </w:rPr>
        <w:lastRenderedPageBreak/>
        <w:t xml:space="preserve">the three </w:t>
      </w:r>
      <w:r w:rsidR="00F14AF7">
        <w:rPr>
          <w:rFonts w:ascii="Times New Roman" w:hAnsi="Times New Roman" w:cs="Times New Roman"/>
        </w:rPr>
        <w:t xml:space="preserve">(of the nine) </w:t>
      </w:r>
      <w:r>
        <w:rPr>
          <w:rFonts w:ascii="Times New Roman" w:hAnsi="Times New Roman" w:cs="Times New Roman"/>
        </w:rPr>
        <w:t>mandatory fees: S&amp;A fee, Legislative Action Fund fee, and the Sustainability, Equity, and Justice Fund fee</w:t>
      </w:r>
      <w:r w:rsidR="00C530EC">
        <w:rPr>
          <w:rFonts w:ascii="Times New Roman" w:hAnsi="Times New Roman" w:cs="Times New Roman"/>
        </w:rPr>
        <w:t>; they recommended not collecting the other six fees.</w:t>
      </w:r>
      <w:r w:rsidR="002A092D">
        <w:rPr>
          <w:rFonts w:ascii="Times New Roman" w:hAnsi="Times New Roman" w:cs="Times New Roman"/>
        </w:rPr>
        <w:t xml:space="preserve"> </w:t>
      </w:r>
    </w:p>
    <w:p w14:paraId="78BFF1C7" w14:textId="76AB463E" w:rsidR="002A092D" w:rsidRDefault="002A092D" w:rsidP="002E091C">
      <w:pPr>
        <w:rPr>
          <w:rFonts w:ascii="Times New Roman" w:hAnsi="Times New Roman" w:cs="Times New Roman"/>
        </w:rPr>
      </w:pPr>
    </w:p>
    <w:p w14:paraId="46795C15" w14:textId="1C9983AA" w:rsidR="001078A1" w:rsidRDefault="002A092D" w:rsidP="002E091C">
      <w:pPr>
        <w:rPr>
          <w:rFonts w:ascii="Times New Roman" w:hAnsi="Times New Roman" w:cs="Times New Roman"/>
        </w:rPr>
      </w:pPr>
      <w:r>
        <w:rPr>
          <w:rFonts w:ascii="Times New Roman" w:hAnsi="Times New Roman" w:cs="Times New Roman"/>
        </w:rPr>
        <w:t>The S&amp;A fee will be hitting student accounts</w:t>
      </w:r>
      <w:r w:rsidR="00376E4A">
        <w:rPr>
          <w:rFonts w:ascii="Times New Roman" w:hAnsi="Times New Roman" w:cs="Times New Roman"/>
        </w:rPr>
        <w:t xml:space="preserve"> soon,</w:t>
      </w:r>
      <w:r>
        <w:rPr>
          <w:rFonts w:ascii="Times New Roman" w:hAnsi="Times New Roman" w:cs="Times New Roman"/>
        </w:rPr>
        <w:t xml:space="preserve"> and it us up to this committee to make a recommendation on the level at which that fee</w:t>
      </w:r>
      <w:r w:rsidR="00F14AF7">
        <w:rPr>
          <w:rFonts w:ascii="Times New Roman" w:hAnsi="Times New Roman" w:cs="Times New Roman"/>
        </w:rPr>
        <w:t xml:space="preserve"> will be collected (an increase or decrease)</w:t>
      </w:r>
      <w:r>
        <w:rPr>
          <w:rFonts w:ascii="Times New Roman" w:hAnsi="Times New Roman" w:cs="Times New Roman"/>
        </w:rPr>
        <w:t xml:space="preserve">. </w:t>
      </w:r>
      <w:r w:rsidR="00376E4A">
        <w:rPr>
          <w:rFonts w:ascii="Times New Roman" w:hAnsi="Times New Roman" w:cs="Times New Roman"/>
        </w:rPr>
        <w:t xml:space="preserve">The final decision should be presented to VP Huskey on Monday. </w:t>
      </w:r>
      <w:r>
        <w:rPr>
          <w:rFonts w:ascii="Times New Roman" w:hAnsi="Times New Roman" w:cs="Times New Roman"/>
        </w:rPr>
        <w:t>It is his understanding that th</w:t>
      </w:r>
      <w:r w:rsidR="001078A1">
        <w:rPr>
          <w:rFonts w:ascii="Times New Roman" w:hAnsi="Times New Roman" w:cs="Times New Roman"/>
        </w:rPr>
        <w:t>e Legislative Action Fund dropped their fee from $</w:t>
      </w:r>
      <w:r>
        <w:rPr>
          <w:rFonts w:ascii="Times New Roman" w:hAnsi="Times New Roman" w:cs="Times New Roman"/>
        </w:rPr>
        <w:t>1</w:t>
      </w:r>
      <w:r w:rsidR="001078A1">
        <w:rPr>
          <w:rFonts w:ascii="Times New Roman" w:hAnsi="Times New Roman" w:cs="Times New Roman"/>
        </w:rPr>
        <w:t xml:space="preserve"> to $</w:t>
      </w:r>
      <w:r>
        <w:rPr>
          <w:rFonts w:ascii="Times New Roman" w:hAnsi="Times New Roman" w:cs="Times New Roman"/>
        </w:rPr>
        <w:t>0</w:t>
      </w:r>
      <w:r w:rsidR="001078A1">
        <w:rPr>
          <w:rFonts w:ascii="Times New Roman" w:hAnsi="Times New Roman" w:cs="Times New Roman"/>
        </w:rPr>
        <w:t>. The Sustainability</w:t>
      </w:r>
      <w:r w:rsidR="009C4EA5">
        <w:rPr>
          <w:rFonts w:ascii="Times New Roman" w:hAnsi="Times New Roman" w:cs="Times New Roman"/>
        </w:rPr>
        <w:t>/Equity</w:t>
      </w:r>
      <w:r w:rsidR="001078A1">
        <w:rPr>
          <w:rFonts w:ascii="Times New Roman" w:hAnsi="Times New Roman" w:cs="Times New Roman"/>
        </w:rPr>
        <w:t xml:space="preserve"> Fund dropped their fee from $</w:t>
      </w:r>
      <w:r>
        <w:rPr>
          <w:rFonts w:ascii="Times New Roman" w:hAnsi="Times New Roman" w:cs="Times New Roman"/>
        </w:rPr>
        <w:t>9</w:t>
      </w:r>
      <w:r w:rsidR="001078A1">
        <w:rPr>
          <w:rFonts w:ascii="Times New Roman" w:hAnsi="Times New Roman" w:cs="Times New Roman"/>
        </w:rPr>
        <w:t xml:space="preserve"> to </w:t>
      </w:r>
      <w:r w:rsidR="00F14AF7">
        <w:rPr>
          <w:rFonts w:ascii="Times New Roman" w:hAnsi="Times New Roman" w:cs="Times New Roman"/>
        </w:rPr>
        <w:t>$</w:t>
      </w:r>
      <w:r>
        <w:rPr>
          <w:rFonts w:ascii="Times New Roman" w:hAnsi="Times New Roman" w:cs="Times New Roman"/>
        </w:rPr>
        <w:t xml:space="preserve">7 (the committee will be voting on this </w:t>
      </w:r>
      <w:r w:rsidR="00F14AF7">
        <w:rPr>
          <w:rFonts w:ascii="Times New Roman" w:hAnsi="Times New Roman" w:cs="Times New Roman"/>
        </w:rPr>
        <w:t xml:space="preserve">decision </w:t>
      </w:r>
      <w:r>
        <w:rPr>
          <w:rFonts w:ascii="Times New Roman" w:hAnsi="Times New Roman" w:cs="Times New Roman"/>
        </w:rPr>
        <w:t>Friday</w:t>
      </w:r>
      <w:r w:rsidR="00F14AF7">
        <w:rPr>
          <w:rFonts w:ascii="Times New Roman" w:hAnsi="Times New Roman" w:cs="Times New Roman"/>
        </w:rPr>
        <w:t xml:space="preserve">, </w:t>
      </w:r>
      <w:r>
        <w:rPr>
          <w:rFonts w:ascii="Times New Roman" w:hAnsi="Times New Roman" w:cs="Times New Roman"/>
        </w:rPr>
        <w:t xml:space="preserve">5/1). </w:t>
      </w:r>
    </w:p>
    <w:p w14:paraId="29D0DAB7" w14:textId="4C635E52" w:rsidR="00FC37DD" w:rsidRDefault="00FC37DD" w:rsidP="002E091C">
      <w:pPr>
        <w:rPr>
          <w:rFonts w:ascii="Times New Roman" w:hAnsi="Times New Roman" w:cs="Times New Roman"/>
        </w:rPr>
      </w:pPr>
    </w:p>
    <w:p w14:paraId="1B264057" w14:textId="22A398EB" w:rsidR="00FC37DD" w:rsidRDefault="00035334" w:rsidP="002E091C">
      <w:pPr>
        <w:rPr>
          <w:rFonts w:ascii="Times New Roman" w:hAnsi="Times New Roman" w:cs="Times New Roman"/>
        </w:rPr>
      </w:pPr>
      <w:r>
        <w:rPr>
          <w:rFonts w:ascii="Times New Roman" w:hAnsi="Times New Roman" w:cs="Times New Roman"/>
        </w:rPr>
        <w:t>This is a time sensitive decision</w:t>
      </w:r>
      <w:r w:rsidR="00F14AF7">
        <w:rPr>
          <w:rFonts w:ascii="Times New Roman" w:hAnsi="Times New Roman" w:cs="Times New Roman"/>
        </w:rPr>
        <w:t xml:space="preserve"> – t</w:t>
      </w:r>
      <w:r>
        <w:rPr>
          <w:rFonts w:ascii="Times New Roman" w:hAnsi="Times New Roman" w:cs="Times New Roman"/>
        </w:rPr>
        <w:t>he Board of Trustees need to approve this committee’s recommendation as soon as possible, and have indicated they would like not to have to call an emergency meeting, but will do so if necessary. If this committee can get their recommendation to Melynda, and the board approves it, we can get this into the system by next Monday</w:t>
      </w:r>
      <w:r w:rsidR="00376E4A">
        <w:rPr>
          <w:rFonts w:ascii="Times New Roman" w:hAnsi="Times New Roman" w:cs="Times New Roman"/>
        </w:rPr>
        <w:t xml:space="preserve"> and save time and money not having to go </w:t>
      </w:r>
      <w:r w:rsidR="009C4EA5">
        <w:rPr>
          <w:rFonts w:ascii="Times New Roman" w:hAnsi="Times New Roman" w:cs="Times New Roman"/>
        </w:rPr>
        <w:t>into</w:t>
      </w:r>
      <w:r w:rsidR="00376E4A">
        <w:rPr>
          <w:rFonts w:ascii="Times New Roman" w:hAnsi="Times New Roman" w:cs="Times New Roman"/>
        </w:rPr>
        <w:t xml:space="preserve"> accounts to </w:t>
      </w:r>
      <w:r w:rsidR="00395428">
        <w:rPr>
          <w:rFonts w:ascii="Times New Roman" w:hAnsi="Times New Roman" w:cs="Times New Roman"/>
        </w:rPr>
        <w:t>adjust</w:t>
      </w:r>
      <w:r w:rsidR="00F14AF7">
        <w:rPr>
          <w:rFonts w:ascii="Times New Roman" w:hAnsi="Times New Roman" w:cs="Times New Roman"/>
        </w:rPr>
        <w:t xml:space="preserve"> </w:t>
      </w:r>
      <w:r w:rsidR="00376E4A">
        <w:rPr>
          <w:rFonts w:ascii="Times New Roman" w:hAnsi="Times New Roman" w:cs="Times New Roman"/>
        </w:rPr>
        <w:t xml:space="preserve">manually. </w:t>
      </w:r>
    </w:p>
    <w:p w14:paraId="69A96CA1" w14:textId="23B95427" w:rsidR="00101354" w:rsidRDefault="00101354" w:rsidP="002E091C">
      <w:pPr>
        <w:rPr>
          <w:rFonts w:ascii="Times New Roman" w:hAnsi="Times New Roman" w:cs="Times New Roman"/>
        </w:rPr>
      </w:pPr>
    </w:p>
    <w:p w14:paraId="17DE12B8" w14:textId="7A1FDDF3" w:rsidR="00101354" w:rsidRDefault="00101354" w:rsidP="002E091C">
      <w:pPr>
        <w:rPr>
          <w:rFonts w:ascii="Times New Roman" w:hAnsi="Times New Roman" w:cs="Times New Roman"/>
        </w:rPr>
      </w:pPr>
      <w:r>
        <w:rPr>
          <w:rFonts w:ascii="Times New Roman" w:hAnsi="Times New Roman" w:cs="Times New Roman"/>
        </w:rPr>
        <w:t xml:space="preserve">Final </w:t>
      </w:r>
      <w:r w:rsidR="00F14AF7">
        <w:rPr>
          <w:rFonts w:ascii="Times New Roman" w:hAnsi="Times New Roman" w:cs="Times New Roman"/>
        </w:rPr>
        <w:t xml:space="preserve">reduction </w:t>
      </w:r>
      <w:r>
        <w:rPr>
          <w:rFonts w:ascii="Times New Roman" w:hAnsi="Times New Roman" w:cs="Times New Roman"/>
        </w:rPr>
        <w:t>considerations by constituents:</w:t>
      </w:r>
    </w:p>
    <w:p w14:paraId="69700EF5" w14:textId="712FCA8E" w:rsidR="00101354" w:rsidRPr="00101354" w:rsidRDefault="00101354" w:rsidP="00101354">
      <w:pPr>
        <w:pStyle w:val="ListParagraph"/>
        <w:numPr>
          <w:ilvl w:val="0"/>
          <w:numId w:val="18"/>
        </w:numPr>
        <w:ind w:left="540"/>
        <w:rPr>
          <w:rFonts w:ascii="Times New Roman" w:hAnsi="Times New Roman" w:cs="Times New Roman"/>
        </w:rPr>
      </w:pPr>
      <w:r w:rsidRPr="00101354">
        <w:rPr>
          <w:rFonts w:ascii="Times New Roman" w:hAnsi="Times New Roman" w:cs="Times New Roman"/>
        </w:rPr>
        <w:t xml:space="preserve">Associated Students – Nate/Eric were willing to look at $150K for summer </w:t>
      </w:r>
    </w:p>
    <w:p w14:paraId="0AFAB888" w14:textId="77777777" w:rsidR="00101354" w:rsidRPr="00376E4A" w:rsidRDefault="00101354" w:rsidP="00101354">
      <w:pPr>
        <w:pStyle w:val="ListParagraph"/>
        <w:numPr>
          <w:ilvl w:val="0"/>
          <w:numId w:val="18"/>
        </w:numPr>
        <w:ind w:left="540"/>
        <w:rPr>
          <w:rFonts w:ascii="Times New Roman" w:hAnsi="Times New Roman" w:cs="Times New Roman"/>
        </w:rPr>
      </w:pPr>
      <w:r w:rsidRPr="00376E4A">
        <w:rPr>
          <w:rFonts w:ascii="Times New Roman" w:hAnsi="Times New Roman" w:cs="Times New Roman"/>
        </w:rPr>
        <w:t>DRAC – Rebecca indicated DRAC could take a reduction of $50</w:t>
      </w:r>
      <w:r>
        <w:rPr>
          <w:rFonts w:ascii="Times New Roman" w:hAnsi="Times New Roman" w:cs="Times New Roman"/>
        </w:rPr>
        <w:t>K</w:t>
      </w:r>
      <w:r w:rsidRPr="00376E4A">
        <w:rPr>
          <w:rFonts w:ascii="Times New Roman" w:hAnsi="Times New Roman" w:cs="Times New Roman"/>
        </w:rPr>
        <w:t xml:space="preserve"> </w:t>
      </w:r>
      <w:r>
        <w:rPr>
          <w:rFonts w:ascii="Times New Roman" w:hAnsi="Times New Roman" w:cs="Times New Roman"/>
        </w:rPr>
        <w:t xml:space="preserve">(53% reduction) </w:t>
      </w:r>
      <w:r w:rsidRPr="00376E4A">
        <w:rPr>
          <w:rFonts w:ascii="Times New Roman" w:hAnsi="Times New Roman" w:cs="Times New Roman"/>
        </w:rPr>
        <w:t>for summer</w:t>
      </w:r>
      <w:r>
        <w:rPr>
          <w:rFonts w:ascii="Times New Roman" w:hAnsi="Times New Roman" w:cs="Times New Roman"/>
        </w:rPr>
        <w:t xml:space="preserve"> </w:t>
      </w:r>
    </w:p>
    <w:p w14:paraId="76B06DC5" w14:textId="506FEEFA" w:rsidR="00101354" w:rsidRPr="00101354" w:rsidRDefault="00101354" w:rsidP="002E091C">
      <w:pPr>
        <w:pStyle w:val="ListParagraph"/>
        <w:numPr>
          <w:ilvl w:val="0"/>
          <w:numId w:val="18"/>
        </w:numPr>
        <w:ind w:left="540"/>
        <w:rPr>
          <w:rFonts w:ascii="Times New Roman" w:hAnsi="Times New Roman" w:cs="Times New Roman"/>
        </w:rPr>
      </w:pPr>
      <w:r w:rsidRPr="00376E4A">
        <w:rPr>
          <w:rFonts w:ascii="Times New Roman" w:hAnsi="Times New Roman" w:cs="Times New Roman"/>
        </w:rPr>
        <w:t xml:space="preserve">Campus Recreation – Adam </w:t>
      </w:r>
      <w:r>
        <w:rPr>
          <w:rFonts w:ascii="Times New Roman" w:hAnsi="Times New Roman" w:cs="Times New Roman"/>
        </w:rPr>
        <w:t>indicated he would like $12,819 considered; which would still be a net $23K loss (covers benefits and salaries only)</w:t>
      </w:r>
    </w:p>
    <w:p w14:paraId="1543EED8" w14:textId="6A2E9A99" w:rsidR="00FC37DD" w:rsidRDefault="00FC37DD" w:rsidP="002E091C">
      <w:pPr>
        <w:rPr>
          <w:rFonts w:ascii="Times New Roman" w:hAnsi="Times New Roman" w:cs="Times New Roman"/>
        </w:rPr>
      </w:pPr>
    </w:p>
    <w:p w14:paraId="7268EECB" w14:textId="77777777" w:rsidR="00F20EE6" w:rsidRDefault="00192A20" w:rsidP="002E091C">
      <w:pPr>
        <w:rPr>
          <w:rFonts w:ascii="Times New Roman" w:hAnsi="Times New Roman" w:cs="Times New Roman"/>
        </w:rPr>
      </w:pPr>
      <w:r>
        <w:rPr>
          <w:rFonts w:ascii="Times New Roman" w:hAnsi="Times New Roman" w:cs="Times New Roman"/>
        </w:rPr>
        <w:t xml:space="preserve">Considerable discussion took place to determine a sound number </w:t>
      </w:r>
      <w:r w:rsidR="00376E4A">
        <w:rPr>
          <w:rFonts w:ascii="Times New Roman" w:hAnsi="Times New Roman" w:cs="Times New Roman"/>
        </w:rPr>
        <w:t xml:space="preserve">all committee members were comfortable with </w:t>
      </w:r>
      <w:r>
        <w:rPr>
          <w:rFonts w:ascii="Times New Roman" w:hAnsi="Times New Roman" w:cs="Times New Roman"/>
        </w:rPr>
        <w:t>to recommend to the Vice President</w:t>
      </w:r>
      <w:r w:rsidR="00D95A51">
        <w:rPr>
          <w:rFonts w:ascii="Times New Roman" w:hAnsi="Times New Roman" w:cs="Times New Roman"/>
        </w:rPr>
        <w:t xml:space="preserve"> and Board of Trustees</w:t>
      </w:r>
      <w:r>
        <w:rPr>
          <w:rFonts w:ascii="Times New Roman" w:hAnsi="Times New Roman" w:cs="Times New Roman"/>
        </w:rPr>
        <w:t xml:space="preserve">. </w:t>
      </w:r>
    </w:p>
    <w:p w14:paraId="4A3F959B" w14:textId="77777777" w:rsidR="00F20EE6" w:rsidRDefault="00F20EE6" w:rsidP="002E091C">
      <w:pPr>
        <w:rPr>
          <w:rFonts w:ascii="Times New Roman" w:hAnsi="Times New Roman" w:cs="Times New Roman"/>
        </w:rPr>
      </w:pPr>
    </w:p>
    <w:p w14:paraId="7AF15071" w14:textId="2D89E8BC" w:rsidR="00F20EE6" w:rsidRDefault="00F20EE6" w:rsidP="00F20EE6">
      <w:pPr>
        <w:rPr>
          <w:rFonts w:ascii="Times New Roman" w:hAnsi="Times New Roman" w:cs="Times New Roman"/>
        </w:rPr>
      </w:pPr>
      <w:r>
        <w:rPr>
          <w:rFonts w:ascii="Times New Roman" w:hAnsi="Times New Roman" w:cs="Times New Roman"/>
        </w:rPr>
        <w:t>Christian made a motion for an advisory vote approving the new 2020 summer fee of $10.88. Nate seconded that motion. The advisory vote passed</w:t>
      </w:r>
      <w:r w:rsidR="00F14AF7">
        <w:rPr>
          <w:rFonts w:ascii="Times New Roman" w:hAnsi="Times New Roman" w:cs="Times New Roman"/>
        </w:rPr>
        <w:t xml:space="preserve"> unanimously</w:t>
      </w:r>
      <w:r>
        <w:rPr>
          <w:rFonts w:ascii="Times New Roman" w:hAnsi="Times New Roman" w:cs="Times New Roman"/>
        </w:rPr>
        <w:t xml:space="preserve">. Kurt </w:t>
      </w:r>
      <w:r w:rsidR="007A047E">
        <w:rPr>
          <w:rFonts w:ascii="Times New Roman" w:hAnsi="Times New Roman" w:cs="Times New Roman"/>
        </w:rPr>
        <w:t>assured</w:t>
      </w:r>
      <w:r>
        <w:rPr>
          <w:rFonts w:ascii="Times New Roman" w:hAnsi="Times New Roman" w:cs="Times New Roman"/>
        </w:rPr>
        <w:t xml:space="preserve"> Eric this vote information would go to Dr. Huskey, Linda Beckman, and Ichi Kwan in </w:t>
      </w:r>
      <w:r w:rsidR="00F14AF7">
        <w:rPr>
          <w:rFonts w:ascii="Times New Roman" w:hAnsi="Times New Roman" w:cs="Times New Roman"/>
        </w:rPr>
        <w:t xml:space="preserve">a </w:t>
      </w:r>
      <w:r>
        <w:rPr>
          <w:rFonts w:ascii="Times New Roman" w:hAnsi="Times New Roman" w:cs="Times New Roman"/>
        </w:rPr>
        <w:t xml:space="preserve">memo right away. </w:t>
      </w:r>
    </w:p>
    <w:p w14:paraId="4F512013" w14:textId="77777777" w:rsidR="007A047E" w:rsidRDefault="007A047E" w:rsidP="00F20EE6">
      <w:pPr>
        <w:rPr>
          <w:rFonts w:ascii="Times New Roman" w:hAnsi="Times New Roman" w:cs="Times New Roman"/>
        </w:rPr>
      </w:pPr>
    </w:p>
    <w:p w14:paraId="3DA9542F" w14:textId="5A005E62" w:rsidR="00F20EE6" w:rsidRDefault="00F20EE6" w:rsidP="002E091C">
      <w:pPr>
        <w:rPr>
          <w:rFonts w:ascii="Times New Roman" w:hAnsi="Times New Roman" w:cs="Times New Roman"/>
        </w:rPr>
      </w:pPr>
      <w:r>
        <w:rPr>
          <w:rFonts w:ascii="Times New Roman" w:hAnsi="Times New Roman" w:cs="Times New Roman"/>
        </w:rPr>
        <w:t xml:space="preserve">However, </w:t>
      </w:r>
      <w:r w:rsidR="002F4B6E">
        <w:rPr>
          <w:rFonts w:ascii="Times New Roman" w:hAnsi="Times New Roman" w:cs="Times New Roman"/>
        </w:rPr>
        <w:t xml:space="preserve">immediately after the vote took place, </w:t>
      </w:r>
      <w:r>
        <w:rPr>
          <w:rFonts w:ascii="Times New Roman" w:hAnsi="Times New Roman" w:cs="Times New Roman"/>
        </w:rPr>
        <w:t xml:space="preserve">Ichi </w:t>
      </w:r>
      <w:r w:rsidR="007A047E">
        <w:rPr>
          <w:rFonts w:ascii="Times New Roman" w:hAnsi="Times New Roman" w:cs="Times New Roman"/>
        </w:rPr>
        <w:t>questioned</w:t>
      </w:r>
      <w:r>
        <w:rPr>
          <w:rFonts w:ascii="Times New Roman" w:hAnsi="Times New Roman" w:cs="Times New Roman"/>
        </w:rPr>
        <w:t xml:space="preserve"> </w:t>
      </w:r>
      <w:r w:rsidR="002F4B6E">
        <w:rPr>
          <w:rFonts w:ascii="Times New Roman" w:hAnsi="Times New Roman" w:cs="Times New Roman"/>
        </w:rPr>
        <w:t>some of the figures used</w:t>
      </w:r>
      <w:r w:rsidR="007A047E">
        <w:rPr>
          <w:rFonts w:ascii="Times New Roman" w:hAnsi="Times New Roman" w:cs="Times New Roman"/>
        </w:rPr>
        <w:t xml:space="preserve">; with corrections the adjusted </w:t>
      </w:r>
      <w:r w:rsidR="002F4B6E">
        <w:rPr>
          <w:rFonts w:ascii="Times New Roman" w:hAnsi="Times New Roman" w:cs="Times New Roman"/>
        </w:rPr>
        <w:t xml:space="preserve">fee </w:t>
      </w:r>
      <w:r w:rsidR="007A047E">
        <w:rPr>
          <w:rFonts w:ascii="Times New Roman" w:hAnsi="Times New Roman" w:cs="Times New Roman"/>
        </w:rPr>
        <w:t xml:space="preserve">is </w:t>
      </w:r>
      <w:r w:rsidR="002F4B6E">
        <w:rPr>
          <w:rFonts w:ascii="Times New Roman" w:hAnsi="Times New Roman" w:cs="Times New Roman"/>
        </w:rPr>
        <w:t>$10.90.</w:t>
      </w:r>
      <w:r w:rsidR="00763B79">
        <w:rPr>
          <w:rFonts w:ascii="Times New Roman" w:hAnsi="Times New Roman" w:cs="Times New Roman"/>
        </w:rPr>
        <w:t xml:space="preserve"> Voting reps </w:t>
      </w:r>
      <w:r w:rsidR="00F14AF7">
        <w:rPr>
          <w:rFonts w:ascii="Times New Roman" w:hAnsi="Times New Roman" w:cs="Times New Roman"/>
        </w:rPr>
        <w:t xml:space="preserve">agreed to </w:t>
      </w:r>
      <w:r w:rsidR="00763B79">
        <w:rPr>
          <w:rFonts w:ascii="Times New Roman" w:hAnsi="Times New Roman" w:cs="Times New Roman"/>
        </w:rPr>
        <w:t xml:space="preserve">this 2cent correction. </w:t>
      </w:r>
    </w:p>
    <w:p w14:paraId="11165620" w14:textId="20F2CB90" w:rsidR="002F4B6E" w:rsidRDefault="002F4B6E" w:rsidP="002E091C">
      <w:pPr>
        <w:rPr>
          <w:rFonts w:ascii="Times New Roman" w:hAnsi="Times New Roman" w:cs="Times New Roman"/>
        </w:rPr>
      </w:pPr>
    </w:p>
    <w:p w14:paraId="1D782729" w14:textId="2FDA9182" w:rsidR="002F4B6E" w:rsidRDefault="002F4B6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t>150,000</w:t>
      </w:r>
      <w:r>
        <w:rPr>
          <w:rFonts w:ascii="Times New Roman" w:hAnsi="Times New Roman" w:cs="Times New Roman"/>
        </w:rPr>
        <w:tab/>
        <w:t>AS</w:t>
      </w:r>
    </w:p>
    <w:p w14:paraId="6F0D06DC" w14:textId="332D99C5" w:rsidR="002F4B6E" w:rsidRDefault="002F4B6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t>12,819</w:t>
      </w:r>
      <w:r>
        <w:rPr>
          <w:rFonts w:ascii="Times New Roman" w:hAnsi="Times New Roman" w:cs="Times New Roman"/>
        </w:rPr>
        <w:tab/>
        <w:t>Rec Center</w:t>
      </w:r>
    </w:p>
    <w:p w14:paraId="7770EC76" w14:textId="105C88EB" w:rsidR="002F4B6E" w:rsidRDefault="002F4B6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F14AF7">
        <w:rPr>
          <w:rFonts w:ascii="Times New Roman" w:hAnsi="Times New Roman" w:cs="Times New Roman"/>
          <w:u w:val="single"/>
        </w:rPr>
        <w:t>41,000</w:t>
      </w:r>
      <w:r>
        <w:rPr>
          <w:rFonts w:ascii="Times New Roman" w:hAnsi="Times New Roman" w:cs="Times New Roman"/>
        </w:rPr>
        <w:tab/>
        <w:t>DRAC</w:t>
      </w:r>
    </w:p>
    <w:p w14:paraId="48FD5CBD" w14:textId="28C1AE0B" w:rsidR="002F4B6E" w:rsidRDefault="002F4B6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t>203,81</w:t>
      </w:r>
      <w:r w:rsidR="007A047E">
        <w:rPr>
          <w:rFonts w:ascii="Times New Roman" w:hAnsi="Times New Roman" w:cs="Times New Roman"/>
        </w:rPr>
        <w:t>9</w:t>
      </w:r>
      <w:r>
        <w:rPr>
          <w:rFonts w:ascii="Times New Roman" w:hAnsi="Times New Roman" w:cs="Times New Roman"/>
        </w:rPr>
        <w:tab/>
        <w:t>Subtotal</w:t>
      </w:r>
    </w:p>
    <w:p w14:paraId="1B0AD44D" w14:textId="04A325A5" w:rsidR="002F4B6E" w:rsidRDefault="002F4B6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F14AF7">
        <w:rPr>
          <w:rFonts w:ascii="Times New Roman" w:hAnsi="Times New Roman" w:cs="Times New Roman"/>
          <w:u w:val="single"/>
        </w:rPr>
        <w:t>51,000</w:t>
      </w:r>
      <w:r>
        <w:rPr>
          <w:rFonts w:ascii="Times New Roman" w:hAnsi="Times New Roman" w:cs="Times New Roman"/>
        </w:rPr>
        <w:tab/>
        <w:t>H&amp;D</w:t>
      </w:r>
    </w:p>
    <w:p w14:paraId="01E7D967" w14:textId="0DBE4440" w:rsidR="002F4B6E" w:rsidRDefault="002F4B6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7A047E">
        <w:rPr>
          <w:rFonts w:ascii="Times New Roman" w:hAnsi="Times New Roman" w:cs="Times New Roman"/>
          <w:b/>
          <w:bCs/>
        </w:rPr>
        <w:t>254,819</w:t>
      </w:r>
      <w:r w:rsidRPr="007A047E">
        <w:rPr>
          <w:rFonts w:ascii="Times New Roman" w:hAnsi="Times New Roman" w:cs="Times New Roman"/>
          <w:b/>
          <w:bCs/>
        </w:rPr>
        <w:tab/>
        <w:t>Allocable</w:t>
      </w:r>
    </w:p>
    <w:p w14:paraId="1CCA28C9" w14:textId="147E3067" w:rsidR="002F4B6E" w:rsidRDefault="002F4B6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t>9,231</w:t>
      </w:r>
      <w:r>
        <w:rPr>
          <w:rFonts w:ascii="Times New Roman" w:hAnsi="Times New Roman" w:cs="Times New Roman"/>
        </w:rPr>
        <w:tab/>
        <w:t>Loan</w:t>
      </w:r>
    </w:p>
    <w:p w14:paraId="48139930" w14:textId="3A04F3B4" w:rsidR="007A047E" w:rsidRDefault="007A047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t>264,059</w:t>
      </w:r>
      <w:r>
        <w:rPr>
          <w:rFonts w:ascii="Times New Roman" w:hAnsi="Times New Roman" w:cs="Times New Roman"/>
        </w:rPr>
        <w:tab/>
        <w:t>Total fee collection</w:t>
      </w:r>
    </w:p>
    <w:p w14:paraId="6B060D0B" w14:textId="1FE4A039" w:rsidR="007A047E" w:rsidRDefault="007A047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F14AF7">
        <w:rPr>
          <w:rFonts w:ascii="Times New Roman" w:hAnsi="Times New Roman" w:cs="Times New Roman"/>
          <w:u w:val="single"/>
        </w:rPr>
        <w:t>24,232</w:t>
      </w:r>
      <w:r>
        <w:rPr>
          <w:rFonts w:ascii="Times New Roman" w:hAnsi="Times New Roman" w:cs="Times New Roman"/>
        </w:rPr>
        <w:tab/>
      </w:r>
      <w:r w:rsidR="00C525F4">
        <w:rPr>
          <w:rFonts w:ascii="Times New Roman" w:hAnsi="Times New Roman" w:cs="Times New Roman"/>
        </w:rPr>
        <w:t>SCH</w:t>
      </w:r>
      <w:r w:rsidR="00F14AF7">
        <w:rPr>
          <w:rFonts w:ascii="Times New Roman" w:hAnsi="Times New Roman" w:cs="Times New Roman"/>
        </w:rPr>
        <w:t xml:space="preserve"> (headcount)</w:t>
      </w:r>
    </w:p>
    <w:p w14:paraId="3D25180C" w14:textId="3A727D83" w:rsidR="007A047E" w:rsidRDefault="007A047E" w:rsidP="002F4B6E">
      <w:pPr>
        <w:tabs>
          <w:tab w:val="right" w:pos="1440"/>
          <w:tab w:val="left" w:pos="207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7A047E">
        <w:rPr>
          <w:rFonts w:ascii="Times New Roman" w:hAnsi="Times New Roman" w:cs="Times New Roman"/>
          <w:b/>
          <w:bCs/>
        </w:rPr>
        <w:t>10.90</w:t>
      </w:r>
      <w:r>
        <w:rPr>
          <w:rFonts w:ascii="Times New Roman" w:hAnsi="Times New Roman" w:cs="Times New Roman"/>
          <w:b/>
          <w:bCs/>
        </w:rPr>
        <w:tab/>
        <w:t>Summer fee</w:t>
      </w:r>
    </w:p>
    <w:p w14:paraId="25A23B00" w14:textId="77777777" w:rsidR="007A047E" w:rsidRDefault="007A047E" w:rsidP="002F4B6E">
      <w:pPr>
        <w:tabs>
          <w:tab w:val="right" w:pos="1440"/>
          <w:tab w:val="left" w:pos="2070"/>
        </w:tabs>
        <w:rPr>
          <w:rFonts w:ascii="Times New Roman" w:hAnsi="Times New Roman" w:cs="Times New Roman"/>
        </w:rPr>
      </w:pPr>
    </w:p>
    <w:p w14:paraId="2D5B614B" w14:textId="17C756C7" w:rsidR="00763B79" w:rsidRPr="004904D0" w:rsidRDefault="00763B79" w:rsidP="00763B79">
      <w:pPr>
        <w:rPr>
          <w:rFonts w:ascii="Times New Roman" w:hAnsi="Times New Roman" w:cs="Times New Roman"/>
          <w:b/>
          <w:sz w:val="24"/>
          <w:szCs w:val="24"/>
        </w:rPr>
      </w:pPr>
      <w:r>
        <w:rPr>
          <w:rFonts w:ascii="Times New Roman" w:hAnsi="Times New Roman" w:cs="Times New Roman"/>
          <w:b/>
          <w:sz w:val="24"/>
          <w:szCs w:val="24"/>
        </w:rPr>
        <w:t>Spring Actuals:</w:t>
      </w:r>
    </w:p>
    <w:p w14:paraId="4A8BBA47" w14:textId="4AA45DB6" w:rsidR="00F20EE6" w:rsidRDefault="00AD0020" w:rsidP="002E091C">
      <w:pPr>
        <w:rPr>
          <w:rFonts w:ascii="Times New Roman" w:hAnsi="Times New Roman" w:cs="Times New Roman"/>
        </w:rPr>
      </w:pPr>
      <w:r>
        <w:rPr>
          <w:rFonts w:ascii="Times New Roman" w:hAnsi="Times New Roman" w:cs="Times New Roman"/>
        </w:rPr>
        <w:t>Christian ask Kurt if the actual distribution amounts for spring are known. Kurt indicated that all constituency groups should have received a memo from accounting services</w:t>
      </w:r>
      <w:r w:rsidR="00F14AF7">
        <w:rPr>
          <w:rFonts w:ascii="Times New Roman" w:hAnsi="Times New Roman" w:cs="Times New Roman"/>
        </w:rPr>
        <w:t xml:space="preserve">; </w:t>
      </w:r>
      <w:r>
        <w:rPr>
          <w:rFonts w:ascii="Times New Roman" w:hAnsi="Times New Roman" w:cs="Times New Roman"/>
        </w:rPr>
        <w:t xml:space="preserve">all </w:t>
      </w:r>
      <w:r w:rsidR="00F14AF7">
        <w:rPr>
          <w:rFonts w:ascii="Times New Roman" w:hAnsi="Times New Roman" w:cs="Times New Roman"/>
        </w:rPr>
        <w:t xml:space="preserve">constituency groups confirmed </w:t>
      </w:r>
      <w:r>
        <w:rPr>
          <w:rFonts w:ascii="Times New Roman" w:hAnsi="Times New Roman" w:cs="Times New Roman"/>
        </w:rPr>
        <w:t xml:space="preserve">they had received their notifications. </w:t>
      </w:r>
    </w:p>
    <w:p w14:paraId="7A85E25D" w14:textId="7D4A0FFF" w:rsidR="00AD0020" w:rsidRDefault="00AD0020" w:rsidP="002E091C">
      <w:pPr>
        <w:rPr>
          <w:rFonts w:ascii="Times New Roman" w:hAnsi="Times New Roman" w:cs="Times New Roman"/>
        </w:rPr>
      </w:pPr>
    </w:p>
    <w:p w14:paraId="1D54AE56" w14:textId="19EC8DC5" w:rsidR="00AD0020" w:rsidRDefault="004B2DD6" w:rsidP="002E091C">
      <w:pPr>
        <w:rPr>
          <w:rFonts w:ascii="Times New Roman" w:hAnsi="Times New Roman" w:cs="Times New Roman"/>
        </w:rPr>
      </w:pPr>
      <w:r>
        <w:rPr>
          <w:rFonts w:ascii="Times New Roman" w:hAnsi="Times New Roman" w:cs="Times New Roman"/>
        </w:rPr>
        <w:lastRenderedPageBreak/>
        <w:t>Christian inquired, i</w:t>
      </w:r>
      <w:r w:rsidR="00AD0020">
        <w:rPr>
          <w:rFonts w:ascii="Times New Roman" w:hAnsi="Times New Roman" w:cs="Times New Roman"/>
        </w:rPr>
        <w:t xml:space="preserve">f the reductions are not as severe as anticipated </w:t>
      </w:r>
      <w:r>
        <w:rPr>
          <w:rFonts w:ascii="Times New Roman" w:hAnsi="Times New Roman" w:cs="Times New Roman"/>
        </w:rPr>
        <w:t xml:space="preserve">how are the additional funds allocated. Eric responded that he thought they looked at the percentage of the reductions each group took and the allocation is based on those percentages of the total distribution. </w:t>
      </w:r>
    </w:p>
    <w:p w14:paraId="38075871" w14:textId="23076C20" w:rsidR="00441773" w:rsidRDefault="00441773" w:rsidP="002E091C">
      <w:pPr>
        <w:rPr>
          <w:rFonts w:ascii="Times New Roman" w:hAnsi="Times New Roman" w:cs="Times New Roman"/>
        </w:rPr>
      </w:pPr>
    </w:p>
    <w:p w14:paraId="66D963D3" w14:textId="3E475D7E" w:rsidR="00033886" w:rsidRDefault="004B2DD6" w:rsidP="00033886">
      <w:pPr>
        <w:rPr>
          <w:rFonts w:ascii="Times New Roman" w:hAnsi="Times New Roman" w:cs="Times New Roman"/>
        </w:rPr>
      </w:pPr>
      <w:r>
        <w:rPr>
          <w:rFonts w:ascii="Times New Roman" w:hAnsi="Times New Roman" w:cs="Times New Roman"/>
        </w:rPr>
        <w:t>Christian suggested starting a conversation around circumstances that pertain to DRAC</w:t>
      </w:r>
      <w:r w:rsidR="00033886">
        <w:rPr>
          <w:rFonts w:ascii="Times New Roman" w:hAnsi="Times New Roman" w:cs="Times New Roman"/>
        </w:rPr>
        <w:t xml:space="preserve"> and other constituents who took heavier cuts (DRAC taking </w:t>
      </w:r>
      <w:r>
        <w:rPr>
          <w:rFonts w:ascii="Times New Roman" w:hAnsi="Times New Roman" w:cs="Times New Roman"/>
        </w:rPr>
        <w:t>0% distribution</w:t>
      </w:r>
      <w:r w:rsidR="00033886">
        <w:rPr>
          <w:rFonts w:ascii="Times New Roman" w:hAnsi="Times New Roman" w:cs="Times New Roman"/>
        </w:rPr>
        <w:t>s); could this committee make a recommendation to have additional funds redistributed to DRAC</w:t>
      </w:r>
      <w:r w:rsidR="00AE44BB">
        <w:rPr>
          <w:rFonts w:ascii="Times New Roman" w:hAnsi="Times New Roman" w:cs="Times New Roman"/>
        </w:rPr>
        <w:t>, for example.</w:t>
      </w:r>
    </w:p>
    <w:p w14:paraId="7C0CA727" w14:textId="0C7589AB" w:rsidR="005230FF" w:rsidRDefault="005230FF" w:rsidP="00033886">
      <w:pPr>
        <w:rPr>
          <w:rFonts w:ascii="Times New Roman" w:hAnsi="Times New Roman" w:cs="Times New Roman"/>
        </w:rPr>
      </w:pPr>
    </w:p>
    <w:p w14:paraId="43AA0069" w14:textId="77777777" w:rsidR="008C6D8D" w:rsidRDefault="005230FF" w:rsidP="00033886">
      <w:pPr>
        <w:rPr>
          <w:rFonts w:ascii="Times New Roman" w:hAnsi="Times New Roman" w:cs="Times New Roman"/>
        </w:rPr>
      </w:pPr>
      <w:r>
        <w:rPr>
          <w:rFonts w:ascii="Times New Roman" w:hAnsi="Times New Roman" w:cs="Times New Roman"/>
        </w:rPr>
        <w:t xml:space="preserve">Further conversation took place regarding the distribution of unanticipated </w:t>
      </w:r>
      <w:r w:rsidR="008C6D8D">
        <w:rPr>
          <w:rFonts w:ascii="Times New Roman" w:hAnsi="Times New Roman" w:cs="Times New Roman"/>
        </w:rPr>
        <w:t xml:space="preserve">spring 2020 </w:t>
      </w:r>
      <w:r>
        <w:rPr>
          <w:rFonts w:ascii="Times New Roman" w:hAnsi="Times New Roman" w:cs="Times New Roman"/>
        </w:rPr>
        <w:t>revenue</w:t>
      </w:r>
      <w:r w:rsidR="008C6D8D">
        <w:rPr>
          <w:rFonts w:ascii="Times New Roman" w:hAnsi="Times New Roman" w:cs="Times New Roman"/>
        </w:rPr>
        <w:t xml:space="preserve">, </w:t>
      </w:r>
      <w:r>
        <w:rPr>
          <w:rFonts w:ascii="Times New Roman" w:hAnsi="Times New Roman" w:cs="Times New Roman"/>
        </w:rPr>
        <w:t xml:space="preserve">and </w:t>
      </w:r>
      <w:r w:rsidR="00AE44BB">
        <w:rPr>
          <w:rFonts w:ascii="Times New Roman" w:hAnsi="Times New Roman" w:cs="Times New Roman"/>
        </w:rPr>
        <w:t xml:space="preserve">it was </w:t>
      </w:r>
      <w:r>
        <w:rPr>
          <w:rFonts w:ascii="Times New Roman" w:hAnsi="Times New Roman" w:cs="Times New Roman"/>
        </w:rPr>
        <w:t xml:space="preserve">determined that Kurt and Christian would request </w:t>
      </w:r>
      <w:r w:rsidR="008C6D8D">
        <w:rPr>
          <w:rFonts w:ascii="Times New Roman" w:hAnsi="Times New Roman" w:cs="Times New Roman"/>
        </w:rPr>
        <w:t xml:space="preserve">spring 2019 enrollment numbers </w:t>
      </w:r>
      <w:r>
        <w:rPr>
          <w:rFonts w:ascii="Times New Roman" w:hAnsi="Times New Roman" w:cs="Times New Roman"/>
        </w:rPr>
        <w:t xml:space="preserve">from Linda Beckman to </w:t>
      </w:r>
      <w:r w:rsidR="008C6D8D">
        <w:rPr>
          <w:rFonts w:ascii="Times New Roman" w:hAnsi="Times New Roman" w:cs="Times New Roman"/>
        </w:rPr>
        <w:t xml:space="preserve">provide </w:t>
      </w:r>
      <w:r w:rsidR="00AE44BB">
        <w:rPr>
          <w:rFonts w:ascii="Times New Roman" w:hAnsi="Times New Roman" w:cs="Times New Roman"/>
        </w:rPr>
        <w:t xml:space="preserve">accurate </w:t>
      </w:r>
      <w:r w:rsidR="008C6D8D">
        <w:rPr>
          <w:rFonts w:ascii="Times New Roman" w:hAnsi="Times New Roman" w:cs="Times New Roman"/>
        </w:rPr>
        <w:t xml:space="preserve">information to assist in moving the discussion forward. </w:t>
      </w:r>
    </w:p>
    <w:p w14:paraId="14717183" w14:textId="77777777" w:rsidR="008C6D8D" w:rsidRDefault="008C6D8D" w:rsidP="00033886">
      <w:pPr>
        <w:rPr>
          <w:rFonts w:ascii="Times New Roman" w:hAnsi="Times New Roman" w:cs="Times New Roman"/>
        </w:rPr>
      </w:pPr>
    </w:p>
    <w:p w14:paraId="142F1A66" w14:textId="31B0B331" w:rsidR="005230FF" w:rsidRDefault="008C6D8D" w:rsidP="00033886">
      <w:pPr>
        <w:rPr>
          <w:rFonts w:ascii="Times New Roman" w:hAnsi="Times New Roman" w:cs="Times New Roman"/>
        </w:rPr>
      </w:pPr>
      <w:r>
        <w:rPr>
          <w:rFonts w:ascii="Times New Roman" w:hAnsi="Times New Roman" w:cs="Times New Roman"/>
        </w:rPr>
        <w:t xml:space="preserve">This meeting had surpassed its scheduled time, therefore, the committee agreed to table this discussion until the </w:t>
      </w:r>
      <w:r w:rsidR="005230FF">
        <w:rPr>
          <w:rFonts w:ascii="Times New Roman" w:hAnsi="Times New Roman" w:cs="Times New Roman"/>
        </w:rPr>
        <w:t>meeting scheduled for Thursday, May 7.</w:t>
      </w:r>
    </w:p>
    <w:p w14:paraId="6A7B2DC7" w14:textId="77777777" w:rsidR="00E46AA3" w:rsidRDefault="00E46AA3" w:rsidP="002E091C">
      <w:pPr>
        <w:rPr>
          <w:rFonts w:ascii="Times New Roman" w:hAnsi="Times New Roman" w:cs="Times New Roman"/>
        </w:rPr>
      </w:pPr>
    </w:p>
    <w:p w14:paraId="24429459" w14:textId="61F7862A" w:rsidR="00376E4A" w:rsidRDefault="005230FF" w:rsidP="002E091C">
      <w:pPr>
        <w:rPr>
          <w:rFonts w:ascii="Times New Roman" w:hAnsi="Times New Roman" w:cs="Times New Roman"/>
        </w:rPr>
      </w:pPr>
      <w:r>
        <w:rPr>
          <w:rFonts w:ascii="Times New Roman" w:hAnsi="Times New Roman" w:cs="Times New Roman"/>
        </w:rPr>
        <w:t>T</w:t>
      </w:r>
      <w:r w:rsidR="009C4EA5">
        <w:rPr>
          <w:rFonts w:ascii="Times New Roman" w:hAnsi="Times New Roman" w:cs="Times New Roman"/>
        </w:rPr>
        <w:t xml:space="preserve">he </w:t>
      </w:r>
      <w:r w:rsidR="00D95A51">
        <w:rPr>
          <w:rFonts w:ascii="Times New Roman" w:hAnsi="Times New Roman" w:cs="Times New Roman"/>
        </w:rPr>
        <w:t>meeting adjourned at 5:22</w:t>
      </w:r>
      <w:r w:rsidR="00057578">
        <w:rPr>
          <w:rFonts w:ascii="Times New Roman" w:hAnsi="Times New Roman" w:cs="Times New Roman"/>
        </w:rPr>
        <w:t xml:space="preserve"> </w:t>
      </w:r>
      <w:r w:rsidR="00D95A51">
        <w:rPr>
          <w:rFonts w:ascii="Times New Roman" w:hAnsi="Times New Roman" w:cs="Times New Roman"/>
        </w:rPr>
        <w:t xml:space="preserve">pm. </w:t>
      </w:r>
    </w:p>
    <w:p w14:paraId="6107BBC0" w14:textId="77777777" w:rsidR="00376E4A" w:rsidRDefault="00376E4A" w:rsidP="002E091C">
      <w:pPr>
        <w:rPr>
          <w:rFonts w:ascii="Times New Roman" w:hAnsi="Times New Roman" w:cs="Times New Roman"/>
        </w:rPr>
      </w:pPr>
    </w:p>
    <w:p w14:paraId="1DD1E3D9" w14:textId="6D672521" w:rsidR="00055CD2" w:rsidRPr="00057578" w:rsidRDefault="00D31A7D" w:rsidP="00D714B6">
      <w:pPr>
        <w:rPr>
          <w:rFonts w:ascii="Times New Roman" w:hAnsi="Times New Roman" w:cs="Times New Roman"/>
        </w:rPr>
      </w:pPr>
      <w:r w:rsidRPr="00CA621E">
        <w:rPr>
          <w:rFonts w:ascii="Times New Roman" w:hAnsi="Times New Roman" w:cs="Times New Roman"/>
          <w:b/>
        </w:rPr>
        <w:t xml:space="preserve">Next </w:t>
      </w:r>
      <w:r w:rsidR="000A086F">
        <w:rPr>
          <w:rFonts w:ascii="Times New Roman" w:hAnsi="Times New Roman" w:cs="Times New Roman"/>
          <w:b/>
        </w:rPr>
        <w:t xml:space="preserve">scheduled </w:t>
      </w:r>
      <w:r w:rsidRPr="00CA621E">
        <w:rPr>
          <w:rFonts w:ascii="Times New Roman" w:hAnsi="Times New Roman" w:cs="Times New Roman"/>
          <w:b/>
        </w:rPr>
        <w:t>meeting</w:t>
      </w:r>
      <w:r w:rsidRPr="00CA621E">
        <w:rPr>
          <w:rFonts w:ascii="Times New Roman" w:hAnsi="Times New Roman" w:cs="Times New Roman"/>
        </w:rPr>
        <w:t xml:space="preserve">: </w:t>
      </w:r>
      <w:r w:rsidR="002E091C">
        <w:rPr>
          <w:rFonts w:ascii="Times New Roman" w:hAnsi="Times New Roman" w:cs="Times New Roman"/>
        </w:rPr>
        <w:t>May 4, 2020</w:t>
      </w:r>
      <w:r w:rsidR="0050471B">
        <w:rPr>
          <w:rFonts w:ascii="Times New Roman" w:hAnsi="Times New Roman" w:cs="Times New Roman"/>
        </w:rPr>
        <w:t>, 4</w:t>
      </w:r>
      <w:r w:rsidR="002E091C">
        <w:rPr>
          <w:rFonts w:ascii="Times New Roman" w:hAnsi="Times New Roman" w:cs="Times New Roman"/>
        </w:rPr>
        <w:t>:30</w:t>
      </w:r>
      <w:r w:rsidR="0050471B">
        <w:rPr>
          <w:rFonts w:ascii="Times New Roman" w:hAnsi="Times New Roman" w:cs="Times New Roman"/>
        </w:rPr>
        <w:t>-5</w:t>
      </w:r>
      <w:r w:rsidR="002E091C">
        <w:rPr>
          <w:rFonts w:ascii="Times New Roman" w:hAnsi="Times New Roman" w:cs="Times New Roman"/>
        </w:rPr>
        <w:t>:30</w:t>
      </w:r>
      <w:r w:rsidR="00057578">
        <w:rPr>
          <w:rFonts w:ascii="Times New Roman" w:hAnsi="Times New Roman" w:cs="Times New Roman"/>
        </w:rPr>
        <w:t xml:space="preserve"> </w:t>
      </w:r>
      <w:r w:rsidR="0050471B">
        <w:rPr>
          <w:rFonts w:ascii="Times New Roman" w:hAnsi="Times New Roman" w:cs="Times New Roman"/>
        </w:rPr>
        <w:t xml:space="preserve">pm – </w:t>
      </w:r>
      <w:r w:rsidR="00057578">
        <w:rPr>
          <w:rFonts w:ascii="Times New Roman" w:hAnsi="Times New Roman" w:cs="Times New Roman"/>
        </w:rPr>
        <w:t>Microsoft</w:t>
      </w:r>
      <w:r w:rsidR="0050471B">
        <w:rPr>
          <w:rFonts w:ascii="Times New Roman" w:hAnsi="Times New Roman" w:cs="Times New Roman"/>
        </w:rPr>
        <w:t xml:space="preserve"> Team</w:t>
      </w:r>
      <w:r w:rsidR="00007A70">
        <w:rPr>
          <w:rFonts w:ascii="Times New Roman" w:hAnsi="Times New Roman" w:cs="Times New Roman"/>
        </w:rPr>
        <w:t xml:space="preserve">s </w:t>
      </w:r>
    </w:p>
    <w:p w14:paraId="06068207" w14:textId="77777777" w:rsidR="00CC20F9" w:rsidRDefault="00CC20F9" w:rsidP="00D714B6">
      <w:pPr>
        <w:rPr>
          <w:rFonts w:ascii="Times New Roman" w:hAnsi="Times New Roman" w:cs="Times New Roman"/>
          <w:b/>
        </w:rPr>
      </w:pPr>
    </w:p>
    <w:p w14:paraId="42DA2203" w14:textId="75562CED" w:rsidR="000A086F" w:rsidRPr="00CC20F9" w:rsidRDefault="000A086F" w:rsidP="00D714B6">
      <w:pPr>
        <w:rPr>
          <w:rFonts w:ascii="Times New Roman" w:hAnsi="Times New Roman" w:cs="Times New Roman"/>
          <w:b/>
          <w:color w:val="C00000"/>
        </w:rPr>
      </w:pPr>
      <w:r w:rsidRPr="00CC20F9">
        <w:rPr>
          <w:rFonts w:ascii="Times New Roman" w:hAnsi="Times New Roman" w:cs="Times New Roman"/>
          <w:b/>
          <w:color w:val="C00000"/>
        </w:rPr>
        <w:t>5/1/2020 Meeting Update:</w:t>
      </w:r>
    </w:p>
    <w:p w14:paraId="42B6F8D2" w14:textId="3B5832A3" w:rsidR="00CC20F9" w:rsidRDefault="00CC20F9" w:rsidP="00CC20F9">
      <w:pPr>
        <w:rPr>
          <w:rFonts w:ascii="Times New Roman" w:hAnsi="Times New Roman" w:cs="Times New Roman"/>
          <w:bCs/>
        </w:rPr>
      </w:pPr>
      <w:r>
        <w:rPr>
          <w:rFonts w:ascii="Times New Roman" w:hAnsi="Times New Roman" w:cs="Times New Roman"/>
          <w:bCs/>
        </w:rPr>
        <w:t xml:space="preserve">Kurt informed the committee that it was discovered after the meeting April 30 ended, the wrong fee level </w:t>
      </w:r>
      <w:r w:rsidR="00C41F39">
        <w:rPr>
          <w:rFonts w:ascii="Times New Roman" w:hAnsi="Times New Roman" w:cs="Times New Roman"/>
          <w:bCs/>
        </w:rPr>
        <w:t>had been</w:t>
      </w:r>
      <w:r>
        <w:rPr>
          <w:rFonts w:ascii="Times New Roman" w:hAnsi="Times New Roman" w:cs="Times New Roman"/>
          <w:bCs/>
        </w:rPr>
        <w:t xml:space="preserve"> used in making the decision the committee reached</w:t>
      </w:r>
      <w:r w:rsidR="00C41F39">
        <w:rPr>
          <w:rFonts w:ascii="Times New Roman" w:hAnsi="Times New Roman" w:cs="Times New Roman"/>
          <w:bCs/>
        </w:rPr>
        <w:t xml:space="preserve"> and vote on</w:t>
      </w:r>
      <w:r>
        <w:rPr>
          <w:rFonts w:ascii="Times New Roman" w:hAnsi="Times New Roman" w:cs="Times New Roman"/>
          <w:bCs/>
        </w:rPr>
        <w:t>.</w:t>
      </w:r>
    </w:p>
    <w:p w14:paraId="306E0275" w14:textId="77777777" w:rsidR="00CC20F9" w:rsidRDefault="00CC20F9" w:rsidP="00CC20F9">
      <w:pPr>
        <w:rPr>
          <w:rFonts w:ascii="Times New Roman" w:hAnsi="Times New Roman" w:cs="Times New Roman"/>
          <w:bCs/>
        </w:rPr>
      </w:pPr>
    </w:p>
    <w:p w14:paraId="58977606" w14:textId="43E197D2" w:rsidR="000A086F" w:rsidRDefault="000A086F" w:rsidP="00D714B6">
      <w:pPr>
        <w:rPr>
          <w:rFonts w:ascii="Times New Roman" w:hAnsi="Times New Roman" w:cs="Times New Roman"/>
          <w:bCs/>
        </w:rPr>
      </w:pPr>
      <w:r>
        <w:rPr>
          <w:rFonts w:ascii="Times New Roman" w:hAnsi="Times New Roman" w:cs="Times New Roman"/>
          <w:bCs/>
        </w:rPr>
        <w:t xml:space="preserve">Because of Covid19 events, the 4/30/20 S&amp;A </w:t>
      </w:r>
      <w:r w:rsidR="00C41F39">
        <w:rPr>
          <w:rFonts w:ascii="Times New Roman" w:hAnsi="Times New Roman" w:cs="Times New Roman"/>
          <w:bCs/>
        </w:rPr>
        <w:t>Co</w:t>
      </w:r>
      <w:r>
        <w:rPr>
          <w:rFonts w:ascii="Times New Roman" w:hAnsi="Times New Roman" w:cs="Times New Roman"/>
          <w:bCs/>
        </w:rPr>
        <w:t xml:space="preserve">mmittee undertook reductions </w:t>
      </w:r>
      <w:r w:rsidR="009F5D9E">
        <w:rPr>
          <w:rFonts w:ascii="Times New Roman" w:hAnsi="Times New Roman" w:cs="Times New Roman"/>
          <w:bCs/>
        </w:rPr>
        <w:t>t</w:t>
      </w:r>
      <w:r>
        <w:rPr>
          <w:rFonts w:ascii="Times New Roman" w:hAnsi="Times New Roman" w:cs="Times New Roman"/>
          <w:bCs/>
        </w:rPr>
        <w:t xml:space="preserve">o supposed Summer 2020 allocations (due at the June 2020 </w:t>
      </w:r>
      <w:r w:rsidR="009F5D9E">
        <w:rPr>
          <w:rFonts w:ascii="Times New Roman" w:hAnsi="Times New Roman" w:cs="Times New Roman"/>
          <w:bCs/>
        </w:rPr>
        <w:t>Board of Trustees</w:t>
      </w:r>
      <w:r>
        <w:rPr>
          <w:rFonts w:ascii="Times New Roman" w:hAnsi="Times New Roman" w:cs="Times New Roman"/>
          <w:bCs/>
        </w:rPr>
        <w:t xml:space="preserve"> meeting) to lower the Summer 2020 fee to students. However, in error, the fee level of $14.11 and draft allocation dollar figures used were the ones developed in </w:t>
      </w:r>
      <w:r>
        <w:rPr>
          <w:rFonts w:ascii="Times New Roman" w:hAnsi="Times New Roman" w:cs="Times New Roman"/>
          <w:b/>
        </w:rPr>
        <w:t>May 2019</w:t>
      </w:r>
      <w:r>
        <w:rPr>
          <w:rFonts w:ascii="Times New Roman" w:hAnsi="Times New Roman" w:cs="Times New Roman"/>
          <w:bCs/>
        </w:rPr>
        <w:t xml:space="preserve"> pertaining to </w:t>
      </w:r>
      <w:r w:rsidRPr="000A086F">
        <w:rPr>
          <w:rFonts w:ascii="Times New Roman" w:hAnsi="Times New Roman" w:cs="Times New Roman"/>
          <w:b/>
        </w:rPr>
        <w:t>Summer 2019</w:t>
      </w:r>
      <w:r>
        <w:rPr>
          <w:rFonts w:ascii="Times New Roman" w:hAnsi="Times New Roman" w:cs="Times New Roman"/>
          <w:bCs/>
        </w:rPr>
        <w:t xml:space="preserve"> and based on the </w:t>
      </w:r>
      <w:r w:rsidRPr="00C41F39">
        <w:rPr>
          <w:rFonts w:ascii="Times New Roman" w:hAnsi="Times New Roman" w:cs="Times New Roman"/>
          <w:b/>
        </w:rPr>
        <w:t>Summer 2019 fee of $14.11</w:t>
      </w:r>
      <w:r>
        <w:rPr>
          <w:rFonts w:ascii="Times New Roman" w:hAnsi="Times New Roman" w:cs="Times New Roman"/>
          <w:bCs/>
        </w:rPr>
        <w:t>.</w:t>
      </w:r>
      <w:r w:rsidR="009F5D9E">
        <w:rPr>
          <w:rFonts w:ascii="Times New Roman" w:hAnsi="Times New Roman" w:cs="Times New Roman"/>
          <w:bCs/>
        </w:rPr>
        <w:t xml:space="preserve"> </w:t>
      </w:r>
    </w:p>
    <w:p w14:paraId="06EF644E" w14:textId="335AAA14" w:rsidR="00C41F39" w:rsidRDefault="00C41F39" w:rsidP="00D714B6">
      <w:pPr>
        <w:rPr>
          <w:rFonts w:ascii="Times New Roman" w:hAnsi="Times New Roman" w:cs="Times New Roman"/>
          <w:bCs/>
        </w:rPr>
      </w:pPr>
      <w:r>
        <w:rPr>
          <w:rFonts w:ascii="Times New Roman" w:hAnsi="Times New Roman" w:cs="Times New Roman"/>
          <w:bCs/>
        </w:rPr>
        <w:t>The 2019 S&amp;A Committee also approved the Summer 2020 fee of $14.59.</w:t>
      </w:r>
    </w:p>
    <w:p w14:paraId="0BD13938" w14:textId="748CC360" w:rsidR="00CC20F9" w:rsidRDefault="00CC20F9" w:rsidP="00D714B6">
      <w:pPr>
        <w:rPr>
          <w:rFonts w:ascii="Times New Roman" w:hAnsi="Times New Roman" w:cs="Times New Roman"/>
          <w:bCs/>
        </w:rPr>
      </w:pPr>
    </w:p>
    <w:p w14:paraId="57303641" w14:textId="591F3875" w:rsidR="00CC20F9" w:rsidRPr="00CC20F9" w:rsidRDefault="00CC20F9" w:rsidP="00CC20F9">
      <w:pPr>
        <w:tabs>
          <w:tab w:val="right" w:pos="2880"/>
        </w:tabs>
        <w:rPr>
          <w:rFonts w:ascii="Times New Roman" w:hAnsi="Times New Roman" w:cs="Times New Roman"/>
          <w:b/>
          <w:i/>
          <w:iCs/>
        </w:rPr>
      </w:pPr>
      <w:r w:rsidRPr="00CC20F9">
        <w:rPr>
          <w:rFonts w:ascii="Times New Roman" w:hAnsi="Times New Roman" w:cs="Times New Roman"/>
          <w:bCs/>
        </w:rPr>
        <w:tab/>
      </w:r>
      <w:r w:rsidRPr="00CC20F9">
        <w:rPr>
          <w:rFonts w:ascii="Times New Roman" w:hAnsi="Times New Roman" w:cs="Times New Roman"/>
          <w:b/>
          <w:i/>
          <w:iCs/>
        </w:rPr>
        <w:t>As presented at</w:t>
      </w:r>
    </w:p>
    <w:p w14:paraId="1DC5BA58" w14:textId="0776350E" w:rsidR="00CC20F9" w:rsidRDefault="00CC20F9" w:rsidP="00CC20F9">
      <w:pPr>
        <w:tabs>
          <w:tab w:val="right" w:pos="2880"/>
        </w:tabs>
        <w:rPr>
          <w:rFonts w:ascii="Times New Roman" w:hAnsi="Times New Roman" w:cs="Times New Roman"/>
          <w:bCs/>
        </w:rPr>
      </w:pPr>
      <w:r w:rsidRPr="00CC20F9">
        <w:rPr>
          <w:rFonts w:ascii="Times New Roman" w:hAnsi="Times New Roman" w:cs="Times New Roman"/>
          <w:b/>
          <w:i/>
          <w:iCs/>
        </w:rPr>
        <w:tab/>
        <w:t>June 2019 BOT</w:t>
      </w:r>
    </w:p>
    <w:p w14:paraId="5CDE1C65" w14:textId="77777777" w:rsidR="00CC20F9" w:rsidRPr="00CC20F9" w:rsidRDefault="00CC20F9" w:rsidP="00CC20F9">
      <w:pPr>
        <w:tabs>
          <w:tab w:val="right" w:pos="2880"/>
        </w:tabs>
        <w:rPr>
          <w:rFonts w:ascii="Times New Roman" w:hAnsi="Times New Roman" w:cs="Times New Roman"/>
          <w:bCs/>
        </w:rPr>
      </w:pPr>
    </w:p>
    <w:p w14:paraId="30CB1F4D" w14:textId="0C53D745" w:rsidR="00CC20F9" w:rsidRPr="00CC20F9" w:rsidRDefault="00CC20F9" w:rsidP="00CC20F9">
      <w:pPr>
        <w:tabs>
          <w:tab w:val="right" w:pos="2880"/>
        </w:tabs>
        <w:rPr>
          <w:rFonts w:ascii="Times New Roman" w:hAnsi="Times New Roman" w:cs="Times New Roman"/>
          <w:b/>
          <w:u w:val="single"/>
        </w:rPr>
      </w:pPr>
      <w:r w:rsidRPr="00CC20F9">
        <w:rPr>
          <w:rFonts w:ascii="Times New Roman" w:hAnsi="Times New Roman" w:cs="Times New Roman"/>
          <w:bCs/>
        </w:rPr>
        <w:tab/>
      </w:r>
      <w:r w:rsidRPr="00CC20F9">
        <w:rPr>
          <w:rFonts w:ascii="Times New Roman" w:hAnsi="Times New Roman" w:cs="Times New Roman"/>
          <w:b/>
          <w:u w:val="single"/>
        </w:rPr>
        <w:t>Summer 2019</w:t>
      </w:r>
    </w:p>
    <w:p w14:paraId="5C210AF0" w14:textId="06267562" w:rsidR="0020445B" w:rsidRDefault="00CC20F9" w:rsidP="00CC20F9">
      <w:pPr>
        <w:tabs>
          <w:tab w:val="right" w:pos="2880"/>
          <w:tab w:val="left" w:pos="3240"/>
        </w:tabs>
        <w:rPr>
          <w:rFonts w:ascii="Times New Roman" w:hAnsi="Times New Roman" w:cs="Times New Roman"/>
          <w:bCs/>
        </w:rPr>
      </w:pPr>
      <w:r>
        <w:rPr>
          <w:rFonts w:ascii="Times New Roman" w:hAnsi="Times New Roman" w:cs="Times New Roman"/>
          <w:bCs/>
        </w:rPr>
        <w:t>Approved Fee</w:t>
      </w:r>
      <w:r>
        <w:rPr>
          <w:rFonts w:ascii="Times New Roman" w:hAnsi="Times New Roman" w:cs="Times New Roman"/>
          <w:bCs/>
        </w:rPr>
        <w:tab/>
        <w:t>$14.11</w:t>
      </w:r>
      <w:r>
        <w:rPr>
          <w:rFonts w:ascii="Times New Roman" w:hAnsi="Times New Roman" w:cs="Times New Roman"/>
          <w:bCs/>
        </w:rPr>
        <w:tab/>
      </w:r>
      <w:r>
        <w:rPr>
          <w:rFonts w:ascii="Times New Roman" w:hAnsi="Times New Roman" w:cs="Times New Roman"/>
          <w:bCs/>
          <w:i/>
          <w:iCs/>
        </w:rPr>
        <w:t>(Rate approved by S&amp;A Committee May 2018)</w:t>
      </w:r>
    </w:p>
    <w:p w14:paraId="11037804" w14:textId="64E1C517" w:rsidR="00CC20F9" w:rsidRDefault="00CC20F9" w:rsidP="00CC20F9">
      <w:pPr>
        <w:tabs>
          <w:tab w:val="right" w:pos="2880"/>
          <w:tab w:val="left" w:pos="3600"/>
        </w:tabs>
        <w:rPr>
          <w:rFonts w:ascii="Times New Roman" w:hAnsi="Times New Roman" w:cs="Times New Roman"/>
          <w:bCs/>
        </w:rPr>
      </w:pPr>
      <w:r>
        <w:rPr>
          <w:rFonts w:ascii="Times New Roman" w:hAnsi="Times New Roman" w:cs="Times New Roman"/>
          <w:bCs/>
        </w:rPr>
        <w:t>SCH</w:t>
      </w:r>
      <w:r>
        <w:rPr>
          <w:rFonts w:ascii="Times New Roman" w:hAnsi="Times New Roman" w:cs="Times New Roman"/>
          <w:bCs/>
        </w:rPr>
        <w:tab/>
      </w:r>
      <w:r w:rsidRPr="00CC20F9">
        <w:rPr>
          <w:rFonts w:ascii="Times New Roman" w:hAnsi="Times New Roman" w:cs="Times New Roman"/>
          <w:bCs/>
          <w:u w:val="single"/>
        </w:rPr>
        <w:t>24,238</w:t>
      </w:r>
    </w:p>
    <w:p w14:paraId="4452DF98" w14:textId="5EAE3F46" w:rsidR="00CC20F9" w:rsidRDefault="00CC20F9" w:rsidP="00CC20F9">
      <w:pPr>
        <w:tabs>
          <w:tab w:val="right" w:pos="2880"/>
          <w:tab w:val="left" w:pos="3600"/>
        </w:tabs>
        <w:rPr>
          <w:rFonts w:ascii="Times New Roman" w:hAnsi="Times New Roman" w:cs="Times New Roman"/>
          <w:bCs/>
        </w:rPr>
      </w:pPr>
      <w:r>
        <w:rPr>
          <w:rFonts w:ascii="Times New Roman" w:hAnsi="Times New Roman" w:cs="Times New Roman"/>
          <w:bCs/>
        </w:rPr>
        <w:t>Gross Collections</w:t>
      </w:r>
      <w:r>
        <w:rPr>
          <w:rFonts w:ascii="Times New Roman" w:hAnsi="Times New Roman" w:cs="Times New Roman"/>
          <w:bCs/>
        </w:rPr>
        <w:tab/>
        <w:t>$341</w:t>
      </w:r>
      <w:r w:rsidR="00C41F39">
        <w:rPr>
          <w:rFonts w:ascii="Times New Roman" w:hAnsi="Times New Roman" w:cs="Times New Roman"/>
          <w:bCs/>
        </w:rPr>
        <w:t>,</w:t>
      </w:r>
      <w:r>
        <w:rPr>
          <w:rFonts w:ascii="Times New Roman" w:hAnsi="Times New Roman" w:cs="Times New Roman"/>
          <w:bCs/>
        </w:rPr>
        <w:t>998</w:t>
      </w:r>
    </w:p>
    <w:p w14:paraId="69166949" w14:textId="6746C9CB" w:rsidR="00CC20F9" w:rsidRDefault="00CC20F9" w:rsidP="00CC20F9">
      <w:pPr>
        <w:tabs>
          <w:tab w:val="right" w:pos="2880"/>
          <w:tab w:val="left" w:pos="3600"/>
        </w:tabs>
        <w:rPr>
          <w:rFonts w:ascii="Times New Roman" w:hAnsi="Times New Roman" w:cs="Times New Roman"/>
          <w:bCs/>
        </w:rPr>
      </w:pPr>
      <w:r>
        <w:rPr>
          <w:rFonts w:ascii="Times New Roman" w:hAnsi="Times New Roman" w:cs="Times New Roman"/>
          <w:bCs/>
        </w:rPr>
        <w:t>To Loan Fund</w:t>
      </w:r>
      <w:r>
        <w:rPr>
          <w:rFonts w:ascii="Times New Roman" w:hAnsi="Times New Roman" w:cs="Times New Roman"/>
          <w:bCs/>
        </w:rPr>
        <w:tab/>
        <w:t>$11</w:t>
      </w:r>
      <w:r w:rsidR="00C41F39">
        <w:rPr>
          <w:rFonts w:ascii="Times New Roman" w:hAnsi="Times New Roman" w:cs="Times New Roman"/>
          <w:bCs/>
        </w:rPr>
        <w:t>,</w:t>
      </w:r>
      <w:r>
        <w:rPr>
          <w:rFonts w:ascii="Times New Roman" w:hAnsi="Times New Roman" w:cs="Times New Roman"/>
          <w:bCs/>
        </w:rPr>
        <w:t>970</w:t>
      </w:r>
    </w:p>
    <w:p w14:paraId="77069B82" w14:textId="1056B845" w:rsidR="00CC20F9" w:rsidRDefault="00CC20F9" w:rsidP="00CC20F9">
      <w:pPr>
        <w:tabs>
          <w:tab w:val="right" w:pos="2880"/>
          <w:tab w:val="left" w:pos="3600"/>
        </w:tabs>
        <w:rPr>
          <w:rFonts w:ascii="Times New Roman" w:hAnsi="Times New Roman" w:cs="Times New Roman"/>
          <w:bCs/>
          <w:u w:val="single"/>
        </w:rPr>
      </w:pPr>
      <w:r>
        <w:rPr>
          <w:rFonts w:ascii="Times New Roman" w:hAnsi="Times New Roman" w:cs="Times New Roman"/>
          <w:bCs/>
        </w:rPr>
        <w:t>To H&amp;D</w:t>
      </w:r>
      <w:r>
        <w:rPr>
          <w:rFonts w:ascii="Times New Roman" w:hAnsi="Times New Roman" w:cs="Times New Roman"/>
          <w:bCs/>
        </w:rPr>
        <w:tab/>
      </w:r>
      <w:r w:rsidRPr="00CC20F9">
        <w:rPr>
          <w:rFonts w:ascii="Times New Roman" w:hAnsi="Times New Roman" w:cs="Times New Roman"/>
          <w:bCs/>
          <w:u w:val="single"/>
        </w:rPr>
        <w:t>$51,000</w:t>
      </w:r>
    </w:p>
    <w:p w14:paraId="69E7E35D" w14:textId="057CCFA2" w:rsidR="00CC20F9" w:rsidRDefault="00CC20F9" w:rsidP="00CC20F9">
      <w:pPr>
        <w:tabs>
          <w:tab w:val="right" w:pos="2880"/>
          <w:tab w:val="left" w:pos="3600"/>
        </w:tabs>
        <w:rPr>
          <w:rFonts w:ascii="Times New Roman" w:hAnsi="Times New Roman" w:cs="Times New Roman"/>
          <w:b/>
        </w:rPr>
      </w:pPr>
      <w:r>
        <w:rPr>
          <w:rFonts w:ascii="Times New Roman" w:hAnsi="Times New Roman" w:cs="Times New Roman"/>
          <w:b/>
        </w:rPr>
        <w:t>Amt to Distribute</w:t>
      </w:r>
      <w:r>
        <w:rPr>
          <w:rFonts w:ascii="Times New Roman" w:hAnsi="Times New Roman" w:cs="Times New Roman"/>
          <w:b/>
        </w:rPr>
        <w:tab/>
        <w:t>$279</w:t>
      </w:r>
      <w:r w:rsidR="00C41F39">
        <w:rPr>
          <w:rFonts w:ascii="Times New Roman" w:hAnsi="Times New Roman" w:cs="Times New Roman"/>
          <w:b/>
        </w:rPr>
        <w:t>,</w:t>
      </w:r>
      <w:r>
        <w:rPr>
          <w:rFonts w:ascii="Times New Roman" w:hAnsi="Times New Roman" w:cs="Times New Roman"/>
          <w:b/>
        </w:rPr>
        <w:t>028</w:t>
      </w:r>
    </w:p>
    <w:p w14:paraId="773F9927" w14:textId="5DE35577" w:rsidR="00CC20F9" w:rsidRDefault="00CC20F9" w:rsidP="00CC20F9">
      <w:pPr>
        <w:tabs>
          <w:tab w:val="right" w:pos="2880"/>
          <w:tab w:val="left" w:pos="3600"/>
        </w:tabs>
        <w:rPr>
          <w:rFonts w:ascii="Times New Roman" w:hAnsi="Times New Roman" w:cs="Times New Roman"/>
          <w:bCs/>
        </w:rPr>
      </w:pPr>
    </w:p>
    <w:p w14:paraId="5A662DCF" w14:textId="6BCDCABA" w:rsidR="00CC20F9" w:rsidRPr="00CC20F9" w:rsidRDefault="00CC20F9" w:rsidP="00CC20F9">
      <w:pPr>
        <w:tabs>
          <w:tab w:val="right" w:pos="2880"/>
          <w:tab w:val="left" w:pos="3240"/>
        </w:tabs>
        <w:rPr>
          <w:rFonts w:ascii="Times New Roman" w:hAnsi="Times New Roman" w:cs="Times New Roman"/>
          <w:bCs/>
          <w:i/>
          <w:iCs/>
        </w:rPr>
      </w:pPr>
      <w:r>
        <w:rPr>
          <w:rFonts w:ascii="Times New Roman" w:hAnsi="Times New Roman" w:cs="Times New Roman"/>
          <w:bCs/>
          <w:u w:val="single"/>
        </w:rPr>
        <w:t>Distributions</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i/>
          <w:iCs/>
        </w:rPr>
        <w:tab/>
        <w:t>2019 Committee used Summer 2019 Request %’s</w:t>
      </w:r>
    </w:p>
    <w:p w14:paraId="5E46891F" w14:textId="3D80D31D" w:rsidR="00CC20F9" w:rsidRDefault="00CC20F9" w:rsidP="00CC20F9">
      <w:pPr>
        <w:tabs>
          <w:tab w:val="right" w:pos="2880"/>
          <w:tab w:val="left" w:pos="3150"/>
        </w:tabs>
        <w:rPr>
          <w:rFonts w:ascii="Times New Roman" w:hAnsi="Times New Roman" w:cs="Times New Roman"/>
          <w:bCs/>
        </w:rPr>
      </w:pPr>
      <w:r>
        <w:rPr>
          <w:rFonts w:ascii="Times New Roman" w:hAnsi="Times New Roman" w:cs="Times New Roman"/>
          <w:bCs/>
        </w:rPr>
        <w:t>Assoc Students</w:t>
      </w:r>
      <w:r>
        <w:rPr>
          <w:rFonts w:ascii="Times New Roman" w:hAnsi="Times New Roman" w:cs="Times New Roman"/>
          <w:bCs/>
        </w:rPr>
        <w:tab/>
        <w:t>$170,640</w:t>
      </w:r>
      <w:r>
        <w:rPr>
          <w:rFonts w:ascii="Times New Roman" w:hAnsi="Times New Roman" w:cs="Times New Roman"/>
          <w:bCs/>
        </w:rPr>
        <w:tab/>
        <w:t>61.1549%</w:t>
      </w:r>
    </w:p>
    <w:p w14:paraId="1F000275" w14:textId="030FDE23" w:rsidR="00CC20F9" w:rsidRDefault="00CC20F9" w:rsidP="00CC20F9">
      <w:pPr>
        <w:tabs>
          <w:tab w:val="right" w:pos="2880"/>
          <w:tab w:val="left" w:pos="3150"/>
        </w:tabs>
        <w:rPr>
          <w:rFonts w:ascii="Times New Roman" w:hAnsi="Times New Roman" w:cs="Times New Roman"/>
          <w:bCs/>
        </w:rPr>
      </w:pPr>
      <w:r>
        <w:rPr>
          <w:rFonts w:ascii="Times New Roman" w:hAnsi="Times New Roman" w:cs="Times New Roman"/>
          <w:bCs/>
        </w:rPr>
        <w:t>Campus Rec</w:t>
      </w:r>
      <w:r>
        <w:rPr>
          <w:rFonts w:ascii="Times New Roman" w:hAnsi="Times New Roman" w:cs="Times New Roman"/>
          <w:bCs/>
        </w:rPr>
        <w:tab/>
        <w:t>$12,819</w:t>
      </w:r>
      <w:r>
        <w:rPr>
          <w:rFonts w:ascii="Times New Roman" w:hAnsi="Times New Roman" w:cs="Times New Roman"/>
          <w:bCs/>
        </w:rPr>
        <w:tab/>
        <w:t>4.5941%</w:t>
      </w:r>
    </w:p>
    <w:p w14:paraId="12C9926D" w14:textId="7D43A40D" w:rsidR="00CC20F9" w:rsidRDefault="00CC20F9" w:rsidP="00CC20F9">
      <w:pPr>
        <w:tabs>
          <w:tab w:val="right" w:pos="2880"/>
          <w:tab w:val="left" w:pos="3150"/>
        </w:tabs>
        <w:rPr>
          <w:rFonts w:ascii="Times New Roman" w:hAnsi="Times New Roman" w:cs="Times New Roman"/>
          <w:bCs/>
        </w:rPr>
      </w:pPr>
      <w:r>
        <w:rPr>
          <w:rFonts w:ascii="Times New Roman" w:hAnsi="Times New Roman" w:cs="Times New Roman"/>
          <w:bCs/>
        </w:rPr>
        <w:t>DRAC</w:t>
      </w:r>
      <w:r>
        <w:rPr>
          <w:rFonts w:ascii="Times New Roman" w:hAnsi="Times New Roman" w:cs="Times New Roman"/>
          <w:bCs/>
        </w:rPr>
        <w:tab/>
      </w:r>
      <w:r w:rsidRPr="00C41F39">
        <w:rPr>
          <w:rFonts w:ascii="Times New Roman" w:hAnsi="Times New Roman" w:cs="Times New Roman"/>
          <w:bCs/>
          <w:u w:val="single"/>
        </w:rPr>
        <w:t>$95,570</w:t>
      </w:r>
      <w:r w:rsidRPr="00C41F39">
        <w:rPr>
          <w:rFonts w:ascii="Times New Roman" w:hAnsi="Times New Roman" w:cs="Times New Roman"/>
          <w:bCs/>
          <w:u w:val="single"/>
        </w:rPr>
        <w:tab/>
        <w:t>34.2509%</w:t>
      </w:r>
    </w:p>
    <w:p w14:paraId="26F981E8" w14:textId="20361D4B" w:rsidR="00C41F39" w:rsidRDefault="00C41F39" w:rsidP="00CC20F9">
      <w:pPr>
        <w:tabs>
          <w:tab w:val="right" w:pos="2880"/>
          <w:tab w:val="left" w:pos="3150"/>
        </w:tabs>
        <w:rPr>
          <w:rFonts w:ascii="Times New Roman" w:hAnsi="Times New Roman" w:cs="Times New Roman"/>
          <w:bCs/>
        </w:rPr>
      </w:pPr>
      <w:r>
        <w:rPr>
          <w:rFonts w:ascii="Times New Roman" w:hAnsi="Times New Roman" w:cs="Times New Roman"/>
          <w:bCs/>
        </w:rPr>
        <w:tab/>
        <w:t>$279,029</w:t>
      </w:r>
      <w:r>
        <w:rPr>
          <w:rFonts w:ascii="Times New Roman" w:hAnsi="Times New Roman" w:cs="Times New Roman"/>
          <w:bCs/>
        </w:rPr>
        <w:tab/>
        <w:t>100.0%</w:t>
      </w:r>
    </w:p>
    <w:p w14:paraId="570E9CDD" w14:textId="66A4A339" w:rsidR="00C41F39" w:rsidRDefault="00C41F39" w:rsidP="00CC20F9">
      <w:pPr>
        <w:tabs>
          <w:tab w:val="right" w:pos="2880"/>
          <w:tab w:val="left" w:pos="3150"/>
        </w:tabs>
        <w:rPr>
          <w:rFonts w:ascii="Times New Roman" w:hAnsi="Times New Roman" w:cs="Times New Roman"/>
          <w:bCs/>
        </w:rPr>
      </w:pPr>
    </w:p>
    <w:p w14:paraId="5516B2D9" w14:textId="3F14C01A" w:rsidR="00C41F39" w:rsidRPr="00C41F39" w:rsidRDefault="00C41F39" w:rsidP="00CC20F9">
      <w:pPr>
        <w:tabs>
          <w:tab w:val="right" w:pos="2880"/>
          <w:tab w:val="left" w:pos="3150"/>
        </w:tabs>
        <w:rPr>
          <w:rFonts w:ascii="Times New Roman" w:hAnsi="Times New Roman" w:cs="Times New Roman"/>
          <w:bCs/>
        </w:rPr>
      </w:pPr>
      <w:r>
        <w:rPr>
          <w:rFonts w:ascii="Times New Roman" w:hAnsi="Times New Roman" w:cs="Times New Roman"/>
          <w:bCs/>
        </w:rPr>
        <w:t>A few scenarios where shared with committee members and an emergency voting meeting was called on May 4, 2020 at 10:00</w:t>
      </w:r>
      <w:r w:rsidR="00057578">
        <w:rPr>
          <w:rFonts w:ascii="Times New Roman" w:hAnsi="Times New Roman" w:cs="Times New Roman"/>
          <w:bCs/>
        </w:rPr>
        <w:t xml:space="preserve"> </w:t>
      </w:r>
      <w:r>
        <w:rPr>
          <w:rFonts w:ascii="Times New Roman" w:hAnsi="Times New Roman" w:cs="Times New Roman"/>
          <w:bCs/>
        </w:rPr>
        <w:t xml:space="preserve">am, where the committee </w:t>
      </w:r>
      <w:r w:rsidR="00B533A6">
        <w:rPr>
          <w:rFonts w:ascii="Times New Roman" w:hAnsi="Times New Roman" w:cs="Times New Roman"/>
          <w:bCs/>
        </w:rPr>
        <w:t xml:space="preserve">would </w:t>
      </w:r>
      <w:r>
        <w:rPr>
          <w:rFonts w:ascii="Times New Roman" w:hAnsi="Times New Roman" w:cs="Times New Roman"/>
          <w:bCs/>
        </w:rPr>
        <w:t>discuss</w:t>
      </w:r>
      <w:r w:rsidR="00B533A6">
        <w:rPr>
          <w:rFonts w:ascii="Times New Roman" w:hAnsi="Times New Roman" w:cs="Times New Roman"/>
          <w:bCs/>
        </w:rPr>
        <w:t xml:space="preserve"> </w:t>
      </w:r>
      <w:r>
        <w:rPr>
          <w:rFonts w:ascii="Times New Roman" w:hAnsi="Times New Roman" w:cs="Times New Roman"/>
          <w:bCs/>
        </w:rPr>
        <w:t>and re</w:t>
      </w:r>
      <w:r w:rsidR="002F4B6E">
        <w:rPr>
          <w:rFonts w:ascii="Times New Roman" w:hAnsi="Times New Roman" w:cs="Times New Roman"/>
          <w:bCs/>
        </w:rPr>
        <w:t>-</w:t>
      </w:r>
      <w:r>
        <w:rPr>
          <w:rFonts w:ascii="Times New Roman" w:hAnsi="Times New Roman" w:cs="Times New Roman"/>
          <w:bCs/>
        </w:rPr>
        <w:t>vote</w:t>
      </w:r>
      <w:r w:rsidR="00B533A6">
        <w:rPr>
          <w:rFonts w:ascii="Times New Roman" w:hAnsi="Times New Roman" w:cs="Times New Roman"/>
          <w:bCs/>
        </w:rPr>
        <w:t xml:space="preserve"> </w:t>
      </w:r>
      <w:r>
        <w:rPr>
          <w:rFonts w:ascii="Times New Roman" w:hAnsi="Times New Roman" w:cs="Times New Roman"/>
          <w:bCs/>
        </w:rPr>
        <w:t>for the Summer 2020 fee.</w:t>
      </w:r>
    </w:p>
    <w:sectPr w:rsidR="00C41F39" w:rsidRPr="00C41F39" w:rsidSect="00B533A6">
      <w:footerReference w:type="default" r:id="rId7"/>
      <w:pgSz w:w="12240" w:h="15840" w:code="1"/>
      <w:pgMar w:top="99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BA6" w14:textId="77777777" w:rsidR="008F4C3E" w:rsidRDefault="008F4C3E" w:rsidP="006024C6">
      <w:pPr>
        <w:spacing w:line="240" w:lineRule="auto"/>
      </w:pPr>
      <w:r>
        <w:separator/>
      </w:r>
    </w:p>
  </w:endnote>
  <w:endnote w:type="continuationSeparator" w:id="0">
    <w:p w14:paraId="20368219"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6C7C65B1"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B56188E"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558" w14:textId="77777777" w:rsidR="008F4C3E" w:rsidRDefault="008F4C3E" w:rsidP="006024C6">
      <w:pPr>
        <w:spacing w:line="240" w:lineRule="auto"/>
      </w:pPr>
      <w:r>
        <w:separator/>
      </w:r>
    </w:p>
  </w:footnote>
  <w:footnote w:type="continuationSeparator" w:id="0">
    <w:p w14:paraId="31EEB1CC"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779D"/>
    <w:multiLevelType w:val="hybridMultilevel"/>
    <w:tmpl w:val="1FC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85038"/>
    <w:multiLevelType w:val="hybridMultilevel"/>
    <w:tmpl w:val="546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A04C9"/>
    <w:multiLevelType w:val="hybridMultilevel"/>
    <w:tmpl w:val="78A4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8EA07C9"/>
    <w:multiLevelType w:val="hybridMultilevel"/>
    <w:tmpl w:val="C39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830B8"/>
    <w:multiLevelType w:val="hybridMultilevel"/>
    <w:tmpl w:val="87B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472DC"/>
    <w:multiLevelType w:val="hybridMultilevel"/>
    <w:tmpl w:val="5E5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23B27"/>
    <w:multiLevelType w:val="hybridMultilevel"/>
    <w:tmpl w:val="F91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11"/>
  </w:num>
  <w:num w:numId="5">
    <w:abstractNumId w:val="5"/>
  </w:num>
  <w:num w:numId="6">
    <w:abstractNumId w:val="1"/>
  </w:num>
  <w:num w:numId="7">
    <w:abstractNumId w:val="7"/>
  </w:num>
  <w:num w:numId="8">
    <w:abstractNumId w:val="3"/>
  </w:num>
  <w:num w:numId="9">
    <w:abstractNumId w:val="8"/>
  </w:num>
  <w:num w:numId="10">
    <w:abstractNumId w:val="0"/>
  </w:num>
  <w:num w:numId="11">
    <w:abstractNumId w:val="15"/>
  </w:num>
  <w:num w:numId="12">
    <w:abstractNumId w:val="17"/>
  </w:num>
  <w:num w:numId="13">
    <w:abstractNumId w:val="2"/>
  </w:num>
  <w:num w:numId="14">
    <w:abstractNumId w:val="13"/>
  </w:num>
  <w:num w:numId="15">
    <w:abstractNumId w:val="14"/>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7A70"/>
    <w:rsid w:val="000101EC"/>
    <w:rsid w:val="00026E4F"/>
    <w:rsid w:val="00033886"/>
    <w:rsid w:val="00035334"/>
    <w:rsid w:val="00037DE0"/>
    <w:rsid w:val="00042E73"/>
    <w:rsid w:val="00050F58"/>
    <w:rsid w:val="00053F98"/>
    <w:rsid w:val="000543F3"/>
    <w:rsid w:val="00054A3F"/>
    <w:rsid w:val="00054D30"/>
    <w:rsid w:val="00055CD2"/>
    <w:rsid w:val="00057578"/>
    <w:rsid w:val="0008160A"/>
    <w:rsid w:val="00082621"/>
    <w:rsid w:val="00087A31"/>
    <w:rsid w:val="00090599"/>
    <w:rsid w:val="00096463"/>
    <w:rsid w:val="00097837"/>
    <w:rsid w:val="000A086F"/>
    <w:rsid w:val="000A254A"/>
    <w:rsid w:val="000A7094"/>
    <w:rsid w:val="000B23EC"/>
    <w:rsid w:val="000B3A1C"/>
    <w:rsid w:val="000C0D2F"/>
    <w:rsid w:val="000C2F0B"/>
    <w:rsid w:val="000C7D2C"/>
    <w:rsid w:val="000D4AAA"/>
    <w:rsid w:val="000E11A2"/>
    <w:rsid w:val="000E1E0C"/>
    <w:rsid w:val="000E4F11"/>
    <w:rsid w:val="00101354"/>
    <w:rsid w:val="001022DE"/>
    <w:rsid w:val="00107350"/>
    <w:rsid w:val="00107463"/>
    <w:rsid w:val="001078A1"/>
    <w:rsid w:val="0011478C"/>
    <w:rsid w:val="00122FEF"/>
    <w:rsid w:val="00124DC8"/>
    <w:rsid w:val="00130870"/>
    <w:rsid w:val="00132855"/>
    <w:rsid w:val="00133131"/>
    <w:rsid w:val="001413A6"/>
    <w:rsid w:val="001511A6"/>
    <w:rsid w:val="0016413B"/>
    <w:rsid w:val="00164BEB"/>
    <w:rsid w:val="00167824"/>
    <w:rsid w:val="00167A39"/>
    <w:rsid w:val="00171B0B"/>
    <w:rsid w:val="00184BB1"/>
    <w:rsid w:val="00190064"/>
    <w:rsid w:val="00190229"/>
    <w:rsid w:val="0019194E"/>
    <w:rsid w:val="00192A20"/>
    <w:rsid w:val="0019375E"/>
    <w:rsid w:val="00197040"/>
    <w:rsid w:val="001A473E"/>
    <w:rsid w:val="001A74F5"/>
    <w:rsid w:val="001B629A"/>
    <w:rsid w:val="001C393B"/>
    <w:rsid w:val="001C4E3A"/>
    <w:rsid w:val="001D1E4A"/>
    <w:rsid w:val="001D3245"/>
    <w:rsid w:val="001D6118"/>
    <w:rsid w:val="001F413A"/>
    <w:rsid w:val="001F5260"/>
    <w:rsid w:val="001F71DC"/>
    <w:rsid w:val="00201DF3"/>
    <w:rsid w:val="0020445B"/>
    <w:rsid w:val="00204D9A"/>
    <w:rsid w:val="00206AB3"/>
    <w:rsid w:val="00213788"/>
    <w:rsid w:val="00216C19"/>
    <w:rsid w:val="002170D7"/>
    <w:rsid w:val="00222E87"/>
    <w:rsid w:val="002304F6"/>
    <w:rsid w:val="002305D2"/>
    <w:rsid w:val="00245F41"/>
    <w:rsid w:val="00260204"/>
    <w:rsid w:val="002652D2"/>
    <w:rsid w:val="002707D2"/>
    <w:rsid w:val="00270A5F"/>
    <w:rsid w:val="002730A0"/>
    <w:rsid w:val="00273B25"/>
    <w:rsid w:val="0027427B"/>
    <w:rsid w:val="00275B26"/>
    <w:rsid w:val="00275F03"/>
    <w:rsid w:val="00276816"/>
    <w:rsid w:val="00287CB9"/>
    <w:rsid w:val="00291627"/>
    <w:rsid w:val="00291DD9"/>
    <w:rsid w:val="00296D83"/>
    <w:rsid w:val="002A092D"/>
    <w:rsid w:val="002A1B50"/>
    <w:rsid w:val="002A1D05"/>
    <w:rsid w:val="002A4C23"/>
    <w:rsid w:val="002A7F4B"/>
    <w:rsid w:val="002B3197"/>
    <w:rsid w:val="002B6F24"/>
    <w:rsid w:val="002B73AC"/>
    <w:rsid w:val="002C0372"/>
    <w:rsid w:val="002C32D9"/>
    <w:rsid w:val="002C4AAB"/>
    <w:rsid w:val="002D4C5B"/>
    <w:rsid w:val="002D61C7"/>
    <w:rsid w:val="002E0732"/>
    <w:rsid w:val="002E091C"/>
    <w:rsid w:val="002E25A7"/>
    <w:rsid w:val="002E2FC5"/>
    <w:rsid w:val="002F4B6E"/>
    <w:rsid w:val="002F5A32"/>
    <w:rsid w:val="002F6F92"/>
    <w:rsid w:val="002F754F"/>
    <w:rsid w:val="002F7B50"/>
    <w:rsid w:val="00311057"/>
    <w:rsid w:val="00315C65"/>
    <w:rsid w:val="00323255"/>
    <w:rsid w:val="003246AF"/>
    <w:rsid w:val="003267F5"/>
    <w:rsid w:val="00330C99"/>
    <w:rsid w:val="00332995"/>
    <w:rsid w:val="0033419E"/>
    <w:rsid w:val="003416F3"/>
    <w:rsid w:val="00346B67"/>
    <w:rsid w:val="00355D20"/>
    <w:rsid w:val="00357BE5"/>
    <w:rsid w:val="00367E02"/>
    <w:rsid w:val="00370DFF"/>
    <w:rsid w:val="003750DC"/>
    <w:rsid w:val="00376E4A"/>
    <w:rsid w:val="00380973"/>
    <w:rsid w:val="00381922"/>
    <w:rsid w:val="00381955"/>
    <w:rsid w:val="003840C6"/>
    <w:rsid w:val="00385822"/>
    <w:rsid w:val="00387F9D"/>
    <w:rsid w:val="00395428"/>
    <w:rsid w:val="003A0F5D"/>
    <w:rsid w:val="003A1970"/>
    <w:rsid w:val="003A5807"/>
    <w:rsid w:val="003A7E9D"/>
    <w:rsid w:val="003B44D3"/>
    <w:rsid w:val="003B5043"/>
    <w:rsid w:val="003C19E3"/>
    <w:rsid w:val="003C4F42"/>
    <w:rsid w:val="003C7724"/>
    <w:rsid w:val="003C7E47"/>
    <w:rsid w:val="003D293B"/>
    <w:rsid w:val="003E07AA"/>
    <w:rsid w:val="003F22D0"/>
    <w:rsid w:val="003F3F4C"/>
    <w:rsid w:val="003F5D39"/>
    <w:rsid w:val="00400BC0"/>
    <w:rsid w:val="0040262A"/>
    <w:rsid w:val="004065A4"/>
    <w:rsid w:val="00406AC5"/>
    <w:rsid w:val="00410D2D"/>
    <w:rsid w:val="00412401"/>
    <w:rsid w:val="00412D90"/>
    <w:rsid w:val="004178D9"/>
    <w:rsid w:val="0042102E"/>
    <w:rsid w:val="0043176F"/>
    <w:rsid w:val="00432BCB"/>
    <w:rsid w:val="004352BA"/>
    <w:rsid w:val="00441773"/>
    <w:rsid w:val="004432DC"/>
    <w:rsid w:val="00444941"/>
    <w:rsid w:val="0045047C"/>
    <w:rsid w:val="00454E5F"/>
    <w:rsid w:val="0045637F"/>
    <w:rsid w:val="0046113F"/>
    <w:rsid w:val="00465FD9"/>
    <w:rsid w:val="00470A20"/>
    <w:rsid w:val="00473CF9"/>
    <w:rsid w:val="00481683"/>
    <w:rsid w:val="004825F7"/>
    <w:rsid w:val="00483267"/>
    <w:rsid w:val="004904D0"/>
    <w:rsid w:val="00492374"/>
    <w:rsid w:val="00497594"/>
    <w:rsid w:val="004A0CD9"/>
    <w:rsid w:val="004A19E0"/>
    <w:rsid w:val="004A24B5"/>
    <w:rsid w:val="004A39D8"/>
    <w:rsid w:val="004A43C1"/>
    <w:rsid w:val="004B2DD6"/>
    <w:rsid w:val="004B31A7"/>
    <w:rsid w:val="004B4D8D"/>
    <w:rsid w:val="004B58E8"/>
    <w:rsid w:val="004C146E"/>
    <w:rsid w:val="004C2387"/>
    <w:rsid w:val="004D462A"/>
    <w:rsid w:val="004D6D69"/>
    <w:rsid w:val="004E4E66"/>
    <w:rsid w:val="004E6037"/>
    <w:rsid w:val="004E6F98"/>
    <w:rsid w:val="004F1FE5"/>
    <w:rsid w:val="004F56A8"/>
    <w:rsid w:val="004F56B3"/>
    <w:rsid w:val="004F7A34"/>
    <w:rsid w:val="005012E5"/>
    <w:rsid w:val="00501436"/>
    <w:rsid w:val="00504519"/>
    <w:rsid w:val="0050471B"/>
    <w:rsid w:val="005047FB"/>
    <w:rsid w:val="00510035"/>
    <w:rsid w:val="005221F1"/>
    <w:rsid w:val="0052250B"/>
    <w:rsid w:val="0052266A"/>
    <w:rsid w:val="005230FF"/>
    <w:rsid w:val="00525DC2"/>
    <w:rsid w:val="00537889"/>
    <w:rsid w:val="0054019F"/>
    <w:rsid w:val="00551A65"/>
    <w:rsid w:val="005537C5"/>
    <w:rsid w:val="00556CDD"/>
    <w:rsid w:val="00557034"/>
    <w:rsid w:val="00560D64"/>
    <w:rsid w:val="0056138D"/>
    <w:rsid w:val="00561CA4"/>
    <w:rsid w:val="005653E6"/>
    <w:rsid w:val="005655A1"/>
    <w:rsid w:val="00566D60"/>
    <w:rsid w:val="005703CC"/>
    <w:rsid w:val="00572EEA"/>
    <w:rsid w:val="00573BE7"/>
    <w:rsid w:val="00577487"/>
    <w:rsid w:val="00577C60"/>
    <w:rsid w:val="0058477D"/>
    <w:rsid w:val="00585713"/>
    <w:rsid w:val="00590416"/>
    <w:rsid w:val="005A0679"/>
    <w:rsid w:val="005A18BD"/>
    <w:rsid w:val="005A1AC0"/>
    <w:rsid w:val="005A53C3"/>
    <w:rsid w:val="005B0B99"/>
    <w:rsid w:val="005B365A"/>
    <w:rsid w:val="005B5CAA"/>
    <w:rsid w:val="005B7023"/>
    <w:rsid w:val="005C0A62"/>
    <w:rsid w:val="005C0BF9"/>
    <w:rsid w:val="005C1DED"/>
    <w:rsid w:val="005C38C3"/>
    <w:rsid w:val="005C607F"/>
    <w:rsid w:val="005D187F"/>
    <w:rsid w:val="005D26DA"/>
    <w:rsid w:val="005D7EE0"/>
    <w:rsid w:val="005E432F"/>
    <w:rsid w:val="005F6A91"/>
    <w:rsid w:val="00601EA3"/>
    <w:rsid w:val="006024C6"/>
    <w:rsid w:val="0060262E"/>
    <w:rsid w:val="00605A85"/>
    <w:rsid w:val="0061042C"/>
    <w:rsid w:val="006126AE"/>
    <w:rsid w:val="00616F63"/>
    <w:rsid w:val="006173EF"/>
    <w:rsid w:val="00617D44"/>
    <w:rsid w:val="00622101"/>
    <w:rsid w:val="00622C31"/>
    <w:rsid w:val="00626D08"/>
    <w:rsid w:val="00630C78"/>
    <w:rsid w:val="0063237B"/>
    <w:rsid w:val="006436A8"/>
    <w:rsid w:val="00644F25"/>
    <w:rsid w:val="006506BB"/>
    <w:rsid w:val="006566CE"/>
    <w:rsid w:val="00662DAF"/>
    <w:rsid w:val="00663E6B"/>
    <w:rsid w:val="00664614"/>
    <w:rsid w:val="00671DE1"/>
    <w:rsid w:val="00673B95"/>
    <w:rsid w:val="00684666"/>
    <w:rsid w:val="00685691"/>
    <w:rsid w:val="00695856"/>
    <w:rsid w:val="006A0D30"/>
    <w:rsid w:val="006A2343"/>
    <w:rsid w:val="006B2B26"/>
    <w:rsid w:val="006B3AB0"/>
    <w:rsid w:val="006B7DFF"/>
    <w:rsid w:val="006C115C"/>
    <w:rsid w:val="006C58CF"/>
    <w:rsid w:val="006C734E"/>
    <w:rsid w:val="006E41DA"/>
    <w:rsid w:val="006F0C8B"/>
    <w:rsid w:val="006F4414"/>
    <w:rsid w:val="006F488F"/>
    <w:rsid w:val="007027CB"/>
    <w:rsid w:val="0070643E"/>
    <w:rsid w:val="00707674"/>
    <w:rsid w:val="007267A7"/>
    <w:rsid w:val="00731405"/>
    <w:rsid w:val="00732803"/>
    <w:rsid w:val="007350E5"/>
    <w:rsid w:val="00742AFB"/>
    <w:rsid w:val="007441FA"/>
    <w:rsid w:val="00746153"/>
    <w:rsid w:val="00746C84"/>
    <w:rsid w:val="00747CE4"/>
    <w:rsid w:val="00761E7E"/>
    <w:rsid w:val="00763053"/>
    <w:rsid w:val="00763B79"/>
    <w:rsid w:val="00771527"/>
    <w:rsid w:val="00772376"/>
    <w:rsid w:val="00773B48"/>
    <w:rsid w:val="00780928"/>
    <w:rsid w:val="007831FF"/>
    <w:rsid w:val="00785801"/>
    <w:rsid w:val="00791DCA"/>
    <w:rsid w:val="007922FC"/>
    <w:rsid w:val="007A047E"/>
    <w:rsid w:val="007A42AC"/>
    <w:rsid w:val="007A44E1"/>
    <w:rsid w:val="007A5BC4"/>
    <w:rsid w:val="007B55A4"/>
    <w:rsid w:val="007B5999"/>
    <w:rsid w:val="007C1657"/>
    <w:rsid w:val="007C7B8B"/>
    <w:rsid w:val="007D0659"/>
    <w:rsid w:val="007D0827"/>
    <w:rsid w:val="007D3237"/>
    <w:rsid w:val="007D4F69"/>
    <w:rsid w:val="007D5FBE"/>
    <w:rsid w:val="007D7454"/>
    <w:rsid w:val="007D75A2"/>
    <w:rsid w:val="007F12F3"/>
    <w:rsid w:val="007F37FA"/>
    <w:rsid w:val="007F5C2C"/>
    <w:rsid w:val="007F6156"/>
    <w:rsid w:val="007F6468"/>
    <w:rsid w:val="00805354"/>
    <w:rsid w:val="00806D2B"/>
    <w:rsid w:val="00807455"/>
    <w:rsid w:val="0081077B"/>
    <w:rsid w:val="00821B72"/>
    <w:rsid w:val="008255C7"/>
    <w:rsid w:val="00826254"/>
    <w:rsid w:val="00827F48"/>
    <w:rsid w:val="008371A3"/>
    <w:rsid w:val="008410C6"/>
    <w:rsid w:val="00847BBC"/>
    <w:rsid w:val="00850CFB"/>
    <w:rsid w:val="00851B61"/>
    <w:rsid w:val="00852CB6"/>
    <w:rsid w:val="00854458"/>
    <w:rsid w:val="008545DC"/>
    <w:rsid w:val="00857BE6"/>
    <w:rsid w:val="008615A5"/>
    <w:rsid w:val="0086171F"/>
    <w:rsid w:val="00861D5E"/>
    <w:rsid w:val="00862798"/>
    <w:rsid w:val="00863308"/>
    <w:rsid w:val="00867AD5"/>
    <w:rsid w:val="00871A94"/>
    <w:rsid w:val="008739B6"/>
    <w:rsid w:val="00876091"/>
    <w:rsid w:val="008831E1"/>
    <w:rsid w:val="00884D4D"/>
    <w:rsid w:val="00885731"/>
    <w:rsid w:val="00887819"/>
    <w:rsid w:val="00887B83"/>
    <w:rsid w:val="008905B6"/>
    <w:rsid w:val="00895163"/>
    <w:rsid w:val="008955C2"/>
    <w:rsid w:val="008979D4"/>
    <w:rsid w:val="008A5810"/>
    <w:rsid w:val="008B40A9"/>
    <w:rsid w:val="008B4CFA"/>
    <w:rsid w:val="008B7F53"/>
    <w:rsid w:val="008C140D"/>
    <w:rsid w:val="008C1B22"/>
    <w:rsid w:val="008C6D8D"/>
    <w:rsid w:val="008D0163"/>
    <w:rsid w:val="008D43C9"/>
    <w:rsid w:val="008D56EF"/>
    <w:rsid w:val="008F4C3E"/>
    <w:rsid w:val="008F739B"/>
    <w:rsid w:val="00900A47"/>
    <w:rsid w:val="0090132B"/>
    <w:rsid w:val="00905FF8"/>
    <w:rsid w:val="009063A7"/>
    <w:rsid w:val="00911863"/>
    <w:rsid w:val="0091259C"/>
    <w:rsid w:val="00924B5E"/>
    <w:rsid w:val="0093140B"/>
    <w:rsid w:val="00933139"/>
    <w:rsid w:val="009450B7"/>
    <w:rsid w:val="00952305"/>
    <w:rsid w:val="0096016A"/>
    <w:rsid w:val="00961D0C"/>
    <w:rsid w:val="00962E63"/>
    <w:rsid w:val="009642A8"/>
    <w:rsid w:val="00964661"/>
    <w:rsid w:val="009653EC"/>
    <w:rsid w:val="0097077F"/>
    <w:rsid w:val="009712C9"/>
    <w:rsid w:val="0098140D"/>
    <w:rsid w:val="009A1DA9"/>
    <w:rsid w:val="009A622D"/>
    <w:rsid w:val="009B0EC3"/>
    <w:rsid w:val="009B6364"/>
    <w:rsid w:val="009C4EA5"/>
    <w:rsid w:val="009D0EF5"/>
    <w:rsid w:val="009D2B50"/>
    <w:rsid w:val="009D5568"/>
    <w:rsid w:val="009E17A5"/>
    <w:rsid w:val="009E5438"/>
    <w:rsid w:val="009F05AF"/>
    <w:rsid w:val="009F5D9E"/>
    <w:rsid w:val="009F7B1E"/>
    <w:rsid w:val="00A04A9A"/>
    <w:rsid w:val="00A06DB2"/>
    <w:rsid w:val="00A20B9F"/>
    <w:rsid w:val="00A27433"/>
    <w:rsid w:val="00A27EB3"/>
    <w:rsid w:val="00A3075E"/>
    <w:rsid w:val="00A349B4"/>
    <w:rsid w:val="00A540A4"/>
    <w:rsid w:val="00A609DF"/>
    <w:rsid w:val="00A60D0C"/>
    <w:rsid w:val="00A61C31"/>
    <w:rsid w:val="00A71B0C"/>
    <w:rsid w:val="00A74C41"/>
    <w:rsid w:val="00A74F22"/>
    <w:rsid w:val="00A8217E"/>
    <w:rsid w:val="00A85C77"/>
    <w:rsid w:val="00AA0518"/>
    <w:rsid w:val="00AA1E7B"/>
    <w:rsid w:val="00AA33AA"/>
    <w:rsid w:val="00AA5503"/>
    <w:rsid w:val="00AA5C9C"/>
    <w:rsid w:val="00AA65BE"/>
    <w:rsid w:val="00AC2495"/>
    <w:rsid w:val="00AC5E38"/>
    <w:rsid w:val="00AC7565"/>
    <w:rsid w:val="00AD0020"/>
    <w:rsid w:val="00AD0F3E"/>
    <w:rsid w:val="00AD14B2"/>
    <w:rsid w:val="00AD39D2"/>
    <w:rsid w:val="00AD4CF7"/>
    <w:rsid w:val="00AD799B"/>
    <w:rsid w:val="00AE44BB"/>
    <w:rsid w:val="00AE5DCA"/>
    <w:rsid w:val="00AE7121"/>
    <w:rsid w:val="00AF0E0F"/>
    <w:rsid w:val="00AF20B5"/>
    <w:rsid w:val="00AF3D9C"/>
    <w:rsid w:val="00AF62DC"/>
    <w:rsid w:val="00B02215"/>
    <w:rsid w:val="00B05AC4"/>
    <w:rsid w:val="00B07824"/>
    <w:rsid w:val="00B113CA"/>
    <w:rsid w:val="00B23CC6"/>
    <w:rsid w:val="00B260B2"/>
    <w:rsid w:val="00B2726F"/>
    <w:rsid w:val="00B30683"/>
    <w:rsid w:val="00B33031"/>
    <w:rsid w:val="00B35228"/>
    <w:rsid w:val="00B372C7"/>
    <w:rsid w:val="00B4025F"/>
    <w:rsid w:val="00B409C5"/>
    <w:rsid w:val="00B44E26"/>
    <w:rsid w:val="00B5037A"/>
    <w:rsid w:val="00B533A6"/>
    <w:rsid w:val="00B55F63"/>
    <w:rsid w:val="00B560F2"/>
    <w:rsid w:val="00B67918"/>
    <w:rsid w:val="00B74EF7"/>
    <w:rsid w:val="00B80BE2"/>
    <w:rsid w:val="00B80CC6"/>
    <w:rsid w:val="00B80FB8"/>
    <w:rsid w:val="00B86D72"/>
    <w:rsid w:val="00B87B55"/>
    <w:rsid w:val="00B907D8"/>
    <w:rsid w:val="00B92C28"/>
    <w:rsid w:val="00B9380E"/>
    <w:rsid w:val="00B958AA"/>
    <w:rsid w:val="00BA0638"/>
    <w:rsid w:val="00BA1B73"/>
    <w:rsid w:val="00BA69A1"/>
    <w:rsid w:val="00BB0A11"/>
    <w:rsid w:val="00BB36B8"/>
    <w:rsid w:val="00BB4ECE"/>
    <w:rsid w:val="00BB5BC0"/>
    <w:rsid w:val="00BC01F2"/>
    <w:rsid w:val="00BC0A97"/>
    <w:rsid w:val="00BC0F6B"/>
    <w:rsid w:val="00BC10F6"/>
    <w:rsid w:val="00BC1E5B"/>
    <w:rsid w:val="00BC24B1"/>
    <w:rsid w:val="00BC5C74"/>
    <w:rsid w:val="00BC6D74"/>
    <w:rsid w:val="00BE1FDE"/>
    <w:rsid w:val="00BE5006"/>
    <w:rsid w:val="00BF162C"/>
    <w:rsid w:val="00BF1788"/>
    <w:rsid w:val="00BF1AF9"/>
    <w:rsid w:val="00BF5202"/>
    <w:rsid w:val="00C009FA"/>
    <w:rsid w:val="00C039CE"/>
    <w:rsid w:val="00C05486"/>
    <w:rsid w:val="00C1361B"/>
    <w:rsid w:val="00C168FB"/>
    <w:rsid w:val="00C16CAB"/>
    <w:rsid w:val="00C222B3"/>
    <w:rsid w:val="00C26187"/>
    <w:rsid w:val="00C26858"/>
    <w:rsid w:val="00C27782"/>
    <w:rsid w:val="00C307FA"/>
    <w:rsid w:val="00C41F39"/>
    <w:rsid w:val="00C46780"/>
    <w:rsid w:val="00C46C2D"/>
    <w:rsid w:val="00C512A6"/>
    <w:rsid w:val="00C525F4"/>
    <w:rsid w:val="00C530EC"/>
    <w:rsid w:val="00C62318"/>
    <w:rsid w:val="00C663D0"/>
    <w:rsid w:val="00C678B8"/>
    <w:rsid w:val="00C70C84"/>
    <w:rsid w:val="00C7167C"/>
    <w:rsid w:val="00C72778"/>
    <w:rsid w:val="00C7320F"/>
    <w:rsid w:val="00C76484"/>
    <w:rsid w:val="00C770A5"/>
    <w:rsid w:val="00C81F90"/>
    <w:rsid w:val="00C8488C"/>
    <w:rsid w:val="00C91305"/>
    <w:rsid w:val="00C93690"/>
    <w:rsid w:val="00C93B3F"/>
    <w:rsid w:val="00CA621E"/>
    <w:rsid w:val="00CA7181"/>
    <w:rsid w:val="00CB135D"/>
    <w:rsid w:val="00CB2A2F"/>
    <w:rsid w:val="00CB2AA6"/>
    <w:rsid w:val="00CB669D"/>
    <w:rsid w:val="00CB6A97"/>
    <w:rsid w:val="00CC0F56"/>
    <w:rsid w:val="00CC20F9"/>
    <w:rsid w:val="00CD48FD"/>
    <w:rsid w:val="00CD7181"/>
    <w:rsid w:val="00CE16B4"/>
    <w:rsid w:val="00CE42EA"/>
    <w:rsid w:val="00CF38D2"/>
    <w:rsid w:val="00CF6D44"/>
    <w:rsid w:val="00D050EC"/>
    <w:rsid w:val="00D11C86"/>
    <w:rsid w:val="00D15619"/>
    <w:rsid w:val="00D2337C"/>
    <w:rsid w:val="00D3067E"/>
    <w:rsid w:val="00D31715"/>
    <w:rsid w:val="00D31A7D"/>
    <w:rsid w:val="00D34CB5"/>
    <w:rsid w:val="00D42AEF"/>
    <w:rsid w:val="00D47CB3"/>
    <w:rsid w:val="00D52611"/>
    <w:rsid w:val="00D53B65"/>
    <w:rsid w:val="00D54F4B"/>
    <w:rsid w:val="00D559C9"/>
    <w:rsid w:val="00D55E0E"/>
    <w:rsid w:val="00D56E69"/>
    <w:rsid w:val="00D613B1"/>
    <w:rsid w:val="00D64B93"/>
    <w:rsid w:val="00D67BC7"/>
    <w:rsid w:val="00D714B6"/>
    <w:rsid w:val="00D72E66"/>
    <w:rsid w:val="00D85815"/>
    <w:rsid w:val="00D904C8"/>
    <w:rsid w:val="00D91A21"/>
    <w:rsid w:val="00D94943"/>
    <w:rsid w:val="00D95A51"/>
    <w:rsid w:val="00D97C95"/>
    <w:rsid w:val="00DA1320"/>
    <w:rsid w:val="00DA53A5"/>
    <w:rsid w:val="00DA563D"/>
    <w:rsid w:val="00DB108F"/>
    <w:rsid w:val="00DB1C58"/>
    <w:rsid w:val="00DB6A95"/>
    <w:rsid w:val="00DC1BF4"/>
    <w:rsid w:val="00DC3A6F"/>
    <w:rsid w:val="00DC426E"/>
    <w:rsid w:val="00DD24CF"/>
    <w:rsid w:val="00DE29D8"/>
    <w:rsid w:val="00DE2B54"/>
    <w:rsid w:val="00DE6ECD"/>
    <w:rsid w:val="00E0018C"/>
    <w:rsid w:val="00E0340B"/>
    <w:rsid w:val="00E05B4C"/>
    <w:rsid w:val="00E10173"/>
    <w:rsid w:val="00E1403F"/>
    <w:rsid w:val="00E1647B"/>
    <w:rsid w:val="00E20B4B"/>
    <w:rsid w:val="00E20E9A"/>
    <w:rsid w:val="00E238F9"/>
    <w:rsid w:val="00E30173"/>
    <w:rsid w:val="00E35813"/>
    <w:rsid w:val="00E40CF4"/>
    <w:rsid w:val="00E40DD4"/>
    <w:rsid w:val="00E42000"/>
    <w:rsid w:val="00E433F8"/>
    <w:rsid w:val="00E45348"/>
    <w:rsid w:val="00E46AA3"/>
    <w:rsid w:val="00E51108"/>
    <w:rsid w:val="00E53D0D"/>
    <w:rsid w:val="00E5770F"/>
    <w:rsid w:val="00E66073"/>
    <w:rsid w:val="00E66E8B"/>
    <w:rsid w:val="00E66F6A"/>
    <w:rsid w:val="00E674C0"/>
    <w:rsid w:val="00E67524"/>
    <w:rsid w:val="00E7128E"/>
    <w:rsid w:val="00E725C7"/>
    <w:rsid w:val="00E739A7"/>
    <w:rsid w:val="00E8197B"/>
    <w:rsid w:val="00E91353"/>
    <w:rsid w:val="00E92763"/>
    <w:rsid w:val="00EA40A4"/>
    <w:rsid w:val="00EA5013"/>
    <w:rsid w:val="00EA52E4"/>
    <w:rsid w:val="00EA65DD"/>
    <w:rsid w:val="00EB0D64"/>
    <w:rsid w:val="00EB3FC3"/>
    <w:rsid w:val="00EB4A87"/>
    <w:rsid w:val="00EC2EBD"/>
    <w:rsid w:val="00EC348D"/>
    <w:rsid w:val="00ED1412"/>
    <w:rsid w:val="00ED1555"/>
    <w:rsid w:val="00ED3F04"/>
    <w:rsid w:val="00ED5250"/>
    <w:rsid w:val="00EE3EEA"/>
    <w:rsid w:val="00F0093E"/>
    <w:rsid w:val="00F00AAB"/>
    <w:rsid w:val="00F00CD9"/>
    <w:rsid w:val="00F03D68"/>
    <w:rsid w:val="00F040D4"/>
    <w:rsid w:val="00F0521F"/>
    <w:rsid w:val="00F05460"/>
    <w:rsid w:val="00F14AF7"/>
    <w:rsid w:val="00F15A8D"/>
    <w:rsid w:val="00F20EE6"/>
    <w:rsid w:val="00F2730A"/>
    <w:rsid w:val="00F42D39"/>
    <w:rsid w:val="00F436D9"/>
    <w:rsid w:val="00F43E0B"/>
    <w:rsid w:val="00F43E52"/>
    <w:rsid w:val="00F44266"/>
    <w:rsid w:val="00F452D3"/>
    <w:rsid w:val="00F47BE5"/>
    <w:rsid w:val="00F5219F"/>
    <w:rsid w:val="00F523CC"/>
    <w:rsid w:val="00F56E9C"/>
    <w:rsid w:val="00F647A3"/>
    <w:rsid w:val="00F6772A"/>
    <w:rsid w:val="00F76D42"/>
    <w:rsid w:val="00F83A4B"/>
    <w:rsid w:val="00F868CF"/>
    <w:rsid w:val="00F92379"/>
    <w:rsid w:val="00F9312A"/>
    <w:rsid w:val="00F93D91"/>
    <w:rsid w:val="00FA574C"/>
    <w:rsid w:val="00FB024D"/>
    <w:rsid w:val="00FB11F2"/>
    <w:rsid w:val="00FB20AB"/>
    <w:rsid w:val="00FC18F5"/>
    <w:rsid w:val="00FC37DD"/>
    <w:rsid w:val="00FC600D"/>
    <w:rsid w:val="00FC65BE"/>
    <w:rsid w:val="00FD3BF4"/>
    <w:rsid w:val="00FD4F17"/>
    <w:rsid w:val="00FE1C0C"/>
    <w:rsid w:val="00FE1F1C"/>
    <w:rsid w:val="00FF0D73"/>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CEB"/>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420376305">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 w:id="11029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88</cp:revision>
  <cp:lastPrinted>2020-03-16T21:42:00Z</cp:lastPrinted>
  <dcterms:created xsi:type="dcterms:W3CDTF">2020-04-17T18:41:00Z</dcterms:created>
  <dcterms:modified xsi:type="dcterms:W3CDTF">2020-05-08T23:46:00Z</dcterms:modified>
</cp:coreProperties>
</file>