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B4DE" w14:textId="202BFD8E" w:rsidR="003D28EB" w:rsidRPr="00296D6C" w:rsidRDefault="003D28EB" w:rsidP="003D28EB">
      <w:pPr>
        <w:spacing w:before="20" w:afterLines="20" w:after="48"/>
        <w:jc w:val="center"/>
        <w:rPr>
          <w:b/>
          <w:sz w:val="28"/>
        </w:rPr>
      </w:pPr>
      <w:r w:rsidRPr="00296D6C">
        <w:rPr>
          <w:b/>
          <w:sz w:val="28"/>
        </w:rPr>
        <w:t>ENROLLMENT AND STUDENT SERVICES – PLANNING/</w:t>
      </w:r>
      <w:r w:rsidR="005772BE">
        <w:rPr>
          <w:b/>
          <w:sz w:val="28"/>
        </w:rPr>
        <w:t>ASSESSMENT</w:t>
      </w:r>
      <w:r w:rsidRPr="00296D6C">
        <w:rPr>
          <w:b/>
          <w:sz w:val="28"/>
        </w:rPr>
        <w:t>/</w:t>
      </w:r>
      <w:r>
        <w:rPr>
          <w:b/>
          <w:sz w:val="28"/>
        </w:rPr>
        <w:t>REPORTING</w:t>
      </w:r>
      <w:r w:rsidRPr="00296D6C">
        <w:rPr>
          <w:b/>
          <w:sz w:val="28"/>
        </w:rPr>
        <w:t xml:space="preserve"> TIMELINE</w:t>
      </w:r>
      <w:r w:rsidR="007E0880">
        <w:rPr>
          <w:b/>
          <w:sz w:val="28"/>
        </w:rPr>
        <w:t>S</w:t>
      </w:r>
    </w:p>
    <w:p w14:paraId="4FBA9991" w14:textId="77777777" w:rsidR="003D28EB" w:rsidRDefault="003D28EB" w:rsidP="003D28EB">
      <w:pPr>
        <w:spacing w:before="20" w:afterLines="20" w:after="48"/>
      </w:pP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1558"/>
        <w:gridCol w:w="1558"/>
        <w:gridCol w:w="1558"/>
        <w:gridCol w:w="1558"/>
        <w:gridCol w:w="1558"/>
        <w:gridCol w:w="1558"/>
        <w:gridCol w:w="1558"/>
      </w:tblGrid>
      <w:tr w:rsidR="003D28EB" w:rsidRPr="002C2F72" w14:paraId="114D1A05" w14:textId="77777777" w:rsidTr="00696E90">
        <w:trPr>
          <w:jc w:val="center"/>
        </w:trPr>
        <w:tc>
          <w:tcPr>
            <w:tcW w:w="294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1F40" w14:textId="77777777" w:rsidR="003D28EB" w:rsidRPr="004F5B57" w:rsidRDefault="003D28EB" w:rsidP="00696E90">
            <w:pPr>
              <w:spacing w:before="20" w:afterLines="20" w:after="48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br w:type="page"/>
            </w:r>
            <w:r w:rsidRPr="0F127E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Academic Year (Sum - Spr):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B058" w14:textId="2E7AD793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2023-2024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B9AEE7E" w14:textId="5F77211D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2024-2025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1BC3F67" w14:textId="0F6BF4E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2025-2026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DD90DFD" w14:textId="5CA720AC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2026-2027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AFA65E5" w14:textId="19EF5522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2027-2028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01DE" w14:textId="1CA1B69D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2028-2029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8F45" w14:textId="3DBD3DBB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2029-2030</w:t>
            </w:r>
          </w:p>
        </w:tc>
      </w:tr>
      <w:tr w:rsidR="003D28EB" w:rsidRPr="002C2F72" w14:paraId="54B16C76" w14:textId="77777777" w:rsidTr="00696E9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DE06" w14:textId="77777777" w:rsidR="003D28EB" w:rsidRPr="00DD6F41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DD6F41">
              <w:rPr>
                <w:rFonts w:asciiTheme="majorHAnsi" w:hAnsiTheme="majorHAnsi" w:cstheme="majorHAnsi"/>
                <w:b/>
                <w:bCs/>
                <w:sz w:val="24"/>
              </w:rPr>
              <w:t>PLANNING</w:t>
            </w:r>
          </w:p>
        </w:tc>
      </w:tr>
      <w:tr w:rsidR="003D28EB" w:rsidRPr="002C2F72" w14:paraId="031A1324" w14:textId="77777777" w:rsidTr="00696E90">
        <w:trPr>
          <w:jc w:val="center"/>
        </w:trPr>
        <w:tc>
          <w:tcPr>
            <w:tcW w:w="29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D45E" w14:textId="77777777" w:rsidR="003D28EB" w:rsidRPr="002C2F72" w:rsidRDefault="003D28EB" w:rsidP="00696E90">
            <w:pPr>
              <w:spacing w:before="20" w:afterLines="20" w:after="48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2C2F72">
              <w:rPr>
                <w:rFonts w:asciiTheme="majorHAnsi" w:hAnsiTheme="majorHAnsi" w:cstheme="majorHAnsi"/>
                <w:b/>
                <w:bCs/>
                <w:sz w:val="24"/>
              </w:rPr>
              <w:t>Strategic Plan</w:t>
            </w:r>
            <w:r>
              <w:rPr>
                <w:rFonts w:asciiTheme="majorHAnsi" w:hAnsiTheme="majorHAnsi" w:cstheme="majorHAnsi"/>
                <w:b/>
                <w:bCs/>
                <w:sz w:val="24"/>
              </w:rPr>
              <w:t>s</w:t>
            </w:r>
          </w:p>
        </w:tc>
        <w:tc>
          <w:tcPr>
            <w:tcW w:w="10906" w:type="dxa"/>
            <w:gridSpan w:val="7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EA66" w14:textId="18C041DB" w:rsidR="003D28EB" w:rsidRPr="003D17BC" w:rsidRDefault="003D28EB" w:rsidP="00696E90">
            <w:pPr>
              <w:spacing w:before="20" w:afterLines="20" w:after="48"/>
              <w:rPr>
                <w:rFonts w:asciiTheme="majorHAnsi" w:hAnsiTheme="majorHAnsi" w:cstheme="majorHAnsi"/>
                <w:i/>
                <w:sz w:val="24"/>
              </w:rPr>
            </w:pPr>
            <w:r>
              <w:rPr>
                <w:rFonts w:asciiTheme="majorHAnsi" w:hAnsiTheme="majorHAnsi" w:cstheme="majorHAnsi"/>
                <w:i/>
                <w:sz w:val="24"/>
              </w:rPr>
              <w:t>Linked to University Plan</w:t>
            </w:r>
            <w:r w:rsidRPr="003D17BC">
              <w:rPr>
                <w:rFonts w:asciiTheme="majorHAnsi" w:hAnsiTheme="majorHAnsi" w:cstheme="majorHAnsi"/>
                <w:i/>
                <w:sz w:val="24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sz w:val="24"/>
              </w:rPr>
              <w:t>4</w:t>
            </w:r>
            <w:r w:rsidRPr="003D17BC">
              <w:rPr>
                <w:rFonts w:asciiTheme="majorHAnsi" w:hAnsiTheme="majorHAnsi" w:cstheme="majorHAnsi"/>
                <w:i/>
                <w:sz w:val="24"/>
              </w:rPr>
              <w:t>-</w:t>
            </w:r>
            <w:r>
              <w:rPr>
                <w:rFonts w:asciiTheme="majorHAnsi" w:hAnsiTheme="majorHAnsi" w:cstheme="majorHAnsi"/>
                <w:i/>
                <w:sz w:val="24"/>
              </w:rPr>
              <w:t>Y</w:t>
            </w:r>
            <w:r w:rsidRPr="003D17BC">
              <w:rPr>
                <w:rFonts w:asciiTheme="majorHAnsi" w:hAnsiTheme="majorHAnsi" w:cstheme="majorHAnsi"/>
                <w:i/>
                <w:sz w:val="24"/>
              </w:rPr>
              <w:t xml:space="preserve">ear </w:t>
            </w:r>
            <w:r>
              <w:rPr>
                <w:rFonts w:asciiTheme="majorHAnsi" w:hAnsiTheme="majorHAnsi" w:cstheme="majorHAnsi"/>
                <w:i/>
                <w:sz w:val="24"/>
              </w:rPr>
              <w:t>Planning C</w:t>
            </w:r>
            <w:r w:rsidRPr="003D17BC">
              <w:rPr>
                <w:rFonts w:asciiTheme="majorHAnsi" w:hAnsiTheme="majorHAnsi" w:cstheme="majorHAnsi"/>
                <w:i/>
                <w:sz w:val="24"/>
              </w:rPr>
              <w:t>ycle</w:t>
            </w:r>
          </w:p>
        </w:tc>
      </w:tr>
      <w:tr w:rsidR="003D28EB" w:rsidRPr="002C2F72" w14:paraId="6E93F90C" w14:textId="77777777" w:rsidTr="00696E90">
        <w:trPr>
          <w:jc w:val="center"/>
        </w:trPr>
        <w:tc>
          <w:tcPr>
            <w:tcW w:w="2949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CF584" w14:textId="77777777" w:rsidR="003D28EB" w:rsidRPr="00DE767C" w:rsidRDefault="003D28EB" w:rsidP="00696E90">
            <w:pPr>
              <w:spacing w:before="20" w:afterLines="20" w:after="48"/>
              <w:ind w:left="720"/>
              <w:rPr>
                <w:rFonts w:asciiTheme="majorHAnsi" w:hAnsiTheme="majorHAnsi" w:cstheme="majorHAnsi"/>
                <w:bCs/>
                <w:sz w:val="24"/>
              </w:rPr>
            </w:pPr>
            <w:r w:rsidRPr="00DE767C">
              <w:rPr>
                <w:rFonts w:asciiTheme="majorHAnsi" w:hAnsiTheme="majorHAnsi" w:cstheme="majorHAnsi"/>
                <w:bCs/>
                <w:sz w:val="24"/>
              </w:rPr>
              <w:t>Division</w:t>
            </w: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8D96" w14:textId="495328C8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Revise</w:t>
            </w: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699BB305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152FA6A7" w14:textId="7143BD09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6019145B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3D2ED009" w14:textId="6F11400A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Revise</w:t>
            </w: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AF1A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5D5F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D28EB" w:rsidRPr="002C2F72" w14:paraId="794EF00E" w14:textId="77777777" w:rsidTr="00696E90">
        <w:trPr>
          <w:jc w:val="center"/>
        </w:trPr>
        <w:tc>
          <w:tcPr>
            <w:tcW w:w="2949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64502" w14:textId="47293900" w:rsidR="003D28EB" w:rsidRPr="00DE767C" w:rsidRDefault="003D28EB" w:rsidP="00696E90">
            <w:pPr>
              <w:spacing w:before="20" w:afterLines="20" w:after="48"/>
              <w:ind w:left="72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Units</w:t>
            </w: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3D1B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3FFF3DC7" w14:textId="392E9B0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Revise</w:t>
            </w: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3DF1D6A2" w14:textId="77777777" w:rsidR="003D28EB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01C3C871" w14:textId="4EB7EE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4EED4462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3951" w14:textId="2ADF995A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Revise</w:t>
            </w: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E7D6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D28EB" w:rsidRPr="002C2F72" w14:paraId="327DE8CF" w14:textId="77777777" w:rsidTr="00696E90">
        <w:trPr>
          <w:jc w:val="center"/>
        </w:trPr>
        <w:tc>
          <w:tcPr>
            <w:tcW w:w="29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37D4" w14:textId="137C925D" w:rsidR="003D28EB" w:rsidRPr="00DE767C" w:rsidRDefault="003D28EB" w:rsidP="00696E90">
            <w:pPr>
              <w:spacing w:before="20" w:afterLines="20" w:after="48"/>
              <w:ind w:left="720"/>
              <w:rPr>
                <w:rFonts w:asciiTheme="majorHAnsi" w:hAnsiTheme="majorHAnsi" w:cstheme="majorHAnsi"/>
                <w:bCs/>
                <w:sz w:val="24"/>
              </w:rPr>
            </w:pPr>
            <w:r w:rsidRPr="00DE767C">
              <w:rPr>
                <w:rFonts w:asciiTheme="majorHAnsi" w:hAnsiTheme="majorHAnsi" w:cstheme="majorHAnsi"/>
                <w:bCs/>
                <w:sz w:val="24"/>
              </w:rPr>
              <w:t>Department</w:t>
            </w:r>
            <w:r>
              <w:rPr>
                <w:rFonts w:asciiTheme="majorHAnsi" w:hAnsiTheme="majorHAnsi" w:cstheme="majorHAnsi"/>
                <w:bCs/>
                <w:sz w:val="24"/>
              </w:rPr>
              <w:t>s</w:t>
            </w: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ABD6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068B1932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21524E96" w14:textId="699AC350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Revise</w:t>
            </w: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6D9D858A" w14:textId="0144302A" w:rsidR="003D28EB" w:rsidRPr="002C2F72" w:rsidRDefault="003D28EB" w:rsidP="00696E90">
            <w:pPr>
              <w:spacing w:before="20" w:afterLines="20" w:after="48"/>
              <w:jc w:val="center"/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4F18F00D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F260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0393" w14:textId="5A7BB9A2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Revise</w:t>
            </w:r>
          </w:p>
        </w:tc>
      </w:tr>
      <w:tr w:rsidR="003D28EB" w:rsidRPr="002C2F72" w14:paraId="2A9B0614" w14:textId="77777777" w:rsidTr="00696E9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90ED7" w14:textId="75B12B0A" w:rsidR="003D28EB" w:rsidRPr="00DD6F41" w:rsidRDefault="00B06369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ASSESSMENT</w:t>
            </w:r>
          </w:p>
        </w:tc>
      </w:tr>
      <w:tr w:rsidR="005772BE" w:rsidRPr="002C2F72" w14:paraId="10D826DC" w14:textId="77777777" w:rsidTr="00696E9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DE25" w14:textId="77777777" w:rsidR="005772BE" w:rsidRDefault="005772BE" w:rsidP="00696E90">
            <w:pPr>
              <w:spacing w:before="20" w:afterLines="20" w:after="48"/>
              <w:rPr>
                <w:rFonts w:asciiTheme="majorHAnsi" w:hAnsiTheme="majorHAnsi" w:cstheme="majorHAnsi"/>
                <w:b/>
                <w:bCs/>
                <w:sz w:val="24"/>
              </w:rPr>
            </w:pP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EC90" w14:textId="77777777" w:rsidR="005772BE" w:rsidRPr="003D17BC" w:rsidRDefault="005772BE" w:rsidP="00696E90">
            <w:pPr>
              <w:spacing w:before="20" w:afterLines="20" w:after="48"/>
              <w:rPr>
                <w:rFonts w:asciiTheme="majorHAnsi" w:hAnsiTheme="majorHAnsi" w:cstheme="majorHAnsi"/>
                <w:i/>
                <w:sz w:val="24"/>
              </w:rPr>
            </w:pPr>
          </w:p>
        </w:tc>
      </w:tr>
      <w:tr w:rsidR="005772BE" w:rsidRPr="003D17BC" w14:paraId="7A677E58" w14:textId="77777777" w:rsidTr="003F7396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62EA" w14:textId="1BE6A4FB" w:rsidR="005772BE" w:rsidRDefault="00B06369" w:rsidP="003F7396">
            <w:pPr>
              <w:spacing w:before="20" w:afterLines="20" w:after="48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Continuous Assessment</w:t>
            </w: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8BE5" w14:textId="17809233" w:rsidR="005772BE" w:rsidRPr="003D17BC" w:rsidRDefault="00C66240" w:rsidP="003F7396">
            <w:pPr>
              <w:spacing w:before="20" w:afterLines="20" w:after="48"/>
              <w:rPr>
                <w:rFonts w:asciiTheme="majorHAnsi" w:hAnsiTheme="majorHAnsi" w:cstheme="majorHAnsi"/>
                <w:i/>
                <w:sz w:val="24"/>
              </w:rPr>
            </w:pPr>
            <w:r>
              <w:rPr>
                <w:rFonts w:asciiTheme="majorHAnsi" w:hAnsiTheme="majorHAnsi" w:cstheme="majorHAnsi"/>
                <w:i/>
                <w:sz w:val="24"/>
              </w:rPr>
              <w:t>Assessment of Strategic Goal</w:t>
            </w:r>
            <w:r w:rsidR="00346FDA">
              <w:rPr>
                <w:rFonts w:asciiTheme="majorHAnsi" w:hAnsiTheme="majorHAnsi" w:cstheme="majorHAnsi"/>
                <w:i/>
                <w:sz w:val="24"/>
              </w:rPr>
              <w:t xml:space="preserve"> Measures</w:t>
            </w:r>
            <w:r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="005772BE" w:rsidRPr="003D17BC">
              <w:rPr>
                <w:rFonts w:asciiTheme="majorHAnsi" w:hAnsiTheme="majorHAnsi" w:cstheme="majorHAnsi"/>
                <w:i/>
                <w:sz w:val="24"/>
              </w:rPr>
              <w:t xml:space="preserve">– </w:t>
            </w:r>
            <w:r w:rsidR="00711508">
              <w:rPr>
                <w:rFonts w:asciiTheme="majorHAnsi" w:hAnsiTheme="majorHAnsi" w:cstheme="majorHAnsi"/>
                <w:i/>
                <w:sz w:val="24"/>
              </w:rPr>
              <w:t>Quarterly/Annual</w:t>
            </w:r>
            <w:r w:rsidR="00481C1E">
              <w:rPr>
                <w:rFonts w:asciiTheme="majorHAnsi" w:hAnsiTheme="majorHAnsi" w:cstheme="majorHAnsi"/>
                <w:i/>
                <w:sz w:val="24"/>
              </w:rPr>
              <w:t>ly</w:t>
            </w:r>
          </w:p>
        </w:tc>
      </w:tr>
      <w:tr w:rsidR="005772BE" w:rsidRPr="002C2F72" w14:paraId="389EDE7F" w14:textId="77777777" w:rsidTr="003F7396">
        <w:trPr>
          <w:jc w:val="center"/>
        </w:trPr>
        <w:tc>
          <w:tcPr>
            <w:tcW w:w="29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F1F9" w14:textId="77777777" w:rsidR="005772BE" w:rsidRDefault="005772BE" w:rsidP="003F7396">
            <w:pPr>
              <w:spacing w:before="20" w:afterLines="20" w:after="48"/>
              <w:ind w:left="72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Units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CEF9" w14:textId="5B97FABF" w:rsidR="005772BE" w:rsidRPr="002C2F72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38DA077D" w14:textId="49C48AE8" w:rsidR="005772BE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1F5E28DE" w14:textId="1411D135" w:rsidR="005772BE" w:rsidRPr="002C2F72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7A529A0C" w14:textId="0A939973" w:rsidR="005772BE" w:rsidRPr="002C2F72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DECB08D" w14:textId="5622A26F" w:rsidR="005772BE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E42C" w14:textId="09BE7124" w:rsidR="005772BE" w:rsidRPr="002C2F72" w:rsidRDefault="00937C7A" w:rsidP="00937C7A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2262" w14:textId="6A072C5F" w:rsidR="005772BE" w:rsidRPr="002C2F72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</w:tr>
      <w:tr w:rsidR="005772BE" w:rsidRPr="002C2F72" w14:paraId="764F9AFE" w14:textId="77777777" w:rsidTr="003F7396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8042" w14:textId="77777777" w:rsidR="005772BE" w:rsidRPr="003D17BC" w:rsidRDefault="005772BE" w:rsidP="003F7396">
            <w:pPr>
              <w:spacing w:before="20" w:afterLines="20" w:after="48"/>
              <w:ind w:left="72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Departments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740D1" w14:textId="303E1E7E" w:rsidR="005772BE" w:rsidRPr="002C2F72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7B6E476C" w14:textId="45D269D3" w:rsidR="005772BE" w:rsidRPr="003D28EB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50B6EE99" w14:textId="3432A835" w:rsidR="005772BE" w:rsidRPr="002C2F72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14EC40DF" w14:textId="166BC9F4" w:rsidR="005772BE" w:rsidRPr="002C2F72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468163F5" w14:textId="402F612B" w:rsidR="005772BE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89A4" w14:textId="74AF8C0E" w:rsidR="005772BE" w:rsidRPr="002C2F72" w:rsidRDefault="00937C7A" w:rsidP="00937C7A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380A" w14:textId="0D9CE256" w:rsidR="005772BE" w:rsidRPr="002C2F72" w:rsidRDefault="00937C7A" w:rsidP="003F7396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Ongoing</w:t>
            </w:r>
          </w:p>
        </w:tc>
      </w:tr>
      <w:tr w:rsidR="003D28EB" w:rsidRPr="002C2F72" w14:paraId="542277AD" w14:textId="77777777" w:rsidTr="00696E9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4FB0B" w14:textId="6517601D" w:rsidR="003D28EB" w:rsidRDefault="003D28EB" w:rsidP="00696E90">
            <w:pPr>
              <w:spacing w:before="20" w:afterLines="20" w:after="48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Program Review</w:t>
            </w:r>
            <w:r w:rsidR="006E5FD8">
              <w:rPr>
                <w:rFonts w:asciiTheme="majorHAnsi" w:hAnsiTheme="majorHAnsi" w:cstheme="majorHAnsi"/>
                <w:b/>
                <w:bCs/>
                <w:sz w:val="24"/>
              </w:rPr>
              <w:t>s</w:t>
            </w: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F9D4E" w14:textId="7A6F0A2B" w:rsidR="003D28EB" w:rsidRPr="003D17BC" w:rsidRDefault="003D28EB" w:rsidP="00696E90">
            <w:pPr>
              <w:spacing w:before="20" w:afterLines="20" w:after="48"/>
              <w:rPr>
                <w:rFonts w:asciiTheme="majorHAnsi" w:hAnsiTheme="majorHAnsi" w:cstheme="majorHAnsi"/>
                <w:i/>
                <w:sz w:val="24"/>
              </w:rPr>
            </w:pPr>
            <w:r w:rsidRPr="003D17BC">
              <w:rPr>
                <w:rFonts w:asciiTheme="majorHAnsi" w:hAnsiTheme="majorHAnsi" w:cstheme="majorHAnsi"/>
                <w:i/>
                <w:sz w:val="24"/>
              </w:rPr>
              <w:t xml:space="preserve">CAS </w:t>
            </w:r>
            <w:r>
              <w:rPr>
                <w:rFonts w:asciiTheme="majorHAnsi" w:hAnsiTheme="majorHAnsi" w:cstheme="majorHAnsi"/>
                <w:i/>
                <w:sz w:val="24"/>
              </w:rPr>
              <w:t xml:space="preserve">Self-Assessment </w:t>
            </w:r>
            <w:r w:rsidRPr="003D17BC">
              <w:rPr>
                <w:rFonts w:asciiTheme="majorHAnsi" w:hAnsiTheme="majorHAnsi" w:cstheme="majorHAnsi"/>
                <w:i/>
                <w:sz w:val="24"/>
              </w:rPr>
              <w:t xml:space="preserve">– </w:t>
            </w:r>
            <w:r>
              <w:rPr>
                <w:rFonts w:asciiTheme="majorHAnsi" w:hAnsiTheme="majorHAnsi" w:cstheme="majorHAnsi"/>
                <w:i/>
                <w:sz w:val="24"/>
              </w:rPr>
              <w:t>4</w:t>
            </w:r>
            <w:r w:rsidRPr="003D17BC">
              <w:rPr>
                <w:rFonts w:asciiTheme="majorHAnsi" w:hAnsiTheme="majorHAnsi" w:cstheme="majorHAnsi"/>
                <w:i/>
                <w:sz w:val="24"/>
              </w:rPr>
              <w:t>-</w:t>
            </w:r>
            <w:r>
              <w:rPr>
                <w:rFonts w:asciiTheme="majorHAnsi" w:hAnsiTheme="majorHAnsi" w:cstheme="majorHAnsi"/>
                <w:i/>
                <w:sz w:val="24"/>
              </w:rPr>
              <w:t>Y</w:t>
            </w:r>
            <w:r w:rsidRPr="003D17BC">
              <w:rPr>
                <w:rFonts w:asciiTheme="majorHAnsi" w:hAnsiTheme="majorHAnsi" w:cstheme="majorHAnsi"/>
                <w:i/>
                <w:sz w:val="24"/>
              </w:rPr>
              <w:t xml:space="preserve">ear </w:t>
            </w:r>
            <w:r w:rsidR="002920F7">
              <w:rPr>
                <w:rFonts w:asciiTheme="majorHAnsi" w:hAnsiTheme="majorHAnsi" w:cstheme="majorHAnsi"/>
                <w:i/>
                <w:sz w:val="24"/>
              </w:rPr>
              <w:t xml:space="preserve">Program Review </w:t>
            </w:r>
            <w:r>
              <w:rPr>
                <w:rFonts w:asciiTheme="majorHAnsi" w:hAnsiTheme="majorHAnsi" w:cstheme="majorHAnsi"/>
                <w:i/>
                <w:sz w:val="24"/>
              </w:rPr>
              <w:t>C</w:t>
            </w:r>
            <w:r w:rsidRPr="003D17BC">
              <w:rPr>
                <w:rFonts w:asciiTheme="majorHAnsi" w:hAnsiTheme="majorHAnsi" w:cstheme="majorHAnsi"/>
                <w:i/>
                <w:sz w:val="24"/>
              </w:rPr>
              <w:t>ycle</w:t>
            </w:r>
          </w:p>
        </w:tc>
      </w:tr>
      <w:tr w:rsidR="003D28EB" w:rsidRPr="002C2F72" w14:paraId="1F441761" w14:textId="77777777" w:rsidTr="00696E90">
        <w:trPr>
          <w:jc w:val="center"/>
        </w:trPr>
        <w:tc>
          <w:tcPr>
            <w:tcW w:w="29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067B" w14:textId="2D07B9B3" w:rsidR="003D28EB" w:rsidRDefault="003D28EB" w:rsidP="00696E90">
            <w:pPr>
              <w:spacing w:before="20" w:afterLines="20" w:after="48"/>
              <w:ind w:left="72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Units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8656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2D854911" w14:textId="77777777" w:rsidR="003D28EB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6D50D103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506F5700" w14:textId="050A4192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5A697F07" w14:textId="146F368C" w:rsidR="003D28EB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Self-Assess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1C31" w14:textId="77777777" w:rsidR="003D28EB" w:rsidRPr="002C2F72" w:rsidRDefault="003D28EB" w:rsidP="00937C7A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545D1" w14:textId="4F831795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D28EB" w:rsidRPr="002C2F72" w14:paraId="2CECD1E0" w14:textId="77777777" w:rsidTr="00696E9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9D69" w14:textId="1C6BDF8C" w:rsidR="003D28EB" w:rsidRPr="003D17BC" w:rsidRDefault="003D28EB" w:rsidP="00696E90">
            <w:pPr>
              <w:spacing w:before="20" w:afterLines="20" w:after="48"/>
              <w:ind w:left="72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Departments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8F52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19C73640" w14:textId="2FE24598" w:rsidR="003D28EB" w:rsidRPr="003D28EB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Self-Assess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A78F9AA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5E0E9C03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71841433" w14:textId="600D9B43" w:rsidR="003D28EB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E50E" w14:textId="77777777" w:rsidR="003D28EB" w:rsidRPr="002C2F72" w:rsidRDefault="003D28EB" w:rsidP="00937C7A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B4618" w14:textId="77777777" w:rsidR="003D28EB" w:rsidRPr="002C2F72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3D28EB" w:rsidRPr="002C2F72" w14:paraId="65625D94" w14:textId="77777777" w:rsidTr="00696E9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38F9" w14:textId="77777777" w:rsidR="003D28EB" w:rsidRPr="00DE767C" w:rsidRDefault="003D28EB" w:rsidP="00696E90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REPORTING</w:t>
            </w:r>
          </w:p>
        </w:tc>
      </w:tr>
      <w:tr w:rsidR="003D28EB" w:rsidRPr="002C2F72" w14:paraId="6B77A3BA" w14:textId="77777777" w:rsidTr="00696E90">
        <w:trPr>
          <w:jc w:val="center"/>
        </w:trPr>
        <w:tc>
          <w:tcPr>
            <w:tcW w:w="294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EEA8" w14:textId="77777777" w:rsidR="003D28EB" w:rsidRPr="002C2F72" w:rsidRDefault="003D28EB" w:rsidP="00696E90">
            <w:pPr>
              <w:spacing w:before="20" w:afterLines="20" w:after="48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Outcomes Reports</w:t>
            </w:r>
          </w:p>
        </w:tc>
        <w:tc>
          <w:tcPr>
            <w:tcW w:w="10906" w:type="dxa"/>
            <w:gridSpan w:val="7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C481F" w14:textId="66E27A0C" w:rsidR="003D28EB" w:rsidRPr="00394E8D" w:rsidRDefault="003D28EB" w:rsidP="00696E90">
            <w:pPr>
              <w:spacing w:before="20" w:afterLines="20" w:after="48"/>
              <w:rPr>
                <w:rFonts w:asciiTheme="majorHAnsi" w:hAnsiTheme="majorHAnsi" w:cstheme="majorHAnsi"/>
                <w:bCs/>
                <w:i/>
                <w:sz w:val="24"/>
              </w:rPr>
            </w:pPr>
            <w:r>
              <w:rPr>
                <w:rFonts w:asciiTheme="majorHAnsi" w:hAnsiTheme="majorHAnsi" w:cstheme="majorHAnsi"/>
                <w:bCs/>
                <w:i/>
                <w:sz w:val="24"/>
              </w:rPr>
              <w:t xml:space="preserve">Performance Reporting – 1-Year </w:t>
            </w:r>
            <w:r w:rsidR="002920F7">
              <w:rPr>
                <w:rFonts w:asciiTheme="majorHAnsi" w:hAnsiTheme="majorHAnsi" w:cstheme="majorHAnsi"/>
                <w:bCs/>
                <w:i/>
                <w:sz w:val="24"/>
              </w:rPr>
              <w:t xml:space="preserve">Reporting </w:t>
            </w:r>
            <w:r>
              <w:rPr>
                <w:rFonts w:asciiTheme="majorHAnsi" w:hAnsiTheme="majorHAnsi" w:cstheme="majorHAnsi"/>
                <w:bCs/>
                <w:i/>
                <w:sz w:val="24"/>
              </w:rPr>
              <w:t>Cycle</w:t>
            </w:r>
          </w:p>
        </w:tc>
      </w:tr>
      <w:tr w:rsidR="003D28EB" w:rsidRPr="002C2F72" w14:paraId="7BCD17E6" w14:textId="77777777" w:rsidTr="00696E90">
        <w:trPr>
          <w:jc w:val="center"/>
        </w:trPr>
        <w:tc>
          <w:tcPr>
            <w:tcW w:w="2949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07EF" w14:textId="77777777" w:rsidR="003D28EB" w:rsidRPr="006229E1" w:rsidRDefault="003D28EB" w:rsidP="003D28EB">
            <w:pPr>
              <w:spacing w:before="20" w:afterLines="20" w:after="48"/>
              <w:ind w:left="720"/>
              <w:rPr>
                <w:rFonts w:asciiTheme="majorHAnsi" w:hAnsiTheme="majorHAnsi" w:cstheme="majorHAnsi"/>
                <w:bCs/>
                <w:sz w:val="24"/>
              </w:rPr>
            </w:pPr>
            <w:r w:rsidRPr="006229E1">
              <w:rPr>
                <w:rFonts w:asciiTheme="majorHAnsi" w:hAnsiTheme="majorHAnsi" w:cstheme="majorHAnsi"/>
                <w:bCs/>
                <w:sz w:val="24"/>
              </w:rPr>
              <w:t>Division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5548" w14:textId="25F37AB2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481695DB" w14:textId="1AB606F4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257FBF36" w14:textId="204B3D42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30D74D7D" w14:textId="5C040B9C" w:rsidR="003D28EB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4EC48A34" w14:textId="1B860712" w:rsidR="003D28EB" w:rsidRPr="006229E1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C5E7" w14:textId="17EC2D5B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2707" w14:textId="71EC62A0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Fall</w:t>
            </w:r>
          </w:p>
        </w:tc>
      </w:tr>
      <w:tr w:rsidR="003D28EB" w:rsidRPr="002C2F72" w14:paraId="74F26B1C" w14:textId="77777777" w:rsidTr="00696E90">
        <w:trPr>
          <w:jc w:val="center"/>
        </w:trPr>
        <w:tc>
          <w:tcPr>
            <w:tcW w:w="2949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C307" w14:textId="77777777" w:rsidR="003D28EB" w:rsidRPr="00DE767C" w:rsidRDefault="003D28EB" w:rsidP="003D28EB">
            <w:pPr>
              <w:spacing w:before="20" w:afterLines="20" w:after="48"/>
              <w:ind w:left="720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Unit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8962" w14:textId="163AA013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017B4408" w14:textId="5435720A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70ED88B2" w14:textId="0179CAF2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63A211CB" w14:textId="4C6FB760" w:rsidR="003D28EB" w:rsidRPr="006229E1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5B918B29" w14:textId="03B99AE7" w:rsidR="003D28EB" w:rsidRPr="006229E1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8BBE" w14:textId="17C54DEC" w:rsidR="003D28EB" w:rsidRPr="006229E1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EEC9" w14:textId="071EC8B8" w:rsidR="003D28EB" w:rsidRPr="006229E1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Summer</w:t>
            </w:r>
          </w:p>
        </w:tc>
      </w:tr>
      <w:tr w:rsidR="003D28EB" w:rsidRPr="002C2F72" w14:paraId="1DDCE612" w14:textId="77777777" w:rsidTr="00696E90">
        <w:trPr>
          <w:jc w:val="center"/>
        </w:trPr>
        <w:tc>
          <w:tcPr>
            <w:tcW w:w="294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40610" w14:textId="77777777" w:rsidR="003D28EB" w:rsidRPr="00DE767C" w:rsidRDefault="003D28EB" w:rsidP="003D28EB">
            <w:pPr>
              <w:spacing w:before="20" w:afterLines="20" w:after="48"/>
              <w:ind w:left="720"/>
              <w:rPr>
                <w:rFonts w:asciiTheme="majorHAnsi" w:hAnsiTheme="majorHAnsi" w:cstheme="majorHAnsi"/>
                <w:bCs/>
                <w:sz w:val="24"/>
              </w:rPr>
            </w:pPr>
            <w:r w:rsidRPr="00DE767C">
              <w:rPr>
                <w:rFonts w:asciiTheme="majorHAnsi" w:hAnsiTheme="majorHAnsi" w:cstheme="majorHAnsi"/>
                <w:bCs/>
                <w:sz w:val="24"/>
              </w:rPr>
              <w:t>Department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95514" w14:textId="6E5D9A1E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Spring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0FF19BC3" w14:textId="2164DAB4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Spring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42F143DC" w14:textId="386B61B5" w:rsidR="003D28EB" w:rsidRPr="002C2F72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Spring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3CC5155B" w14:textId="07FA1FCF" w:rsidR="003D28EB" w:rsidRPr="006229E1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Spring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6FD11401" w14:textId="5914DE81" w:rsidR="003D28EB" w:rsidRPr="006229E1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Spring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634C" w14:textId="687CA120" w:rsidR="003D28EB" w:rsidRPr="006229E1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Spring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3B0A" w14:textId="7ACF3E85" w:rsidR="003D28EB" w:rsidRPr="006229E1" w:rsidRDefault="003D28EB" w:rsidP="003D28EB">
            <w:pPr>
              <w:spacing w:before="20" w:afterLines="20" w:after="48"/>
              <w:jc w:val="center"/>
              <w:rPr>
                <w:rFonts w:asciiTheme="majorHAnsi" w:hAnsiTheme="majorHAnsi" w:cstheme="majorHAnsi"/>
                <w:bCs/>
                <w:sz w:val="24"/>
              </w:rPr>
            </w:pPr>
            <w:r>
              <w:rPr>
                <w:rFonts w:asciiTheme="majorHAnsi" w:hAnsiTheme="majorHAnsi" w:cstheme="majorHAnsi"/>
                <w:bCs/>
                <w:sz w:val="24"/>
              </w:rPr>
              <w:t>Spring</w:t>
            </w:r>
          </w:p>
        </w:tc>
      </w:tr>
    </w:tbl>
    <w:p w14:paraId="031733A7" w14:textId="77777777" w:rsidR="003D28EB" w:rsidRPr="002C2F72" w:rsidRDefault="003D28EB" w:rsidP="003D28EB">
      <w:pPr>
        <w:spacing w:before="20" w:afterLines="20" w:after="48"/>
        <w:rPr>
          <w:rFonts w:asciiTheme="majorHAnsi" w:hAnsiTheme="majorHAnsi" w:cstheme="majorHAnsi"/>
          <w:sz w:val="24"/>
        </w:rPr>
      </w:pPr>
    </w:p>
    <w:p w14:paraId="45B743F9" w14:textId="77777777" w:rsidR="00EA4B82" w:rsidRDefault="00EA4B82"/>
    <w:p w14:paraId="0E148629" w14:textId="77777777" w:rsidR="001E2AF9" w:rsidRDefault="001E2AF9"/>
    <w:sectPr w:rsidR="001E2AF9" w:rsidSect="00EC1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EB"/>
    <w:rsid w:val="000F1362"/>
    <w:rsid w:val="00180168"/>
    <w:rsid w:val="001E2AF9"/>
    <w:rsid w:val="00245052"/>
    <w:rsid w:val="002920F7"/>
    <w:rsid w:val="002E06F1"/>
    <w:rsid w:val="002F2E2D"/>
    <w:rsid w:val="00346FDA"/>
    <w:rsid w:val="003D28EB"/>
    <w:rsid w:val="00461354"/>
    <w:rsid w:val="00481C1E"/>
    <w:rsid w:val="005772BE"/>
    <w:rsid w:val="005F79F4"/>
    <w:rsid w:val="006A65E8"/>
    <w:rsid w:val="006E5FD8"/>
    <w:rsid w:val="006F2B75"/>
    <w:rsid w:val="00711508"/>
    <w:rsid w:val="00792E50"/>
    <w:rsid w:val="007E0880"/>
    <w:rsid w:val="007F2B77"/>
    <w:rsid w:val="008004C4"/>
    <w:rsid w:val="0085271E"/>
    <w:rsid w:val="00885D22"/>
    <w:rsid w:val="00937C7A"/>
    <w:rsid w:val="00A14745"/>
    <w:rsid w:val="00A86DD9"/>
    <w:rsid w:val="00B06369"/>
    <w:rsid w:val="00B67E3E"/>
    <w:rsid w:val="00BD1376"/>
    <w:rsid w:val="00C66240"/>
    <w:rsid w:val="00D25545"/>
    <w:rsid w:val="00DF449A"/>
    <w:rsid w:val="00E16D44"/>
    <w:rsid w:val="00E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DAE9"/>
  <w15:chartTrackingRefBased/>
  <w15:docId w15:val="{D2B3DEFE-155D-4352-A46A-8F8D7C7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E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4376D245B9048ACD83CE085495974" ma:contentTypeVersion="18" ma:contentTypeDescription="Create a new document." ma:contentTypeScope="" ma:versionID="057488359af6271f5fa37f38e30becb3">
  <xsd:schema xmlns:xsd="http://www.w3.org/2001/XMLSchema" xmlns:xs="http://www.w3.org/2001/XMLSchema" xmlns:p="http://schemas.microsoft.com/office/2006/metadata/properties" xmlns:ns1="http://schemas.microsoft.com/sharepoint/v3" xmlns:ns3="79014f37-9099-4cb6-8154-d631fa4d703b" xmlns:ns4="86aeb9a3-26c8-4251-bef0-4e6de7d07b53" targetNamespace="http://schemas.microsoft.com/office/2006/metadata/properties" ma:root="true" ma:fieldsID="011625adb47f8cc2df15a64147bbf656" ns1:_="" ns3:_="" ns4:_="">
    <xsd:import namespace="http://schemas.microsoft.com/sharepoint/v3"/>
    <xsd:import namespace="79014f37-9099-4cb6-8154-d631fa4d703b"/>
    <xsd:import namespace="86aeb9a3-26c8-4251-bef0-4e6de7d07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4f37-9099-4cb6-8154-d631fa4d7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b9a3-26c8-4251-bef0-4e6de7d07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79014f37-9099-4cb6-8154-d631fa4d703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124564-1F65-4F5D-A601-046AA9963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014f37-9099-4cb6-8154-d631fa4d703b"/>
    <ds:schemaRef ds:uri="86aeb9a3-26c8-4251-bef0-4e6de7d0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C8B31-D708-4B25-91EC-69B821C5D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56981-F357-425B-A087-E3BE236CF8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014f37-9099-4cb6-8154-d631fa4d7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138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28</cp:revision>
  <dcterms:created xsi:type="dcterms:W3CDTF">2024-01-09T22:37:00Z</dcterms:created>
  <dcterms:modified xsi:type="dcterms:W3CDTF">2024-02-20T23:31:00Z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0x010100C0A4376D245B9048ACD83CE085495974</vt:lpwstr>
  </property>
</Properties>
</file>